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8382E3" w14:textId="77777777" w:rsidR="007D5B74" w:rsidRPr="00DF113C" w:rsidRDefault="007D5B74">
      <w:pPr>
        <w:pStyle w:val="Tijeloteksta"/>
        <w:spacing w:before="4"/>
        <w:rPr>
          <w:rFonts w:asciiTheme="minorHAnsi" w:hAnsiTheme="minorHAnsi" w:cstheme="minorHAnsi"/>
          <w:sz w:val="8"/>
          <w:lang w:val="hr-HR"/>
        </w:rPr>
      </w:pPr>
    </w:p>
    <w:p w14:paraId="3E411F59" w14:textId="45CD609F" w:rsidR="007D5B74" w:rsidRPr="00DF113C" w:rsidRDefault="00B84354" w:rsidP="00CE481C">
      <w:pPr>
        <w:pStyle w:val="Tijeloteksta"/>
        <w:jc w:val="center"/>
        <w:rPr>
          <w:rFonts w:asciiTheme="minorHAnsi" w:hAnsiTheme="minorHAnsi" w:cstheme="minorHAnsi"/>
          <w:lang w:val="hr-HR"/>
        </w:rPr>
      </w:pPr>
      <w:r w:rsidRPr="00DF113C">
        <w:rPr>
          <w:rFonts w:asciiTheme="minorHAnsi" w:hAnsiTheme="minorHAnsi" w:cstheme="minorHAnsi"/>
          <w:noProof/>
          <w:lang w:val="hr-HR"/>
        </w:rPr>
        <w:drawing>
          <wp:inline distT="0" distB="0" distL="0" distR="0" wp14:anchorId="1391B1C8" wp14:editId="575E0FC2">
            <wp:extent cx="420967" cy="568071"/>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420967" cy="568071"/>
                    </a:xfrm>
                    <a:prstGeom prst="rect">
                      <a:avLst/>
                    </a:prstGeom>
                  </pic:spPr>
                </pic:pic>
              </a:graphicData>
            </a:graphic>
          </wp:inline>
        </w:drawing>
      </w:r>
    </w:p>
    <w:p w14:paraId="635C6DD9" w14:textId="77777777" w:rsidR="007D5B74" w:rsidRPr="00DF113C" w:rsidRDefault="007D5B74">
      <w:pPr>
        <w:pStyle w:val="Tijeloteksta"/>
        <w:spacing w:before="3"/>
        <w:rPr>
          <w:rFonts w:asciiTheme="minorHAnsi" w:hAnsiTheme="minorHAnsi" w:cstheme="minorHAnsi"/>
          <w:sz w:val="13"/>
          <w:lang w:val="hr-HR"/>
        </w:rPr>
      </w:pPr>
    </w:p>
    <w:p w14:paraId="6BEF19D6" w14:textId="77777777" w:rsidR="007D5B74" w:rsidRPr="00E530EF" w:rsidRDefault="00B84354" w:rsidP="00CE481C">
      <w:pPr>
        <w:pStyle w:val="Tijeloteksta"/>
        <w:ind w:right="3"/>
        <w:jc w:val="center"/>
        <w:rPr>
          <w:b/>
          <w:bCs/>
          <w:lang w:val="hr-HR"/>
        </w:rPr>
      </w:pPr>
      <w:r w:rsidRPr="00E530EF">
        <w:rPr>
          <w:b/>
          <w:bCs/>
          <w:w w:val="80"/>
          <w:lang w:val="hr-HR"/>
        </w:rPr>
        <w:t>REPUBLIKA  HRVATSKA</w:t>
      </w:r>
    </w:p>
    <w:p w14:paraId="32AD7C65" w14:textId="15DFDA73" w:rsidR="00CE481C" w:rsidRDefault="00F54E10" w:rsidP="00CE481C">
      <w:pPr>
        <w:pStyle w:val="Tijeloteksta"/>
        <w:ind w:right="3"/>
        <w:jc w:val="center"/>
        <w:rPr>
          <w:b/>
          <w:bCs/>
          <w:w w:val="80"/>
          <w:sz w:val="32"/>
          <w:szCs w:val="32"/>
          <w:lang w:val="hr-HR"/>
        </w:rPr>
      </w:pPr>
      <w:r w:rsidRPr="00F54E10">
        <w:rPr>
          <w:b/>
          <w:bCs/>
          <w:w w:val="80"/>
          <w:sz w:val="32"/>
          <w:szCs w:val="32"/>
          <w:lang w:val="hr-HR"/>
        </w:rPr>
        <w:t>PRIMORSKO-GORANSK</w:t>
      </w:r>
      <w:r>
        <w:rPr>
          <w:b/>
          <w:bCs/>
          <w:w w:val="80"/>
          <w:sz w:val="32"/>
          <w:szCs w:val="32"/>
          <w:lang w:val="hr-HR"/>
        </w:rPr>
        <w:t>A</w:t>
      </w:r>
      <w:r w:rsidRPr="00E530EF">
        <w:rPr>
          <w:b/>
          <w:bCs/>
          <w:w w:val="80"/>
          <w:sz w:val="32"/>
          <w:szCs w:val="32"/>
          <w:lang w:val="hr-HR"/>
        </w:rPr>
        <w:t xml:space="preserve"> </w:t>
      </w:r>
      <w:r w:rsidR="00B84354" w:rsidRPr="00E530EF">
        <w:rPr>
          <w:b/>
          <w:bCs/>
          <w:w w:val="80"/>
          <w:sz w:val="32"/>
          <w:szCs w:val="32"/>
          <w:lang w:val="hr-HR"/>
        </w:rPr>
        <w:t>ŽUPANIJA</w:t>
      </w:r>
    </w:p>
    <w:p w14:paraId="4EBF182F" w14:textId="419D1582" w:rsidR="007D5B74" w:rsidRPr="00E530EF" w:rsidRDefault="00B84354" w:rsidP="00CE481C">
      <w:pPr>
        <w:pStyle w:val="Tijeloteksta"/>
        <w:ind w:right="3"/>
        <w:jc w:val="center"/>
        <w:rPr>
          <w:b/>
          <w:bCs/>
          <w:sz w:val="32"/>
          <w:szCs w:val="32"/>
          <w:lang w:val="hr-HR"/>
        </w:rPr>
      </w:pPr>
      <w:r w:rsidRPr="00E530EF">
        <w:rPr>
          <w:b/>
          <w:bCs/>
          <w:w w:val="85"/>
          <w:sz w:val="32"/>
          <w:szCs w:val="32"/>
          <w:lang w:val="hr-HR"/>
        </w:rPr>
        <w:t xml:space="preserve">GRAD </w:t>
      </w:r>
      <w:r w:rsidR="00F54E10">
        <w:rPr>
          <w:b/>
          <w:bCs/>
          <w:w w:val="85"/>
          <w:sz w:val="32"/>
          <w:szCs w:val="32"/>
          <w:lang w:val="hr-HR"/>
        </w:rPr>
        <w:t>CRIKVENICA</w:t>
      </w:r>
    </w:p>
    <w:p w14:paraId="140F9D37" w14:textId="77777777" w:rsidR="007D5B74" w:rsidRPr="00DF113C" w:rsidRDefault="007D5B74">
      <w:pPr>
        <w:pStyle w:val="Tijeloteksta"/>
        <w:rPr>
          <w:rFonts w:asciiTheme="minorHAnsi" w:hAnsiTheme="minorHAnsi" w:cstheme="minorHAnsi"/>
          <w:sz w:val="30"/>
          <w:lang w:val="hr-HR"/>
        </w:rPr>
      </w:pPr>
    </w:p>
    <w:p w14:paraId="360F0E2A" w14:textId="77777777" w:rsidR="007D5B74" w:rsidRPr="00DF113C" w:rsidRDefault="007D5B74">
      <w:pPr>
        <w:pStyle w:val="Tijeloteksta"/>
        <w:rPr>
          <w:rFonts w:asciiTheme="minorHAnsi" w:hAnsiTheme="minorHAnsi" w:cstheme="minorHAnsi"/>
          <w:sz w:val="30"/>
          <w:lang w:val="hr-HR"/>
        </w:rPr>
      </w:pPr>
    </w:p>
    <w:p w14:paraId="7A9F2A29" w14:textId="77777777" w:rsidR="007D5B74" w:rsidRPr="00DF113C" w:rsidRDefault="007D5B74">
      <w:pPr>
        <w:pStyle w:val="Tijeloteksta"/>
        <w:rPr>
          <w:rFonts w:asciiTheme="minorHAnsi" w:hAnsiTheme="minorHAnsi" w:cstheme="minorHAnsi"/>
          <w:sz w:val="30"/>
          <w:lang w:val="hr-HR"/>
        </w:rPr>
      </w:pPr>
    </w:p>
    <w:p w14:paraId="47215CFB" w14:textId="77777777" w:rsidR="007D5B74" w:rsidRPr="00DF113C" w:rsidRDefault="007D5B74">
      <w:pPr>
        <w:pStyle w:val="Tijeloteksta"/>
        <w:spacing w:before="5"/>
        <w:rPr>
          <w:rFonts w:asciiTheme="minorHAnsi" w:hAnsiTheme="minorHAnsi" w:cstheme="minorHAnsi"/>
          <w:sz w:val="34"/>
          <w:lang w:val="hr-HR"/>
        </w:rPr>
      </w:pPr>
    </w:p>
    <w:p w14:paraId="3ABC7BB7" w14:textId="46A7578E" w:rsidR="007D5B74" w:rsidRDefault="007D5B74">
      <w:pPr>
        <w:pStyle w:val="Tijeloteksta"/>
        <w:rPr>
          <w:rFonts w:asciiTheme="minorHAnsi" w:hAnsiTheme="minorHAnsi" w:cstheme="minorHAnsi"/>
          <w:sz w:val="30"/>
          <w:lang w:val="hr-HR"/>
        </w:rPr>
      </w:pPr>
    </w:p>
    <w:p w14:paraId="1CD6B3D0" w14:textId="77777777" w:rsidR="00CE481C" w:rsidRPr="00DF113C" w:rsidRDefault="00CE481C">
      <w:pPr>
        <w:pStyle w:val="Tijeloteksta"/>
        <w:rPr>
          <w:rFonts w:asciiTheme="minorHAnsi" w:hAnsiTheme="minorHAnsi" w:cstheme="minorHAnsi"/>
          <w:sz w:val="30"/>
          <w:lang w:val="hr-HR"/>
        </w:rPr>
      </w:pPr>
    </w:p>
    <w:p w14:paraId="4D06CE33" w14:textId="77777777" w:rsidR="007D5B74" w:rsidRPr="00DF113C" w:rsidRDefault="007D5B74">
      <w:pPr>
        <w:pStyle w:val="Tijeloteksta"/>
        <w:rPr>
          <w:rFonts w:asciiTheme="minorHAnsi" w:hAnsiTheme="minorHAnsi" w:cstheme="minorHAnsi"/>
          <w:sz w:val="30"/>
          <w:lang w:val="hr-HR"/>
        </w:rPr>
      </w:pPr>
    </w:p>
    <w:p w14:paraId="192169F3" w14:textId="77777777" w:rsidR="007D5B74" w:rsidRPr="00DF113C" w:rsidRDefault="007D5B74">
      <w:pPr>
        <w:pStyle w:val="Tijeloteksta"/>
        <w:spacing w:before="12"/>
        <w:rPr>
          <w:rFonts w:asciiTheme="minorHAnsi" w:hAnsiTheme="minorHAnsi" w:cstheme="minorHAnsi"/>
          <w:sz w:val="31"/>
          <w:lang w:val="hr-HR"/>
        </w:rPr>
      </w:pPr>
    </w:p>
    <w:p w14:paraId="31EA4693" w14:textId="2B9A222D" w:rsidR="007D5B74" w:rsidRPr="00CE481C" w:rsidRDefault="00B84354" w:rsidP="00CE481C">
      <w:pPr>
        <w:ind w:right="100"/>
        <w:jc w:val="center"/>
        <w:rPr>
          <w:rFonts w:asciiTheme="minorHAnsi" w:hAnsiTheme="minorHAnsi" w:cstheme="minorHAnsi"/>
          <w:sz w:val="72"/>
          <w:szCs w:val="72"/>
          <w:lang w:val="hr-HR"/>
        </w:rPr>
      </w:pPr>
      <w:r w:rsidRPr="00CE481C">
        <w:rPr>
          <w:rFonts w:asciiTheme="minorHAnsi" w:hAnsiTheme="minorHAnsi" w:cstheme="minorHAnsi"/>
          <w:w w:val="85"/>
          <w:sz w:val="72"/>
          <w:szCs w:val="72"/>
          <w:lang w:val="hr-HR"/>
        </w:rPr>
        <w:t>DOKUMENTACIJA O</w:t>
      </w:r>
      <w:r w:rsidRPr="00CE481C">
        <w:rPr>
          <w:rFonts w:asciiTheme="minorHAnsi" w:hAnsiTheme="minorHAnsi" w:cstheme="minorHAnsi"/>
          <w:spacing w:val="83"/>
          <w:w w:val="85"/>
          <w:sz w:val="72"/>
          <w:szCs w:val="72"/>
          <w:lang w:val="hr-HR"/>
        </w:rPr>
        <w:t xml:space="preserve"> </w:t>
      </w:r>
      <w:r w:rsidRPr="00CE481C">
        <w:rPr>
          <w:rFonts w:asciiTheme="minorHAnsi" w:hAnsiTheme="minorHAnsi" w:cstheme="minorHAnsi"/>
          <w:w w:val="85"/>
          <w:sz w:val="72"/>
          <w:szCs w:val="72"/>
          <w:lang w:val="hr-HR"/>
        </w:rPr>
        <w:t>NABAVI</w:t>
      </w:r>
      <w:r w:rsidR="00F3449B">
        <w:rPr>
          <w:rFonts w:asciiTheme="minorHAnsi" w:hAnsiTheme="minorHAnsi" w:cstheme="minorHAnsi"/>
          <w:w w:val="85"/>
          <w:sz w:val="72"/>
          <w:szCs w:val="72"/>
          <w:lang w:val="hr-HR"/>
        </w:rPr>
        <w:t xml:space="preserve"> - NACRT</w:t>
      </w:r>
    </w:p>
    <w:p w14:paraId="03A25132" w14:textId="33A130CC" w:rsidR="007D5B74" w:rsidRPr="00CE481C" w:rsidRDefault="00CE481C" w:rsidP="00780BBB">
      <w:pPr>
        <w:pStyle w:val="Tijeloteksta"/>
        <w:pBdr>
          <w:bottom w:val="single" w:sz="4" w:space="1" w:color="auto"/>
        </w:pBdr>
        <w:spacing w:before="6"/>
        <w:jc w:val="center"/>
        <w:rPr>
          <w:rFonts w:asciiTheme="minorHAnsi" w:hAnsiTheme="minorHAnsi" w:cstheme="minorHAnsi"/>
          <w:sz w:val="50"/>
          <w:lang w:val="hr-HR"/>
        </w:rPr>
      </w:pPr>
      <w:r w:rsidRPr="00CE481C">
        <w:rPr>
          <w:rFonts w:asciiTheme="minorHAnsi" w:hAnsiTheme="minorHAnsi" w:cstheme="minorHAnsi"/>
          <w:i/>
          <w:iCs/>
          <w:w w:val="105"/>
          <w:sz w:val="28"/>
          <w:lang w:val="hr-HR"/>
        </w:rPr>
        <w:t>(otvoreni postupak javne nabave velike vrijednosti)</w:t>
      </w:r>
    </w:p>
    <w:p w14:paraId="4328C9DC" w14:textId="77777777" w:rsidR="00CE481C" w:rsidRDefault="00CE481C">
      <w:pPr>
        <w:pStyle w:val="Naslov5"/>
        <w:ind w:left="110"/>
        <w:rPr>
          <w:rFonts w:asciiTheme="minorHAnsi" w:hAnsiTheme="minorHAnsi" w:cstheme="minorHAnsi"/>
          <w:lang w:val="hr-HR"/>
        </w:rPr>
      </w:pPr>
    </w:p>
    <w:p w14:paraId="144E7EE3" w14:textId="77777777" w:rsidR="00CE481C" w:rsidRDefault="00CE481C">
      <w:pPr>
        <w:pStyle w:val="Naslov5"/>
        <w:ind w:left="110"/>
        <w:rPr>
          <w:rFonts w:asciiTheme="minorHAnsi" w:hAnsiTheme="minorHAnsi" w:cstheme="minorHAnsi"/>
          <w:lang w:val="hr-HR"/>
        </w:rPr>
      </w:pPr>
    </w:p>
    <w:p w14:paraId="54449254" w14:textId="77777777" w:rsidR="00CE481C" w:rsidRDefault="00CE481C">
      <w:pPr>
        <w:pStyle w:val="Naslov5"/>
        <w:ind w:left="110"/>
        <w:rPr>
          <w:rFonts w:asciiTheme="minorHAnsi" w:hAnsiTheme="minorHAnsi" w:cstheme="minorHAnsi"/>
          <w:lang w:val="hr-HR"/>
        </w:rPr>
      </w:pPr>
    </w:p>
    <w:p w14:paraId="05118BD6" w14:textId="226693E6" w:rsidR="007D5B74" w:rsidRPr="00CE481C" w:rsidRDefault="00B84354">
      <w:pPr>
        <w:pStyle w:val="Naslov5"/>
        <w:ind w:left="110"/>
        <w:rPr>
          <w:rFonts w:asciiTheme="minorHAnsi" w:hAnsiTheme="minorHAnsi" w:cstheme="minorHAnsi"/>
          <w:lang w:val="hr-HR"/>
        </w:rPr>
      </w:pPr>
      <w:r w:rsidRPr="00CE481C">
        <w:rPr>
          <w:rFonts w:asciiTheme="minorHAnsi" w:hAnsiTheme="minorHAnsi" w:cstheme="minorHAnsi"/>
          <w:lang w:val="hr-HR"/>
        </w:rPr>
        <w:t>PREDMET NABAVE:</w:t>
      </w:r>
    </w:p>
    <w:p w14:paraId="0D2E4BB7" w14:textId="77777777" w:rsidR="007D5B74" w:rsidRPr="00CE481C" w:rsidRDefault="007D5B74">
      <w:pPr>
        <w:pStyle w:val="Tijeloteksta"/>
        <w:rPr>
          <w:rFonts w:asciiTheme="minorHAnsi" w:hAnsiTheme="minorHAnsi" w:cstheme="minorHAnsi"/>
          <w:sz w:val="24"/>
          <w:lang w:val="hr-HR"/>
        </w:rPr>
      </w:pPr>
    </w:p>
    <w:p w14:paraId="68CED1E8" w14:textId="3031838C" w:rsidR="007D5B74" w:rsidRPr="00494C25" w:rsidRDefault="005C0397" w:rsidP="00CE481C">
      <w:pPr>
        <w:spacing w:line="256" w:lineRule="auto"/>
        <w:ind w:right="100"/>
        <w:jc w:val="center"/>
        <w:rPr>
          <w:rFonts w:asciiTheme="minorHAnsi" w:hAnsiTheme="minorHAnsi" w:cstheme="minorHAnsi"/>
          <w:b/>
          <w:bCs/>
          <w:w w:val="105"/>
          <w:sz w:val="28"/>
          <w:lang w:val="hr-HR"/>
        </w:rPr>
      </w:pPr>
      <w:bookmarkStart w:id="0" w:name="_Hlk54773806"/>
      <w:r w:rsidRPr="00494C25">
        <w:rPr>
          <w:rFonts w:asciiTheme="minorHAnsi" w:hAnsiTheme="minorHAnsi" w:cstheme="minorHAnsi"/>
          <w:b/>
          <w:bCs/>
          <w:w w:val="105"/>
          <w:sz w:val="28"/>
          <w:lang w:val="hr-HR"/>
        </w:rPr>
        <w:t xml:space="preserve">ENERGETSKA UČINKOVITOST JAVNE RASVJETE </w:t>
      </w:r>
      <w:r w:rsidR="00CE481C" w:rsidRPr="00494C25">
        <w:rPr>
          <w:rFonts w:asciiTheme="minorHAnsi" w:hAnsiTheme="minorHAnsi" w:cstheme="minorHAnsi"/>
          <w:b/>
          <w:bCs/>
          <w:w w:val="105"/>
          <w:sz w:val="28"/>
          <w:lang w:val="hr-HR"/>
        </w:rPr>
        <w:t>GRADA</w:t>
      </w:r>
      <w:r w:rsidR="00CE481C" w:rsidRPr="00494C25">
        <w:rPr>
          <w:rFonts w:asciiTheme="minorHAnsi" w:hAnsiTheme="minorHAnsi" w:cstheme="minorHAnsi"/>
          <w:b/>
          <w:bCs/>
          <w:spacing w:val="-46"/>
          <w:w w:val="105"/>
          <w:sz w:val="28"/>
          <w:lang w:val="hr-HR"/>
        </w:rPr>
        <w:t xml:space="preserve"> </w:t>
      </w:r>
      <w:bookmarkEnd w:id="0"/>
      <w:r w:rsidR="00F54E10" w:rsidRPr="00494C25">
        <w:rPr>
          <w:rFonts w:asciiTheme="minorHAnsi" w:hAnsiTheme="minorHAnsi" w:cstheme="minorHAnsi"/>
          <w:b/>
          <w:bCs/>
          <w:spacing w:val="-46"/>
          <w:w w:val="105"/>
          <w:sz w:val="28"/>
          <w:lang w:val="hr-HR"/>
        </w:rPr>
        <w:t xml:space="preserve">  </w:t>
      </w:r>
      <w:r w:rsidR="00F54E10" w:rsidRPr="00494C25">
        <w:rPr>
          <w:rFonts w:asciiTheme="minorHAnsi" w:hAnsiTheme="minorHAnsi" w:cstheme="minorHAnsi"/>
          <w:b/>
          <w:bCs/>
          <w:w w:val="105"/>
          <w:sz w:val="28"/>
          <w:lang w:val="hr-HR"/>
        </w:rPr>
        <w:t>CRIKVENICE</w:t>
      </w:r>
    </w:p>
    <w:p w14:paraId="5CA92802" w14:textId="640252A4" w:rsidR="00B67864" w:rsidRPr="00494C25" w:rsidRDefault="00B67864">
      <w:pPr>
        <w:spacing w:line="256" w:lineRule="auto"/>
        <w:ind w:left="741" w:right="100"/>
        <w:jc w:val="center"/>
        <w:rPr>
          <w:rFonts w:asciiTheme="minorHAnsi" w:hAnsiTheme="minorHAnsi" w:cstheme="minorHAnsi"/>
          <w:b/>
          <w:bCs/>
          <w:sz w:val="28"/>
          <w:lang w:val="hr-HR"/>
        </w:rPr>
      </w:pPr>
      <w:r w:rsidRPr="00CE481C">
        <w:rPr>
          <w:rFonts w:asciiTheme="minorHAnsi" w:hAnsiTheme="minorHAnsi" w:cstheme="minorHAnsi"/>
          <w:w w:val="105"/>
          <w:sz w:val="28"/>
          <w:lang w:val="hr-HR"/>
        </w:rPr>
        <w:br/>
      </w:r>
      <w:r w:rsidR="00494C25" w:rsidRPr="00494C25">
        <w:rPr>
          <w:rFonts w:asciiTheme="minorHAnsi" w:hAnsiTheme="minorHAnsi" w:cstheme="minorHAnsi"/>
          <w:b/>
          <w:bCs/>
          <w:sz w:val="28"/>
          <w:lang w:val="hr-HR"/>
        </w:rPr>
        <w:t>-PRETHODNO SAVJETOVANJE-</w:t>
      </w:r>
    </w:p>
    <w:p w14:paraId="6157A4F8" w14:textId="77777777" w:rsidR="007D5B74" w:rsidRPr="00DF113C" w:rsidRDefault="007D5B74">
      <w:pPr>
        <w:pStyle w:val="Tijeloteksta"/>
        <w:rPr>
          <w:rFonts w:asciiTheme="minorHAnsi" w:hAnsiTheme="minorHAnsi" w:cstheme="minorHAnsi"/>
          <w:sz w:val="30"/>
          <w:lang w:val="hr-HR"/>
        </w:rPr>
      </w:pPr>
    </w:p>
    <w:p w14:paraId="56EAA27B" w14:textId="5BE1A760" w:rsidR="00C22E07" w:rsidRPr="00DF113C" w:rsidRDefault="00945368" w:rsidP="00945368">
      <w:pPr>
        <w:pStyle w:val="Tijeloteksta"/>
        <w:jc w:val="center"/>
        <w:rPr>
          <w:rFonts w:asciiTheme="minorHAnsi" w:hAnsiTheme="minorHAnsi" w:cstheme="minorHAnsi"/>
          <w:sz w:val="30"/>
          <w:lang w:val="hr-HR"/>
        </w:rPr>
      </w:pPr>
      <w:r w:rsidRPr="00945368">
        <w:rPr>
          <w:rFonts w:asciiTheme="minorHAnsi" w:hAnsiTheme="minorHAnsi" w:cstheme="minorHAnsi"/>
          <w:sz w:val="30"/>
          <w:lang w:val="hr-HR"/>
        </w:rPr>
        <w:t xml:space="preserve">Evidencijski broj nabave: </w:t>
      </w:r>
      <w:r w:rsidR="00494C25" w:rsidRPr="00494C25">
        <w:rPr>
          <w:rFonts w:asciiTheme="minorHAnsi" w:hAnsiTheme="minorHAnsi" w:cstheme="minorHAnsi"/>
          <w:sz w:val="30"/>
          <w:lang w:val="hr-HR"/>
        </w:rPr>
        <w:t>51-04-21-VV</w:t>
      </w:r>
    </w:p>
    <w:p w14:paraId="60F39CBB" w14:textId="77777777" w:rsidR="00C22E07" w:rsidRPr="00DF113C" w:rsidRDefault="00C22E07">
      <w:pPr>
        <w:pStyle w:val="Tijeloteksta"/>
        <w:rPr>
          <w:rFonts w:asciiTheme="minorHAnsi" w:hAnsiTheme="minorHAnsi" w:cstheme="minorHAnsi"/>
          <w:sz w:val="30"/>
          <w:lang w:val="hr-HR"/>
        </w:rPr>
      </w:pPr>
    </w:p>
    <w:p w14:paraId="694C5F7E" w14:textId="2B56AC57" w:rsidR="007D5B74" w:rsidRPr="00DF113C" w:rsidRDefault="007D5B74">
      <w:pPr>
        <w:pStyle w:val="Tijeloteksta"/>
        <w:rPr>
          <w:rFonts w:asciiTheme="minorHAnsi" w:hAnsiTheme="minorHAnsi" w:cstheme="minorHAnsi"/>
          <w:sz w:val="30"/>
          <w:lang w:val="hr-HR"/>
        </w:rPr>
      </w:pPr>
    </w:p>
    <w:p w14:paraId="371E3D0E" w14:textId="1E190573" w:rsidR="00C22E07" w:rsidRPr="00F3449B" w:rsidRDefault="00C22E07">
      <w:pPr>
        <w:pStyle w:val="Tijeloteksta"/>
        <w:rPr>
          <w:rFonts w:asciiTheme="minorHAnsi" w:hAnsiTheme="minorHAnsi" w:cstheme="minorHAnsi"/>
          <w:sz w:val="24"/>
          <w:szCs w:val="24"/>
          <w:lang w:val="hr-HR"/>
        </w:rPr>
      </w:pPr>
    </w:p>
    <w:p w14:paraId="4D64F266" w14:textId="234742B7" w:rsidR="00C22E07" w:rsidRPr="00F3449B" w:rsidRDefault="00494C25">
      <w:pPr>
        <w:pStyle w:val="Tijeloteksta"/>
        <w:rPr>
          <w:rFonts w:asciiTheme="minorHAnsi" w:hAnsiTheme="minorHAnsi" w:cstheme="minorHAnsi"/>
          <w:sz w:val="24"/>
          <w:szCs w:val="24"/>
          <w:lang w:val="hr-HR"/>
        </w:rPr>
      </w:pPr>
      <w:r w:rsidRPr="00F3449B">
        <w:rPr>
          <w:rFonts w:asciiTheme="minorHAnsi" w:hAnsiTheme="minorHAnsi" w:cstheme="minorHAnsi"/>
          <w:sz w:val="24"/>
          <w:szCs w:val="24"/>
          <w:lang w:val="hr-HR"/>
        </w:rPr>
        <w:t>KLASA: 406-01/21-01/10</w:t>
      </w:r>
    </w:p>
    <w:p w14:paraId="7FD71FB9" w14:textId="59A66D9C" w:rsidR="00494C25" w:rsidRPr="00F3449B" w:rsidRDefault="00494C25">
      <w:pPr>
        <w:pStyle w:val="Tijeloteksta"/>
        <w:rPr>
          <w:rFonts w:asciiTheme="minorHAnsi" w:hAnsiTheme="minorHAnsi" w:cstheme="minorHAnsi"/>
          <w:sz w:val="24"/>
          <w:szCs w:val="24"/>
          <w:lang w:val="hr-HR"/>
        </w:rPr>
      </w:pPr>
      <w:r w:rsidRPr="00F3449B">
        <w:rPr>
          <w:rFonts w:asciiTheme="minorHAnsi" w:hAnsiTheme="minorHAnsi" w:cstheme="minorHAnsi"/>
          <w:sz w:val="24"/>
          <w:szCs w:val="24"/>
          <w:lang w:val="hr-HR"/>
        </w:rPr>
        <w:t>URBROJ: 2107/01-04/02-21-</w:t>
      </w:r>
      <w:r w:rsidR="00F3449B">
        <w:rPr>
          <w:rFonts w:asciiTheme="minorHAnsi" w:hAnsiTheme="minorHAnsi" w:cstheme="minorHAnsi"/>
          <w:sz w:val="24"/>
          <w:szCs w:val="24"/>
          <w:lang w:val="hr-HR"/>
        </w:rPr>
        <w:t>9</w:t>
      </w:r>
    </w:p>
    <w:p w14:paraId="472F2B9F" w14:textId="609FC365" w:rsidR="00494C25" w:rsidRPr="00F3449B" w:rsidRDefault="00494C25">
      <w:pPr>
        <w:pStyle w:val="Tijeloteksta"/>
        <w:rPr>
          <w:rFonts w:asciiTheme="minorHAnsi" w:hAnsiTheme="minorHAnsi" w:cstheme="minorHAnsi"/>
          <w:sz w:val="24"/>
          <w:szCs w:val="24"/>
          <w:lang w:val="hr-HR"/>
        </w:rPr>
      </w:pPr>
      <w:r w:rsidRPr="00F3449B">
        <w:rPr>
          <w:rFonts w:asciiTheme="minorHAnsi" w:hAnsiTheme="minorHAnsi" w:cstheme="minorHAnsi"/>
          <w:sz w:val="24"/>
          <w:szCs w:val="24"/>
          <w:lang w:val="hr-HR"/>
        </w:rPr>
        <w:t xml:space="preserve">Crikvenica, </w:t>
      </w:r>
      <w:r w:rsidR="00F3449B">
        <w:rPr>
          <w:rFonts w:asciiTheme="minorHAnsi" w:hAnsiTheme="minorHAnsi" w:cstheme="minorHAnsi"/>
          <w:sz w:val="24"/>
          <w:szCs w:val="24"/>
          <w:lang w:val="hr-HR"/>
        </w:rPr>
        <w:t xml:space="preserve">03. ožujka </w:t>
      </w:r>
      <w:r w:rsidRPr="00F3449B">
        <w:rPr>
          <w:rFonts w:asciiTheme="minorHAnsi" w:hAnsiTheme="minorHAnsi" w:cstheme="minorHAnsi"/>
          <w:sz w:val="24"/>
          <w:szCs w:val="24"/>
          <w:lang w:val="hr-HR"/>
        </w:rPr>
        <w:t>2021.</w:t>
      </w:r>
    </w:p>
    <w:p w14:paraId="31F84150" w14:textId="24C7240E" w:rsidR="007D5B74" w:rsidRPr="00DF113C" w:rsidRDefault="007D5B74">
      <w:pPr>
        <w:pStyle w:val="Tijeloteksta"/>
        <w:rPr>
          <w:rFonts w:asciiTheme="minorHAnsi" w:hAnsiTheme="minorHAnsi" w:cstheme="minorHAnsi"/>
          <w:sz w:val="30"/>
          <w:lang w:val="hr-HR"/>
        </w:rPr>
      </w:pPr>
    </w:p>
    <w:p w14:paraId="06BEF5FF" w14:textId="66EFE0FF" w:rsidR="00C22E07" w:rsidRPr="00DF113C" w:rsidRDefault="00C22E07">
      <w:pPr>
        <w:pStyle w:val="Tijeloteksta"/>
        <w:rPr>
          <w:rFonts w:asciiTheme="minorHAnsi" w:hAnsiTheme="minorHAnsi" w:cstheme="minorHAnsi"/>
          <w:sz w:val="30"/>
          <w:lang w:val="hr-HR"/>
        </w:rPr>
      </w:pPr>
    </w:p>
    <w:p w14:paraId="1B977AAB" w14:textId="77777777" w:rsidR="00C22E07" w:rsidRPr="00DF113C" w:rsidRDefault="00C22E07">
      <w:pPr>
        <w:pStyle w:val="Tijeloteksta"/>
        <w:rPr>
          <w:rFonts w:asciiTheme="minorHAnsi" w:hAnsiTheme="minorHAnsi" w:cstheme="minorHAnsi"/>
          <w:sz w:val="30"/>
          <w:lang w:val="hr-HR"/>
        </w:rPr>
      </w:pPr>
    </w:p>
    <w:p w14:paraId="1BEE5A0E" w14:textId="77777777" w:rsidR="007D5B74" w:rsidRPr="00DF113C" w:rsidRDefault="007D5B74">
      <w:pPr>
        <w:pStyle w:val="Tijeloteksta"/>
        <w:spacing w:before="4"/>
        <w:rPr>
          <w:rFonts w:asciiTheme="minorHAnsi" w:hAnsiTheme="minorHAnsi" w:cstheme="minorHAnsi"/>
          <w:sz w:val="28"/>
          <w:lang w:val="hr-HR"/>
        </w:rPr>
      </w:pPr>
    </w:p>
    <w:p w14:paraId="2F1363F8" w14:textId="77777777" w:rsidR="007D5B74" w:rsidRPr="00CE481C" w:rsidRDefault="007D5B74" w:rsidP="00B67864">
      <w:pPr>
        <w:ind w:left="110"/>
        <w:rPr>
          <w:rFonts w:asciiTheme="minorHAnsi" w:hAnsiTheme="minorHAnsi" w:cstheme="minorHAnsi"/>
          <w:sz w:val="24"/>
          <w:szCs w:val="24"/>
          <w:lang w:val="hr-HR"/>
        </w:rPr>
        <w:sectPr w:rsidR="007D5B74" w:rsidRPr="00CE481C" w:rsidSect="00293283">
          <w:footerReference w:type="default" r:id="rId9"/>
          <w:type w:val="continuous"/>
          <w:pgSz w:w="11910" w:h="16840"/>
          <w:pgMar w:top="1134" w:right="1134" w:bottom="1134" w:left="1134" w:header="720" w:footer="720" w:gutter="0"/>
          <w:cols w:space="720"/>
        </w:sectPr>
      </w:pPr>
    </w:p>
    <w:p w14:paraId="6BCBF559" w14:textId="77777777" w:rsidR="00BA3805" w:rsidRPr="00DF113C" w:rsidRDefault="00BA3805">
      <w:pPr>
        <w:spacing w:before="66"/>
        <w:ind w:left="110"/>
        <w:rPr>
          <w:rFonts w:asciiTheme="minorHAnsi" w:hAnsiTheme="minorHAnsi" w:cstheme="minorHAnsi"/>
          <w:sz w:val="32"/>
          <w:lang w:val="hr-HR"/>
        </w:rPr>
      </w:pPr>
    </w:p>
    <w:sdt>
      <w:sdtPr>
        <w:rPr>
          <w:rFonts w:ascii="Calibri" w:eastAsia="Calibri" w:hAnsi="Calibri" w:cs="Calibri"/>
          <w:color w:val="auto"/>
          <w:sz w:val="22"/>
          <w:szCs w:val="22"/>
          <w:lang w:val="hr-HR"/>
        </w:rPr>
        <w:id w:val="-2060770937"/>
        <w:docPartObj>
          <w:docPartGallery w:val="Table of Contents"/>
          <w:docPartUnique/>
        </w:docPartObj>
      </w:sdtPr>
      <w:sdtEndPr>
        <w:rPr>
          <w:b/>
          <w:bCs/>
        </w:rPr>
      </w:sdtEndPr>
      <w:sdtContent>
        <w:p w14:paraId="5B6D3E85" w14:textId="6BF4BC88" w:rsidR="00D657BE" w:rsidRPr="00053EBF" w:rsidRDefault="00E530EF" w:rsidP="00E530EF">
          <w:pPr>
            <w:pStyle w:val="TOCNaslov"/>
            <w:jc w:val="center"/>
            <w:rPr>
              <w:rFonts w:asciiTheme="minorHAnsi" w:hAnsiTheme="minorHAnsi" w:cstheme="minorHAnsi"/>
              <w:color w:val="auto"/>
              <w:lang w:val="hr-HR"/>
            </w:rPr>
          </w:pPr>
          <w:r w:rsidRPr="00053EBF">
            <w:rPr>
              <w:rFonts w:asciiTheme="minorHAnsi" w:hAnsiTheme="minorHAnsi" w:cstheme="minorHAnsi"/>
              <w:color w:val="auto"/>
              <w:lang w:val="hr-HR"/>
            </w:rPr>
            <w:t>SADRŽAJ</w:t>
          </w:r>
        </w:p>
        <w:p w14:paraId="14F6E77D" w14:textId="77777777" w:rsidR="00E530EF" w:rsidRPr="00E530EF" w:rsidRDefault="00E530EF" w:rsidP="00E530EF">
          <w:pPr>
            <w:rPr>
              <w:lang w:val="hr-HR"/>
            </w:rPr>
          </w:pPr>
        </w:p>
        <w:p w14:paraId="5AE1BCDA" w14:textId="6C729E39" w:rsidR="006C30A8" w:rsidRDefault="00D657BE">
          <w:pPr>
            <w:pStyle w:val="Sadraj1"/>
            <w:tabs>
              <w:tab w:val="left" w:pos="440"/>
              <w:tab w:val="right" w:leader="dot" w:pos="9632"/>
            </w:tabs>
            <w:rPr>
              <w:rFonts w:asciiTheme="minorHAnsi" w:eastAsiaTheme="minorEastAsia" w:hAnsiTheme="minorHAnsi" w:cstheme="minorBidi"/>
              <w:noProof/>
              <w:lang w:val="hr-HR" w:eastAsia="hr-HR"/>
            </w:rPr>
          </w:pPr>
          <w:r>
            <w:fldChar w:fldCharType="begin"/>
          </w:r>
          <w:r>
            <w:instrText xml:space="preserve"> TOC \o "1-3" \h \z \u </w:instrText>
          </w:r>
          <w:r>
            <w:fldChar w:fldCharType="separate"/>
          </w:r>
          <w:hyperlink w:anchor="_Toc65657694" w:history="1">
            <w:r w:rsidR="006C30A8" w:rsidRPr="001561E8">
              <w:rPr>
                <w:rStyle w:val="Hiperveza"/>
                <w:rFonts w:cstheme="minorHAnsi"/>
                <w:noProof/>
                <w:lang w:val="hr-HR"/>
              </w:rPr>
              <w:t>1.</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OPĆI</w:t>
            </w:r>
            <w:r w:rsidR="006C30A8" w:rsidRPr="001561E8">
              <w:rPr>
                <w:rStyle w:val="Hiperveza"/>
                <w:rFonts w:cstheme="minorHAnsi"/>
                <w:noProof/>
                <w:spacing w:val="-29"/>
                <w:w w:val="90"/>
                <w:lang w:val="hr-HR"/>
              </w:rPr>
              <w:t xml:space="preserve"> </w:t>
            </w:r>
            <w:r w:rsidR="006C30A8" w:rsidRPr="001561E8">
              <w:rPr>
                <w:rStyle w:val="Hiperveza"/>
                <w:rFonts w:cstheme="minorHAnsi"/>
                <w:noProof/>
                <w:w w:val="90"/>
                <w:lang w:val="hr-HR"/>
              </w:rPr>
              <w:t>PODACI</w:t>
            </w:r>
            <w:r w:rsidR="006C30A8">
              <w:rPr>
                <w:noProof/>
                <w:webHidden/>
              </w:rPr>
              <w:tab/>
            </w:r>
            <w:r w:rsidR="006C30A8">
              <w:rPr>
                <w:noProof/>
                <w:webHidden/>
              </w:rPr>
              <w:fldChar w:fldCharType="begin"/>
            </w:r>
            <w:r w:rsidR="006C30A8">
              <w:rPr>
                <w:noProof/>
                <w:webHidden/>
              </w:rPr>
              <w:instrText xml:space="preserve"> PAGEREF _Toc65657694 \h </w:instrText>
            </w:r>
            <w:r w:rsidR="006C30A8">
              <w:rPr>
                <w:noProof/>
                <w:webHidden/>
              </w:rPr>
            </w:r>
            <w:r w:rsidR="006C30A8">
              <w:rPr>
                <w:noProof/>
                <w:webHidden/>
              </w:rPr>
              <w:fldChar w:fldCharType="separate"/>
            </w:r>
            <w:r w:rsidR="006C30A8">
              <w:rPr>
                <w:noProof/>
                <w:webHidden/>
              </w:rPr>
              <w:t>5</w:t>
            </w:r>
            <w:r w:rsidR="006C30A8">
              <w:rPr>
                <w:noProof/>
                <w:webHidden/>
              </w:rPr>
              <w:fldChar w:fldCharType="end"/>
            </w:r>
          </w:hyperlink>
        </w:p>
        <w:p w14:paraId="2116CDBD" w14:textId="5283CA01"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695" w:history="1">
            <w:r w:rsidR="006C30A8" w:rsidRPr="001561E8">
              <w:rPr>
                <w:rStyle w:val="Hiperveza"/>
                <w:rFonts w:cstheme="minorHAnsi"/>
                <w:noProof/>
                <w:w w:val="90"/>
                <w:lang w:val="hr-HR"/>
              </w:rPr>
              <w:t>1.1.</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Podaci o Naručitelju</w:t>
            </w:r>
            <w:r w:rsidR="006C30A8">
              <w:rPr>
                <w:noProof/>
                <w:webHidden/>
              </w:rPr>
              <w:tab/>
            </w:r>
            <w:r w:rsidR="006C30A8">
              <w:rPr>
                <w:noProof/>
                <w:webHidden/>
              </w:rPr>
              <w:fldChar w:fldCharType="begin"/>
            </w:r>
            <w:r w:rsidR="006C30A8">
              <w:rPr>
                <w:noProof/>
                <w:webHidden/>
              </w:rPr>
              <w:instrText xml:space="preserve"> PAGEREF _Toc65657695 \h </w:instrText>
            </w:r>
            <w:r w:rsidR="006C30A8">
              <w:rPr>
                <w:noProof/>
                <w:webHidden/>
              </w:rPr>
            </w:r>
            <w:r w:rsidR="006C30A8">
              <w:rPr>
                <w:noProof/>
                <w:webHidden/>
              </w:rPr>
              <w:fldChar w:fldCharType="separate"/>
            </w:r>
            <w:r w:rsidR="006C30A8">
              <w:rPr>
                <w:noProof/>
                <w:webHidden/>
              </w:rPr>
              <w:t>5</w:t>
            </w:r>
            <w:r w:rsidR="006C30A8">
              <w:rPr>
                <w:noProof/>
                <w:webHidden/>
              </w:rPr>
              <w:fldChar w:fldCharType="end"/>
            </w:r>
          </w:hyperlink>
        </w:p>
        <w:p w14:paraId="02DF9DA3" w14:textId="3EDCE9C3"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696" w:history="1">
            <w:r w:rsidR="006C30A8" w:rsidRPr="001561E8">
              <w:rPr>
                <w:rStyle w:val="Hiperveza"/>
                <w:rFonts w:cstheme="minorHAnsi"/>
                <w:noProof/>
                <w:w w:val="90"/>
                <w:lang w:val="hr-HR"/>
              </w:rPr>
              <w:t>1.2.</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Osoba ili služba zadužena za kontakt</w:t>
            </w:r>
            <w:r w:rsidR="006C30A8">
              <w:rPr>
                <w:noProof/>
                <w:webHidden/>
              </w:rPr>
              <w:tab/>
            </w:r>
            <w:r w:rsidR="006C30A8">
              <w:rPr>
                <w:noProof/>
                <w:webHidden/>
              </w:rPr>
              <w:fldChar w:fldCharType="begin"/>
            </w:r>
            <w:r w:rsidR="006C30A8">
              <w:rPr>
                <w:noProof/>
                <w:webHidden/>
              </w:rPr>
              <w:instrText xml:space="preserve"> PAGEREF _Toc65657696 \h </w:instrText>
            </w:r>
            <w:r w:rsidR="006C30A8">
              <w:rPr>
                <w:noProof/>
                <w:webHidden/>
              </w:rPr>
            </w:r>
            <w:r w:rsidR="006C30A8">
              <w:rPr>
                <w:noProof/>
                <w:webHidden/>
              </w:rPr>
              <w:fldChar w:fldCharType="separate"/>
            </w:r>
            <w:r w:rsidR="006C30A8">
              <w:rPr>
                <w:noProof/>
                <w:webHidden/>
              </w:rPr>
              <w:t>5</w:t>
            </w:r>
            <w:r w:rsidR="006C30A8">
              <w:rPr>
                <w:noProof/>
                <w:webHidden/>
              </w:rPr>
              <w:fldChar w:fldCharType="end"/>
            </w:r>
          </w:hyperlink>
        </w:p>
        <w:p w14:paraId="57AF1EC0" w14:textId="74B05E6D"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697" w:history="1">
            <w:r w:rsidR="006C30A8" w:rsidRPr="001561E8">
              <w:rPr>
                <w:rStyle w:val="Hiperveza"/>
                <w:rFonts w:cstheme="minorHAnsi"/>
                <w:noProof/>
                <w:w w:val="90"/>
                <w:lang w:val="hr-HR"/>
              </w:rPr>
              <w:t>1.3.</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Evidencijski broj nabave</w:t>
            </w:r>
            <w:r w:rsidR="006C30A8">
              <w:rPr>
                <w:noProof/>
                <w:webHidden/>
              </w:rPr>
              <w:tab/>
            </w:r>
            <w:r w:rsidR="006C30A8">
              <w:rPr>
                <w:noProof/>
                <w:webHidden/>
              </w:rPr>
              <w:fldChar w:fldCharType="begin"/>
            </w:r>
            <w:r w:rsidR="006C30A8">
              <w:rPr>
                <w:noProof/>
                <w:webHidden/>
              </w:rPr>
              <w:instrText xml:space="preserve"> PAGEREF _Toc65657697 \h </w:instrText>
            </w:r>
            <w:r w:rsidR="006C30A8">
              <w:rPr>
                <w:noProof/>
                <w:webHidden/>
              </w:rPr>
            </w:r>
            <w:r w:rsidR="006C30A8">
              <w:rPr>
                <w:noProof/>
                <w:webHidden/>
              </w:rPr>
              <w:fldChar w:fldCharType="separate"/>
            </w:r>
            <w:r w:rsidR="006C30A8">
              <w:rPr>
                <w:noProof/>
                <w:webHidden/>
              </w:rPr>
              <w:t>5</w:t>
            </w:r>
            <w:r w:rsidR="006C30A8">
              <w:rPr>
                <w:noProof/>
                <w:webHidden/>
              </w:rPr>
              <w:fldChar w:fldCharType="end"/>
            </w:r>
          </w:hyperlink>
        </w:p>
        <w:p w14:paraId="743B8FDB" w14:textId="51328C7F" w:rsidR="006C30A8" w:rsidRDefault="007B51F7">
          <w:pPr>
            <w:pStyle w:val="Sadraj1"/>
            <w:tabs>
              <w:tab w:val="right" w:leader="dot" w:pos="9632"/>
            </w:tabs>
            <w:rPr>
              <w:rFonts w:asciiTheme="minorHAnsi" w:eastAsiaTheme="minorEastAsia" w:hAnsiTheme="minorHAnsi" w:cstheme="minorBidi"/>
              <w:noProof/>
              <w:lang w:val="hr-HR" w:eastAsia="hr-HR"/>
            </w:rPr>
          </w:pPr>
          <w:hyperlink w:anchor="_Toc65657698" w:history="1">
            <w:r w:rsidR="006C30A8" w:rsidRPr="001561E8">
              <w:rPr>
                <w:rStyle w:val="Hiperveza"/>
                <w:rFonts w:cstheme="minorHAnsi"/>
                <w:noProof/>
                <w:w w:val="90"/>
                <w:lang w:val="hr-HR"/>
              </w:rPr>
              <w:t>51-04-21-VV</w:t>
            </w:r>
            <w:r w:rsidR="006C30A8">
              <w:rPr>
                <w:noProof/>
                <w:webHidden/>
              </w:rPr>
              <w:tab/>
            </w:r>
            <w:r w:rsidR="006C30A8">
              <w:rPr>
                <w:noProof/>
                <w:webHidden/>
              </w:rPr>
              <w:fldChar w:fldCharType="begin"/>
            </w:r>
            <w:r w:rsidR="006C30A8">
              <w:rPr>
                <w:noProof/>
                <w:webHidden/>
              </w:rPr>
              <w:instrText xml:space="preserve"> PAGEREF _Toc65657698 \h </w:instrText>
            </w:r>
            <w:r w:rsidR="006C30A8">
              <w:rPr>
                <w:noProof/>
                <w:webHidden/>
              </w:rPr>
            </w:r>
            <w:r w:rsidR="006C30A8">
              <w:rPr>
                <w:noProof/>
                <w:webHidden/>
              </w:rPr>
              <w:fldChar w:fldCharType="separate"/>
            </w:r>
            <w:r w:rsidR="006C30A8">
              <w:rPr>
                <w:noProof/>
                <w:webHidden/>
              </w:rPr>
              <w:t>5</w:t>
            </w:r>
            <w:r w:rsidR="006C30A8">
              <w:rPr>
                <w:noProof/>
                <w:webHidden/>
              </w:rPr>
              <w:fldChar w:fldCharType="end"/>
            </w:r>
          </w:hyperlink>
        </w:p>
        <w:p w14:paraId="2C0AA8D0" w14:textId="7989D0D5"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699" w:history="1">
            <w:r w:rsidR="006C30A8" w:rsidRPr="001561E8">
              <w:rPr>
                <w:rStyle w:val="Hiperveza"/>
                <w:rFonts w:cstheme="minorHAnsi"/>
                <w:noProof/>
                <w:w w:val="90"/>
                <w:lang w:val="hr-HR"/>
              </w:rPr>
              <w:t>1.4.</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Popis gospodarskih subjekata s kojima je Naručitelj u sukobu interesa</w:t>
            </w:r>
            <w:r w:rsidR="006C30A8">
              <w:rPr>
                <w:noProof/>
                <w:webHidden/>
              </w:rPr>
              <w:tab/>
            </w:r>
            <w:r w:rsidR="006C30A8">
              <w:rPr>
                <w:noProof/>
                <w:webHidden/>
              </w:rPr>
              <w:fldChar w:fldCharType="begin"/>
            </w:r>
            <w:r w:rsidR="006C30A8">
              <w:rPr>
                <w:noProof/>
                <w:webHidden/>
              </w:rPr>
              <w:instrText xml:space="preserve"> PAGEREF _Toc65657699 \h </w:instrText>
            </w:r>
            <w:r w:rsidR="006C30A8">
              <w:rPr>
                <w:noProof/>
                <w:webHidden/>
              </w:rPr>
            </w:r>
            <w:r w:rsidR="006C30A8">
              <w:rPr>
                <w:noProof/>
                <w:webHidden/>
              </w:rPr>
              <w:fldChar w:fldCharType="separate"/>
            </w:r>
            <w:r w:rsidR="006C30A8">
              <w:rPr>
                <w:noProof/>
                <w:webHidden/>
              </w:rPr>
              <w:t>5</w:t>
            </w:r>
            <w:r w:rsidR="006C30A8">
              <w:rPr>
                <w:noProof/>
                <w:webHidden/>
              </w:rPr>
              <w:fldChar w:fldCharType="end"/>
            </w:r>
          </w:hyperlink>
        </w:p>
        <w:p w14:paraId="2FFB0EE7" w14:textId="4E53ED15"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00" w:history="1">
            <w:r w:rsidR="006C30A8" w:rsidRPr="001561E8">
              <w:rPr>
                <w:rStyle w:val="Hiperveza"/>
                <w:rFonts w:cstheme="minorHAnsi"/>
                <w:noProof/>
                <w:w w:val="90"/>
                <w:lang w:val="hr-HR"/>
              </w:rPr>
              <w:t>1.5.</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Vrsta postupka javne nabave</w:t>
            </w:r>
            <w:r w:rsidR="006C30A8">
              <w:rPr>
                <w:noProof/>
                <w:webHidden/>
              </w:rPr>
              <w:tab/>
            </w:r>
            <w:r w:rsidR="006C30A8">
              <w:rPr>
                <w:noProof/>
                <w:webHidden/>
              </w:rPr>
              <w:fldChar w:fldCharType="begin"/>
            </w:r>
            <w:r w:rsidR="006C30A8">
              <w:rPr>
                <w:noProof/>
                <w:webHidden/>
              </w:rPr>
              <w:instrText xml:space="preserve"> PAGEREF _Toc65657700 \h </w:instrText>
            </w:r>
            <w:r w:rsidR="006C30A8">
              <w:rPr>
                <w:noProof/>
                <w:webHidden/>
              </w:rPr>
            </w:r>
            <w:r w:rsidR="006C30A8">
              <w:rPr>
                <w:noProof/>
                <w:webHidden/>
              </w:rPr>
              <w:fldChar w:fldCharType="separate"/>
            </w:r>
            <w:r w:rsidR="006C30A8">
              <w:rPr>
                <w:noProof/>
                <w:webHidden/>
              </w:rPr>
              <w:t>5</w:t>
            </w:r>
            <w:r w:rsidR="006C30A8">
              <w:rPr>
                <w:noProof/>
                <w:webHidden/>
              </w:rPr>
              <w:fldChar w:fldCharType="end"/>
            </w:r>
          </w:hyperlink>
        </w:p>
        <w:p w14:paraId="4D777781" w14:textId="3A983F29"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01" w:history="1">
            <w:r w:rsidR="006C30A8" w:rsidRPr="001561E8">
              <w:rPr>
                <w:rStyle w:val="Hiperveza"/>
                <w:rFonts w:cstheme="minorHAnsi"/>
                <w:noProof/>
                <w:w w:val="90"/>
                <w:lang w:val="hr-HR"/>
              </w:rPr>
              <w:t>1.6.</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Procijenjena vrijednost nabave</w:t>
            </w:r>
            <w:r w:rsidR="006C30A8">
              <w:rPr>
                <w:noProof/>
                <w:webHidden/>
              </w:rPr>
              <w:tab/>
            </w:r>
            <w:r w:rsidR="006C30A8">
              <w:rPr>
                <w:noProof/>
                <w:webHidden/>
              </w:rPr>
              <w:fldChar w:fldCharType="begin"/>
            </w:r>
            <w:r w:rsidR="006C30A8">
              <w:rPr>
                <w:noProof/>
                <w:webHidden/>
              </w:rPr>
              <w:instrText xml:space="preserve"> PAGEREF _Toc65657701 \h </w:instrText>
            </w:r>
            <w:r w:rsidR="006C30A8">
              <w:rPr>
                <w:noProof/>
                <w:webHidden/>
              </w:rPr>
            </w:r>
            <w:r w:rsidR="006C30A8">
              <w:rPr>
                <w:noProof/>
                <w:webHidden/>
              </w:rPr>
              <w:fldChar w:fldCharType="separate"/>
            </w:r>
            <w:r w:rsidR="006C30A8">
              <w:rPr>
                <w:noProof/>
                <w:webHidden/>
              </w:rPr>
              <w:t>6</w:t>
            </w:r>
            <w:r w:rsidR="006C30A8">
              <w:rPr>
                <w:noProof/>
                <w:webHidden/>
              </w:rPr>
              <w:fldChar w:fldCharType="end"/>
            </w:r>
          </w:hyperlink>
        </w:p>
        <w:p w14:paraId="7B30638E" w14:textId="62E01983"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02" w:history="1">
            <w:r w:rsidR="006C30A8" w:rsidRPr="001561E8">
              <w:rPr>
                <w:rStyle w:val="Hiperveza"/>
                <w:rFonts w:cstheme="minorHAnsi"/>
                <w:noProof/>
                <w:w w:val="90"/>
                <w:lang w:val="hr-HR"/>
              </w:rPr>
              <w:t>1.7.</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Vrsta ugovora o javnoj nabavi</w:t>
            </w:r>
            <w:r w:rsidR="006C30A8">
              <w:rPr>
                <w:noProof/>
                <w:webHidden/>
              </w:rPr>
              <w:tab/>
            </w:r>
            <w:r w:rsidR="006C30A8">
              <w:rPr>
                <w:noProof/>
                <w:webHidden/>
              </w:rPr>
              <w:fldChar w:fldCharType="begin"/>
            </w:r>
            <w:r w:rsidR="006C30A8">
              <w:rPr>
                <w:noProof/>
                <w:webHidden/>
              </w:rPr>
              <w:instrText xml:space="preserve"> PAGEREF _Toc65657702 \h </w:instrText>
            </w:r>
            <w:r w:rsidR="006C30A8">
              <w:rPr>
                <w:noProof/>
                <w:webHidden/>
              </w:rPr>
            </w:r>
            <w:r w:rsidR="006C30A8">
              <w:rPr>
                <w:noProof/>
                <w:webHidden/>
              </w:rPr>
              <w:fldChar w:fldCharType="separate"/>
            </w:r>
            <w:r w:rsidR="006C30A8">
              <w:rPr>
                <w:noProof/>
                <w:webHidden/>
              </w:rPr>
              <w:t>6</w:t>
            </w:r>
            <w:r w:rsidR="006C30A8">
              <w:rPr>
                <w:noProof/>
                <w:webHidden/>
              </w:rPr>
              <w:fldChar w:fldCharType="end"/>
            </w:r>
          </w:hyperlink>
        </w:p>
        <w:p w14:paraId="0A683AAC" w14:textId="7357293D"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03" w:history="1">
            <w:r w:rsidR="006C30A8" w:rsidRPr="001561E8">
              <w:rPr>
                <w:rStyle w:val="Hiperveza"/>
                <w:rFonts w:cstheme="minorHAnsi"/>
                <w:noProof/>
                <w:w w:val="90"/>
                <w:lang w:val="hr-HR"/>
              </w:rPr>
              <w:t>1.8.</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Sklapa li se ugovor o javnoj nabavi ili okvirni sporazum</w:t>
            </w:r>
            <w:r w:rsidR="006C30A8">
              <w:rPr>
                <w:noProof/>
                <w:webHidden/>
              </w:rPr>
              <w:tab/>
            </w:r>
            <w:r w:rsidR="006C30A8">
              <w:rPr>
                <w:noProof/>
                <w:webHidden/>
              </w:rPr>
              <w:fldChar w:fldCharType="begin"/>
            </w:r>
            <w:r w:rsidR="006C30A8">
              <w:rPr>
                <w:noProof/>
                <w:webHidden/>
              </w:rPr>
              <w:instrText xml:space="preserve"> PAGEREF _Toc65657703 \h </w:instrText>
            </w:r>
            <w:r w:rsidR="006C30A8">
              <w:rPr>
                <w:noProof/>
                <w:webHidden/>
              </w:rPr>
            </w:r>
            <w:r w:rsidR="006C30A8">
              <w:rPr>
                <w:noProof/>
                <w:webHidden/>
              </w:rPr>
              <w:fldChar w:fldCharType="separate"/>
            </w:r>
            <w:r w:rsidR="006C30A8">
              <w:rPr>
                <w:noProof/>
                <w:webHidden/>
              </w:rPr>
              <w:t>6</w:t>
            </w:r>
            <w:r w:rsidR="006C30A8">
              <w:rPr>
                <w:noProof/>
                <w:webHidden/>
              </w:rPr>
              <w:fldChar w:fldCharType="end"/>
            </w:r>
          </w:hyperlink>
        </w:p>
        <w:p w14:paraId="5B9F842B" w14:textId="68212D60"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04" w:history="1">
            <w:r w:rsidR="006C30A8" w:rsidRPr="001561E8">
              <w:rPr>
                <w:rStyle w:val="Hiperveza"/>
                <w:rFonts w:cstheme="minorHAnsi"/>
                <w:noProof/>
                <w:w w:val="90"/>
                <w:lang w:val="hr-HR"/>
              </w:rPr>
              <w:t>1.9.</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Provodi li se elektronička dražba ili dinamički sustav  nabave</w:t>
            </w:r>
            <w:r w:rsidR="006C30A8">
              <w:rPr>
                <w:noProof/>
                <w:webHidden/>
              </w:rPr>
              <w:tab/>
            </w:r>
            <w:r w:rsidR="006C30A8">
              <w:rPr>
                <w:noProof/>
                <w:webHidden/>
              </w:rPr>
              <w:fldChar w:fldCharType="begin"/>
            </w:r>
            <w:r w:rsidR="006C30A8">
              <w:rPr>
                <w:noProof/>
                <w:webHidden/>
              </w:rPr>
              <w:instrText xml:space="preserve"> PAGEREF _Toc65657704 \h </w:instrText>
            </w:r>
            <w:r w:rsidR="006C30A8">
              <w:rPr>
                <w:noProof/>
                <w:webHidden/>
              </w:rPr>
            </w:r>
            <w:r w:rsidR="006C30A8">
              <w:rPr>
                <w:noProof/>
                <w:webHidden/>
              </w:rPr>
              <w:fldChar w:fldCharType="separate"/>
            </w:r>
            <w:r w:rsidR="006C30A8">
              <w:rPr>
                <w:noProof/>
                <w:webHidden/>
              </w:rPr>
              <w:t>6</w:t>
            </w:r>
            <w:r w:rsidR="006C30A8">
              <w:rPr>
                <w:noProof/>
                <w:webHidden/>
              </w:rPr>
              <w:fldChar w:fldCharType="end"/>
            </w:r>
          </w:hyperlink>
        </w:p>
        <w:p w14:paraId="119E3B7E" w14:textId="20F50B2D"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05" w:history="1">
            <w:r w:rsidR="006C30A8" w:rsidRPr="001561E8">
              <w:rPr>
                <w:rStyle w:val="Hiperveza"/>
                <w:rFonts w:cstheme="minorHAnsi"/>
                <w:noProof/>
                <w:w w:val="90"/>
                <w:lang w:val="hr-HR"/>
              </w:rPr>
              <w:t>1.10.</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Internetska adresa na kojoj je objavljeno izvješće o provedenom prethodnom savjetovanju sa zainteresiranim gospodarskim subjektima</w:t>
            </w:r>
            <w:r w:rsidR="006C30A8">
              <w:rPr>
                <w:noProof/>
                <w:webHidden/>
              </w:rPr>
              <w:tab/>
            </w:r>
            <w:r w:rsidR="006C30A8">
              <w:rPr>
                <w:noProof/>
                <w:webHidden/>
              </w:rPr>
              <w:fldChar w:fldCharType="begin"/>
            </w:r>
            <w:r w:rsidR="006C30A8">
              <w:rPr>
                <w:noProof/>
                <w:webHidden/>
              </w:rPr>
              <w:instrText xml:space="preserve"> PAGEREF _Toc65657705 \h </w:instrText>
            </w:r>
            <w:r w:rsidR="006C30A8">
              <w:rPr>
                <w:noProof/>
                <w:webHidden/>
              </w:rPr>
            </w:r>
            <w:r w:rsidR="006C30A8">
              <w:rPr>
                <w:noProof/>
                <w:webHidden/>
              </w:rPr>
              <w:fldChar w:fldCharType="separate"/>
            </w:r>
            <w:r w:rsidR="006C30A8">
              <w:rPr>
                <w:noProof/>
                <w:webHidden/>
              </w:rPr>
              <w:t>6</w:t>
            </w:r>
            <w:r w:rsidR="006C30A8">
              <w:rPr>
                <w:noProof/>
                <w:webHidden/>
              </w:rPr>
              <w:fldChar w:fldCharType="end"/>
            </w:r>
          </w:hyperlink>
        </w:p>
        <w:p w14:paraId="7E5D0A64" w14:textId="5FF3723F" w:rsidR="006C30A8" w:rsidRDefault="007B51F7">
          <w:pPr>
            <w:pStyle w:val="Sadraj1"/>
            <w:tabs>
              <w:tab w:val="left" w:pos="440"/>
              <w:tab w:val="right" w:leader="dot" w:pos="9632"/>
            </w:tabs>
            <w:rPr>
              <w:rFonts w:asciiTheme="minorHAnsi" w:eastAsiaTheme="minorEastAsia" w:hAnsiTheme="minorHAnsi" w:cstheme="minorBidi"/>
              <w:noProof/>
              <w:lang w:val="hr-HR" w:eastAsia="hr-HR"/>
            </w:rPr>
          </w:pPr>
          <w:hyperlink w:anchor="_Toc65657706" w:history="1">
            <w:r w:rsidR="006C30A8" w:rsidRPr="001561E8">
              <w:rPr>
                <w:rStyle w:val="Hiperveza"/>
                <w:rFonts w:cstheme="minorHAnsi"/>
                <w:noProof/>
                <w:w w:val="90"/>
                <w:lang w:val="hr-HR"/>
              </w:rPr>
              <w:t>2.</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PODACI O PREDMETU  NABAVE</w:t>
            </w:r>
            <w:r w:rsidR="006C30A8">
              <w:rPr>
                <w:noProof/>
                <w:webHidden/>
              </w:rPr>
              <w:tab/>
            </w:r>
            <w:r w:rsidR="006C30A8">
              <w:rPr>
                <w:noProof/>
                <w:webHidden/>
              </w:rPr>
              <w:fldChar w:fldCharType="begin"/>
            </w:r>
            <w:r w:rsidR="006C30A8">
              <w:rPr>
                <w:noProof/>
                <w:webHidden/>
              </w:rPr>
              <w:instrText xml:space="preserve"> PAGEREF _Toc65657706 \h </w:instrText>
            </w:r>
            <w:r w:rsidR="006C30A8">
              <w:rPr>
                <w:noProof/>
                <w:webHidden/>
              </w:rPr>
            </w:r>
            <w:r w:rsidR="006C30A8">
              <w:rPr>
                <w:noProof/>
                <w:webHidden/>
              </w:rPr>
              <w:fldChar w:fldCharType="separate"/>
            </w:r>
            <w:r w:rsidR="006C30A8">
              <w:rPr>
                <w:noProof/>
                <w:webHidden/>
              </w:rPr>
              <w:t>6</w:t>
            </w:r>
            <w:r w:rsidR="006C30A8">
              <w:rPr>
                <w:noProof/>
                <w:webHidden/>
              </w:rPr>
              <w:fldChar w:fldCharType="end"/>
            </w:r>
          </w:hyperlink>
        </w:p>
        <w:p w14:paraId="52649251" w14:textId="6CA23B75"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07" w:history="1">
            <w:r w:rsidR="006C30A8" w:rsidRPr="001561E8">
              <w:rPr>
                <w:rStyle w:val="Hiperveza"/>
                <w:rFonts w:cstheme="minorHAnsi"/>
                <w:noProof/>
                <w:w w:val="90"/>
                <w:lang w:val="hr-HR"/>
              </w:rPr>
              <w:t>2.1.</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Opis predmeta nabave</w:t>
            </w:r>
            <w:r w:rsidR="006C30A8">
              <w:rPr>
                <w:noProof/>
                <w:webHidden/>
              </w:rPr>
              <w:tab/>
            </w:r>
            <w:r w:rsidR="006C30A8">
              <w:rPr>
                <w:noProof/>
                <w:webHidden/>
              </w:rPr>
              <w:fldChar w:fldCharType="begin"/>
            </w:r>
            <w:r w:rsidR="006C30A8">
              <w:rPr>
                <w:noProof/>
                <w:webHidden/>
              </w:rPr>
              <w:instrText xml:space="preserve"> PAGEREF _Toc65657707 \h </w:instrText>
            </w:r>
            <w:r w:rsidR="006C30A8">
              <w:rPr>
                <w:noProof/>
                <w:webHidden/>
              </w:rPr>
            </w:r>
            <w:r w:rsidR="006C30A8">
              <w:rPr>
                <w:noProof/>
                <w:webHidden/>
              </w:rPr>
              <w:fldChar w:fldCharType="separate"/>
            </w:r>
            <w:r w:rsidR="006C30A8">
              <w:rPr>
                <w:noProof/>
                <w:webHidden/>
              </w:rPr>
              <w:t>6</w:t>
            </w:r>
            <w:r w:rsidR="006C30A8">
              <w:rPr>
                <w:noProof/>
                <w:webHidden/>
              </w:rPr>
              <w:fldChar w:fldCharType="end"/>
            </w:r>
          </w:hyperlink>
        </w:p>
        <w:p w14:paraId="774E0E28" w14:textId="73DC74A5"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08" w:history="1">
            <w:r w:rsidR="006C30A8" w:rsidRPr="001561E8">
              <w:rPr>
                <w:rStyle w:val="Hiperveza"/>
                <w:rFonts w:cstheme="minorHAnsi"/>
                <w:noProof/>
                <w:w w:val="90"/>
                <w:lang w:val="hr-HR"/>
              </w:rPr>
              <w:t>2.2.</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Opis i oznaka grupa predmeta nabave, ako je predmet nabave podijeljen na grupe</w:t>
            </w:r>
            <w:r w:rsidR="006C30A8">
              <w:rPr>
                <w:noProof/>
                <w:webHidden/>
              </w:rPr>
              <w:tab/>
            </w:r>
            <w:r w:rsidR="006C30A8">
              <w:rPr>
                <w:noProof/>
                <w:webHidden/>
              </w:rPr>
              <w:fldChar w:fldCharType="begin"/>
            </w:r>
            <w:r w:rsidR="006C30A8">
              <w:rPr>
                <w:noProof/>
                <w:webHidden/>
              </w:rPr>
              <w:instrText xml:space="preserve"> PAGEREF _Toc65657708 \h </w:instrText>
            </w:r>
            <w:r w:rsidR="006C30A8">
              <w:rPr>
                <w:noProof/>
                <w:webHidden/>
              </w:rPr>
            </w:r>
            <w:r w:rsidR="006C30A8">
              <w:rPr>
                <w:noProof/>
                <w:webHidden/>
              </w:rPr>
              <w:fldChar w:fldCharType="separate"/>
            </w:r>
            <w:r w:rsidR="006C30A8">
              <w:rPr>
                <w:noProof/>
                <w:webHidden/>
              </w:rPr>
              <w:t>6</w:t>
            </w:r>
            <w:r w:rsidR="006C30A8">
              <w:rPr>
                <w:noProof/>
                <w:webHidden/>
              </w:rPr>
              <w:fldChar w:fldCharType="end"/>
            </w:r>
          </w:hyperlink>
        </w:p>
        <w:p w14:paraId="0882017B" w14:textId="230DBDE8"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09" w:history="1">
            <w:r w:rsidR="006C30A8" w:rsidRPr="001561E8">
              <w:rPr>
                <w:rStyle w:val="Hiperveza"/>
                <w:rFonts w:cstheme="minorHAnsi"/>
                <w:noProof/>
                <w:w w:val="90"/>
                <w:lang w:val="hr-HR"/>
              </w:rPr>
              <w:t>2.3.</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Oznaka i naziv iz Jedinstvenog rječnika javne nabave (CPV)</w:t>
            </w:r>
            <w:r w:rsidR="006C30A8">
              <w:rPr>
                <w:noProof/>
                <w:webHidden/>
              </w:rPr>
              <w:tab/>
            </w:r>
            <w:r w:rsidR="006C30A8">
              <w:rPr>
                <w:noProof/>
                <w:webHidden/>
              </w:rPr>
              <w:fldChar w:fldCharType="begin"/>
            </w:r>
            <w:r w:rsidR="006C30A8">
              <w:rPr>
                <w:noProof/>
                <w:webHidden/>
              </w:rPr>
              <w:instrText xml:space="preserve"> PAGEREF _Toc65657709 \h </w:instrText>
            </w:r>
            <w:r w:rsidR="006C30A8">
              <w:rPr>
                <w:noProof/>
                <w:webHidden/>
              </w:rPr>
            </w:r>
            <w:r w:rsidR="006C30A8">
              <w:rPr>
                <w:noProof/>
                <w:webHidden/>
              </w:rPr>
              <w:fldChar w:fldCharType="separate"/>
            </w:r>
            <w:r w:rsidR="006C30A8">
              <w:rPr>
                <w:noProof/>
                <w:webHidden/>
              </w:rPr>
              <w:t>6</w:t>
            </w:r>
            <w:r w:rsidR="006C30A8">
              <w:rPr>
                <w:noProof/>
                <w:webHidden/>
              </w:rPr>
              <w:fldChar w:fldCharType="end"/>
            </w:r>
          </w:hyperlink>
        </w:p>
        <w:p w14:paraId="7E7F835A" w14:textId="7DB8F66F"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10" w:history="1">
            <w:r w:rsidR="006C30A8" w:rsidRPr="001561E8">
              <w:rPr>
                <w:rStyle w:val="Hiperveza"/>
                <w:rFonts w:cstheme="minorHAnsi"/>
                <w:noProof/>
                <w:w w:val="90"/>
                <w:lang w:val="hr-HR"/>
              </w:rPr>
              <w:t>2.4.</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Količina predmeta nabave</w:t>
            </w:r>
            <w:r w:rsidR="006C30A8">
              <w:rPr>
                <w:noProof/>
                <w:webHidden/>
              </w:rPr>
              <w:tab/>
            </w:r>
            <w:r w:rsidR="006C30A8">
              <w:rPr>
                <w:noProof/>
                <w:webHidden/>
              </w:rPr>
              <w:fldChar w:fldCharType="begin"/>
            </w:r>
            <w:r w:rsidR="006C30A8">
              <w:rPr>
                <w:noProof/>
                <w:webHidden/>
              </w:rPr>
              <w:instrText xml:space="preserve"> PAGEREF _Toc65657710 \h </w:instrText>
            </w:r>
            <w:r w:rsidR="006C30A8">
              <w:rPr>
                <w:noProof/>
                <w:webHidden/>
              </w:rPr>
            </w:r>
            <w:r w:rsidR="006C30A8">
              <w:rPr>
                <w:noProof/>
                <w:webHidden/>
              </w:rPr>
              <w:fldChar w:fldCharType="separate"/>
            </w:r>
            <w:r w:rsidR="006C30A8">
              <w:rPr>
                <w:noProof/>
                <w:webHidden/>
              </w:rPr>
              <w:t>6</w:t>
            </w:r>
            <w:r w:rsidR="006C30A8">
              <w:rPr>
                <w:noProof/>
                <w:webHidden/>
              </w:rPr>
              <w:fldChar w:fldCharType="end"/>
            </w:r>
          </w:hyperlink>
        </w:p>
        <w:p w14:paraId="7CDF1252" w14:textId="69D222D8"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11" w:history="1">
            <w:r w:rsidR="006C30A8" w:rsidRPr="001561E8">
              <w:rPr>
                <w:rStyle w:val="Hiperveza"/>
                <w:rFonts w:cstheme="minorHAnsi"/>
                <w:noProof/>
                <w:w w:val="90"/>
                <w:lang w:val="hr-HR"/>
              </w:rPr>
              <w:t>2.5.</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Tehničke i ostale specifikacije, Projektni zadatak, Principi projektiranja i Tehnička specifikacija svjetiljke</w:t>
            </w:r>
            <w:r w:rsidR="006C30A8">
              <w:rPr>
                <w:noProof/>
                <w:webHidden/>
              </w:rPr>
              <w:tab/>
            </w:r>
            <w:r w:rsidR="006C30A8">
              <w:rPr>
                <w:noProof/>
                <w:webHidden/>
              </w:rPr>
              <w:fldChar w:fldCharType="begin"/>
            </w:r>
            <w:r w:rsidR="006C30A8">
              <w:rPr>
                <w:noProof/>
                <w:webHidden/>
              </w:rPr>
              <w:instrText xml:space="preserve"> PAGEREF _Toc65657711 \h </w:instrText>
            </w:r>
            <w:r w:rsidR="006C30A8">
              <w:rPr>
                <w:noProof/>
                <w:webHidden/>
              </w:rPr>
            </w:r>
            <w:r w:rsidR="006C30A8">
              <w:rPr>
                <w:noProof/>
                <w:webHidden/>
              </w:rPr>
              <w:fldChar w:fldCharType="separate"/>
            </w:r>
            <w:r w:rsidR="006C30A8">
              <w:rPr>
                <w:noProof/>
                <w:webHidden/>
              </w:rPr>
              <w:t>7</w:t>
            </w:r>
            <w:r w:rsidR="006C30A8">
              <w:rPr>
                <w:noProof/>
                <w:webHidden/>
              </w:rPr>
              <w:fldChar w:fldCharType="end"/>
            </w:r>
          </w:hyperlink>
        </w:p>
        <w:p w14:paraId="14CED318" w14:textId="244F253C"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12" w:history="1">
            <w:r w:rsidR="006C30A8" w:rsidRPr="001561E8">
              <w:rPr>
                <w:rStyle w:val="Hiperveza"/>
                <w:rFonts w:cstheme="minorHAnsi"/>
                <w:noProof/>
                <w:w w:val="90"/>
                <w:lang w:val="hr-HR"/>
              </w:rPr>
              <w:t>2.6.</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Mjesto izvršenja ugovora</w:t>
            </w:r>
            <w:r w:rsidR="006C30A8">
              <w:rPr>
                <w:noProof/>
                <w:webHidden/>
              </w:rPr>
              <w:tab/>
            </w:r>
            <w:r w:rsidR="006C30A8">
              <w:rPr>
                <w:noProof/>
                <w:webHidden/>
              </w:rPr>
              <w:fldChar w:fldCharType="begin"/>
            </w:r>
            <w:r w:rsidR="006C30A8">
              <w:rPr>
                <w:noProof/>
                <w:webHidden/>
              </w:rPr>
              <w:instrText xml:space="preserve"> PAGEREF _Toc65657712 \h </w:instrText>
            </w:r>
            <w:r w:rsidR="006C30A8">
              <w:rPr>
                <w:noProof/>
                <w:webHidden/>
              </w:rPr>
            </w:r>
            <w:r w:rsidR="006C30A8">
              <w:rPr>
                <w:noProof/>
                <w:webHidden/>
              </w:rPr>
              <w:fldChar w:fldCharType="separate"/>
            </w:r>
            <w:r w:rsidR="006C30A8">
              <w:rPr>
                <w:noProof/>
                <w:webHidden/>
              </w:rPr>
              <w:t>7</w:t>
            </w:r>
            <w:r w:rsidR="006C30A8">
              <w:rPr>
                <w:noProof/>
                <w:webHidden/>
              </w:rPr>
              <w:fldChar w:fldCharType="end"/>
            </w:r>
          </w:hyperlink>
        </w:p>
        <w:p w14:paraId="5D850A92" w14:textId="011C7965"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13" w:history="1">
            <w:r w:rsidR="006C30A8" w:rsidRPr="001561E8">
              <w:rPr>
                <w:rStyle w:val="Hiperveza"/>
                <w:rFonts w:cstheme="minorHAnsi"/>
                <w:noProof/>
                <w:w w:val="90"/>
                <w:lang w:val="hr-HR"/>
              </w:rPr>
              <w:t>2.7.</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Rok početka i rok završetka ugovora</w:t>
            </w:r>
            <w:r w:rsidR="006C30A8">
              <w:rPr>
                <w:noProof/>
                <w:webHidden/>
              </w:rPr>
              <w:tab/>
            </w:r>
            <w:r w:rsidR="006C30A8">
              <w:rPr>
                <w:noProof/>
                <w:webHidden/>
              </w:rPr>
              <w:fldChar w:fldCharType="begin"/>
            </w:r>
            <w:r w:rsidR="006C30A8">
              <w:rPr>
                <w:noProof/>
                <w:webHidden/>
              </w:rPr>
              <w:instrText xml:space="preserve"> PAGEREF _Toc65657713 \h </w:instrText>
            </w:r>
            <w:r w:rsidR="006C30A8">
              <w:rPr>
                <w:noProof/>
                <w:webHidden/>
              </w:rPr>
            </w:r>
            <w:r w:rsidR="006C30A8">
              <w:rPr>
                <w:noProof/>
                <w:webHidden/>
              </w:rPr>
              <w:fldChar w:fldCharType="separate"/>
            </w:r>
            <w:r w:rsidR="006C30A8">
              <w:rPr>
                <w:noProof/>
                <w:webHidden/>
              </w:rPr>
              <w:t>8</w:t>
            </w:r>
            <w:r w:rsidR="006C30A8">
              <w:rPr>
                <w:noProof/>
                <w:webHidden/>
              </w:rPr>
              <w:fldChar w:fldCharType="end"/>
            </w:r>
          </w:hyperlink>
        </w:p>
        <w:p w14:paraId="53F36E7C" w14:textId="6E66C312"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14" w:history="1">
            <w:r w:rsidR="006C30A8" w:rsidRPr="001561E8">
              <w:rPr>
                <w:rStyle w:val="Hiperveza"/>
                <w:rFonts w:cstheme="minorHAnsi"/>
                <w:noProof/>
                <w:w w:val="90"/>
                <w:lang w:val="hr-HR"/>
              </w:rPr>
              <w:t>2.8.</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Troškovnik</w:t>
            </w:r>
            <w:r w:rsidR="006C30A8">
              <w:rPr>
                <w:noProof/>
                <w:webHidden/>
              </w:rPr>
              <w:tab/>
            </w:r>
            <w:r w:rsidR="006C30A8">
              <w:rPr>
                <w:noProof/>
                <w:webHidden/>
              </w:rPr>
              <w:fldChar w:fldCharType="begin"/>
            </w:r>
            <w:r w:rsidR="006C30A8">
              <w:rPr>
                <w:noProof/>
                <w:webHidden/>
              </w:rPr>
              <w:instrText xml:space="preserve"> PAGEREF _Toc65657714 \h </w:instrText>
            </w:r>
            <w:r w:rsidR="006C30A8">
              <w:rPr>
                <w:noProof/>
                <w:webHidden/>
              </w:rPr>
            </w:r>
            <w:r w:rsidR="006C30A8">
              <w:rPr>
                <w:noProof/>
                <w:webHidden/>
              </w:rPr>
              <w:fldChar w:fldCharType="separate"/>
            </w:r>
            <w:r w:rsidR="006C30A8">
              <w:rPr>
                <w:noProof/>
                <w:webHidden/>
              </w:rPr>
              <w:t>8</w:t>
            </w:r>
            <w:r w:rsidR="006C30A8">
              <w:rPr>
                <w:noProof/>
                <w:webHidden/>
              </w:rPr>
              <w:fldChar w:fldCharType="end"/>
            </w:r>
          </w:hyperlink>
        </w:p>
        <w:p w14:paraId="3CE27705" w14:textId="7A7223FF"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15" w:history="1">
            <w:r w:rsidR="006C30A8" w:rsidRPr="001561E8">
              <w:rPr>
                <w:rStyle w:val="Hiperveza"/>
                <w:rFonts w:cstheme="minorHAnsi"/>
                <w:noProof/>
                <w:w w:val="90"/>
                <w:lang w:val="hr-HR"/>
              </w:rPr>
              <w:t>2.9.</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Opcije i moguća obnavljanja ugovora</w:t>
            </w:r>
            <w:r w:rsidR="006C30A8">
              <w:rPr>
                <w:noProof/>
                <w:webHidden/>
              </w:rPr>
              <w:tab/>
            </w:r>
            <w:r w:rsidR="006C30A8">
              <w:rPr>
                <w:noProof/>
                <w:webHidden/>
              </w:rPr>
              <w:fldChar w:fldCharType="begin"/>
            </w:r>
            <w:r w:rsidR="006C30A8">
              <w:rPr>
                <w:noProof/>
                <w:webHidden/>
              </w:rPr>
              <w:instrText xml:space="preserve"> PAGEREF _Toc65657715 \h </w:instrText>
            </w:r>
            <w:r w:rsidR="006C30A8">
              <w:rPr>
                <w:noProof/>
                <w:webHidden/>
              </w:rPr>
            </w:r>
            <w:r w:rsidR="006C30A8">
              <w:rPr>
                <w:noProof/>
                <w:webHidden/>
              </w:rPr>
              <w:fldChar w:fldCharType="separate"/>
            </w:r>
            <w:r w:rsidR="006C30A8">
              <w:rPr>
                <w:noProof/>
                <w:webHidden/>
              </w:rPr>
              <w:t>8</w:t>
            </w:r>
            <w:r w:rsidR="006C30A8">
              <w:rPr>
                <w:noProof/>
                <w:webHidden/>
              </w:rPr>
              <w:fldChar w:fldCharType="end"/>
            </w:r>
          </w:hyperlink>
        </w:p>
        <w:p w14:paraId="56FCCAD7" w14:textId="46A1497F"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16" w:history="1">
            <w:r w:rsidR="006C30A8" w:rsidRPr="001561E8">
              <w:rPr>
                <w:rStyle w:val="Hiperveza"/>
                <w:rFonts w:cstheme="minorHAnsi"/>
                <w:noProof/>
                <w:w w:val="90"/>
                <w:lang w:val="hr-HR"/>
              </w:rPr>
              <w:t>2.10.</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Odredbe o normama</w:t>
            </w:r>
            <w:r w:rsidR="006C30A8">
              <w:rPr>
                <w:noProof/>
                <w:webHidden/>
              </w:rPr>
              <w:tab/>
            </w:r>
            <w:r w:rsidR="006C30A8">
              <w:rPr>
                <w:noProof/>
                <w:webHidden/>
              </w:rPr>
              <w:fldChar w:fldCharType="begin"/>
            </w:r>
            <w:r w:rsidR="006C30A8">
              <w:rPr>
                <w:noProof/>
                <w:webHidden/>
              </w:rPr>
              <w:instrText xml:space="preserve"> PAGEREF _Toc65657716 \h </w:instrText>
            </w:r>
            <w:r w:rsidR="006C30A8">
              <w:rPr>
                <w:noProof/>
                <w:webHidden/>
              </w:rPr>
            </w:r>
            <w:r w:rsidR="006C30A8">
              <w:rPr>
                <w:noProof/>
                <w:webHidden/>
              </w:rPr>
              <w:fldChar w:fldCharType="separate"/>
            </w:r>
            <w:r w:rsidR="006C30A8">
              <w:rPr>
                <w:noProof/>
                <w:webHidden/>
              </w:rPr>
              <w:t>8</w:t>
            </w:r>
            <w:r w:rsidR="006C30A8">
              <w:rPr>
                <w:noProof/>
                <w:webHidden/>
              </w:rPr>
              <w:fldChar w:fldCharType="end"/>
            </w:r>
          </w:hyperlink>
        </w:p>
        <w:p w14:paraId="3AFE73A5" w14:textId="73CEB2BC" w:rsidR="006C30A8" w:rsidRDefault="007B51F7">
          <w:pPr>
            <w:pStyle w:val="Sadraj1"/>
            <w:tabs>
              <w:tab w:val="left" w:pos="440"/>
              <w:tab w:val="right" w:leader="dot" w:pos="9632"/>
            </w:tabs>
            <w:rPr>
              <w:rFonts w:asciiTheme="minorHAnsi" w:eastAsiaTheme="minorEastAsia" w:hAnsiTheme="minorHAnsi" w:cstheme="minorBidi"/>
              <w:noProof/>
              <w:lang w:val="hr-HR" w:eastAsia="hr-HR"/>
            </w:rPr>
          </w:pPr>
          <w:hyperlink w:anchor="_Toc65657717" w:history="1">
            <w:r w:rsidR="006C30A8" w:rsidRPr="001561E8">
              <w:rPr>
                <w:rStyle w:val="Hiperveza"/>
                <w:rFonts w:cstheme="minorHAnsi"/>
                <w:noProof/>
                <w:w w:val="90"/>
                <w:lang w:val="hr-HR"/>
              </w:rPr>
              <w:t>3.</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OSNOVE ZA ISKLJUČENJE GOSPODARSKOG SUBJEKTA I DOKUMENTI KOJIMA GOSPODARSKI SUBJEKT DOKAZUJE ODSUTNOST OSNOVA ZA ISKLJUČENJE</w:t>
            </w:r>
            <w:r w:rsidR="006C30A8">
              <w:rPr>
                <w:noProof/>
                <w:webHidden/>
              </w:rPr>
              <w:tab/>
            </w:r>
            <w:r w:rsidR="006C30A8">
              <w:rPr>
                <w:noProof/>
                <w:webHidden/>
              </w:rPr>
              <w:fldChar w:fldCharType="begin"/>
            </w:r>
            <w:r w:rsidR="006C30A8">
              <w:rPr>
                <w:noProof/>
                <w:webHidden/>
              </w:rPr>
              <w:instrText xml:space="preserve"> PAGEREF _Toc65657717 \h </w:instrText>
            </w:r>
            <w:r w:rsidR="006C30A8">
              <w:rPr>
                <w:noProof/>
                <w:webHidden/>
              </w:rPr>
            </w:r>
            <w:r w:rsidR="006C30A8">
              <w:rPr>
                <w:noProof/>
                <w:webHidden/>
              </w:rPr>
              <w:fldChar w:fldCharType="separate"/>
            </w:r>
            <w:r w:rsidR="006C30A8">
              <w:rPr>
                <w:noProof/>
                <w:webHidden/>
              </w:rPr>
              <w:t>9</w:t>
            </w:r>
            <w:r w:rsidR="006C30A8">
              <w:rPr>
                <w:noProof/>
                <w:webHidden/>
              </w:rPr>
              <w:fldChar w:fldCharType="end"/>
            </w:r>
          </w:hyperlink>
        </w:p>
        <w:p w14:paraId="4EA75D1A" w14:textId="106058C3" w:rsidR="006C30A8" w:rsidRDefault="007B51F7">
          <w:pPr>
            <w:pStyle w:val="Sadraj1"/>
            <w:tabs>
              <w:tab w:val="left" w:pos="440"/>
              <w:tab w:val="right" w:leader="dot" w:pos="9632"/>
            </w:tabs>
            <w:rPr>
              <w:rFonts w:asciiTheme="minorHAnsi" w:eastAsiaTheme="minorEastAsia" w:hAnsiTheme="minorHAnsi" w:cstheme="minorBidi"/>
              <w:noProof/>
              <w:lang w:val="hr-HR" w:eastAsia="hr-HR"/>
            </w:rPr>
          </w:pPr>
          <w:hyperlink w:anchor="_Toc65657718" w:history="1">
            <w:r w:rsidR="006C30A8" w:rsidRPr="001561E8">
              <w:rPr>
                <w:rStyle w:val="Hiperveza"/>
                <w:rFonts w:cstheme="minorHAnsi"/>
                <w:noProof/>
                <w:w w:val="90"/>
                <w:lang w:val="hr-HR"/>
              </w:rPr>
              <w:t>4.</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KRITERIJ ZA ODABIR GOSPODARSKOG SUBJEKTA – UVJETI  SPOSOBNOSTI</w:t>
            </w:r>
            <w:r w:rsidR="006C30A8">
              <w:rPr>
                <w:noProof/>
                <w:webHidden/>
              </w:rPr>
              <w:tab/>
            </w:r>
            <w:r w:rsidR="006C30A8">
              <w:rPr>
                <w:noProof/>
                <w:webHidden/>
              </w:rPr>
              <w:fldChar w:fldCharType="begin"/>
            </w:r>
            <w:r w:rsidR="006C30A8">
              <w:rPr>
                <w:noProof/>
                <w:webHidden/>
              </w:rPr>
              <w:instrText xml:space="preserve"> PAGEREF _Toc65657718 \h </w:instrText>
            </w:r>
            <w:r w:rsidR="006C30A8">
              <w:rPr>
                <w:noProof/>
                <w:webHidden/>
              </w:rPr>
            </w:r>
            <w:r w:rsidR="006C30A8">
              <w:rPr>
                <w:noProof/>
                <w:webHidden/>
              </w:rPr>
              <w:fldChar w:fldCharType="separate"/>
            </w:r>
            <w:r w:rsidR="006C30A8">
              <w:rPr>
                <w:noProof/>
                <w:webHidden/>
              </w:rPr>
              <w:t>12</w:t>
            </w:r>
            <w:r w:rsidR="006C30A8">
              <w:rPr>
                <w:noProof/>
                <w:webHidden/>
              </w:rPr>
              <w:fldChar w:fldCharType="end"/>
            </w:r>
          </w:hyperlink>
        </w:p>
        <w:p w14:paraId="05AB9853" w14:textId="0D50DE66"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19" w:history="1">
            <w:r w:rsidR="006C30A8" w:rsidRPr="001561E8">
              <w:rPr>
                <w:rStyle w:val="Hiperveza"/>
                <w:rFonts w:cstheme="minorHAnsi"/>
                <w:noProof/>
                <w:w w:val="90"/>
                <w:lang w:val="hr-HR"/>
              </w:rPr>
              <w:t>4.2.</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Tehnička  i stručna sposobnost</w:t>
            </w:r>
            <w:r w:rsidR="006C30A8">
              <w:rPr>
                <w:noProof/>
                <w:webHidden/>
              </w:rPr>
              <w:tab/>
            </w:r>
            <w:r w:rsidR="006C30A8">
              <w:rPr>
                <w:noProof/>
                <w:webHidden/>
              </w:rPr>
              <w:fldChar w:fldCharType="begin"/>
            </w:r>
            <w:r w:rsidR="006C30A8">
              <w:rPr>
                <w:noProof/>
                <w:webHidden/>
              </w:rPr>
              <w:instrText xml:space="preserve"> PAGEREF _Toc65657719 \h </w:instrText>
            </w:r>
            <w:r w:rsidR="006C30A8">
              <w:rPr>
                <w:noProof/>
                <w:webHidden/>
              </w:rPr>
            </w:r>
            <w:r w:rsidR="006C30A8">
              <w:rPr>
                <w:noProof/>
                <w:webHidden/>
              </w:rPr>
              <w:fldChar w:fldCharType="separate"/>
            </w:r>
            <w:r w:rsidR="006C30A8">
              <w:rPr>
                <w:noProof/>
                <w:webHidden/>
              </w:rPr>
              <w:t>12</w:t>
            </w:r>
            <w:r w:rsidR="006C30A8">
              <w:rPr>
                <w:noProof/>
                <w:webHidden/>
              </w:rPr>
              <w:fldChar w:fldCharType="end"/>
            </w:r>
          </w:hyperlink>
        </w:p>
        <w:p w14:paraId="22FF4E85" w14:textId="3245D459"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20" w:history="1">
            <w:r w:rsidR="006C30A8" w:rsidRPr="001561E8">
              <w:rPr>
                <w:rStyle w:val="Hiperveza"/>
                <w:rFonts w:cstheme="minorHAnsi"/>
                <w:noProof/>
                <w:w w:val="90"/>
                <w:lang w:val="hr-HR"/>
              </w:rPr>
              <w:t>4.2.1.</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Tehnička sposobnost u pogledu izvršenih poslova</w:t>
            </w:r>
            <w:r w:rsidR="006C30A8">
              <w:rPr>
                <w:noProof/>
                <w:webHidden/>
              </w:rPr>
              <w:tab/>
            </w:r>
            <w:r w:rsidR="006C30A8">
              <w:rPr>
                <w:noProof/>
                <w:webHidden/>
              </w:rPr>
              <w:fldChar w:fldCharType="begin"/>
            </w:r>
            <w:r w:rsidR="006C30A8">
              <w:rPr>
                <w:noProof/>
                <w:webHidden/>
              </w:rPr>
              <w:instrText xml:space="preserve"> PAGEREF _Toc65657720 \h </w:instrText>
            </w:r>
            <w:r w:rsidR="006C30A8">
              <w:rPr>
                <w:noProof/>
                <w:webHidden/>
              </w:rPr>
            </w:r>
            <w:r w:rsidR="006C30A8">
              <w:rPr>
                <w:noProof/>
                <w:webHidden/>
              </w:rPr>
              <w:fldChar w:fldCharType="separate"/>
            </w:r>
            <w:r w:rsidR="006C30A8">
              <w:rPr>
                <w:noProof/>
                <w:webHidden/>
              </w:rPr>
              <w:t>12</w:t>
            </w:r>
            <w:r w:rsidR="006C30A8">
              <w:rPr>
                <w:noProof/>
                <w:webHidden/>
              </w:rPr>
              <w:fldChar w:fldCharType="end"/>
            </w:r>
          </w:hyperlink>
        </w:p>
        <w:p w14:paraId="3773F7CB" w14:textId="02ED89ED"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21" w:history="1">
            <w:r w:rsidR="006C30A8" w:rsidRPr="001561E8">
              <w:rPr>
                <w:rStyle w:val="Hiperveza"/>
                <w:rFonts w:cstheme="minorHAnsi"/>
                <w:noProof/>
                <w:w w:val="90"/>
                <w:lang w:val="hr-HR"/>
              </w:rPr>
              <w:t>4.2.2.</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Izjava o alatima, uređajima ili tehničkoj opremi koja je gospodarskom subjektu/pružatelju na raspolaganju u svrhu izvršenja Ugovora</w:t>
            </w:r>
            <w:r w:rsidR="006C30A8">
              <w:rPr>
                <w:noProof/>
                <w:webHidden/>
              </w:rPr>
              <w:tab/>
            </w:r>
            <w:r w:rsidR="006C30A8">
              <w:rPr>
                <w:noProof/>
                <w:webHidden/>
              </w:rPr>
              <w:fldChar w:fldCharType="begin"/>
            </w:r>
            <w:r w:rsidR="006C30A8">
              <w:rPr>
                <w:noProof/>
                <w:webHidden/>
              </w:rPr>
              <w:instrText xml:space="preserve"> PAGEREF _Toc65657721 \h </w:instrText>
            </w:r>
            <w:r w:rsidR="006C30A8">
              <w:rPr>
                <w:noProof/>
                <w:webHidden/>
              </w:rPr>
            </w:r>
            <w:r w:rsidR="006C30A8">
              <w:rPr>
                <w:noProof/>
                <w:webHidden/>
              </w:rPr>
              <w:fldChar w:fldCharType="separate"/>
            </w:r>
            <w:r w:rsidR="006C30A8">
              <w:rPr>
                <w:noProof/>
                <w:webHidden/>
              </w:rPr>
              <w:t>13</w:t>
            </w:r>
            <w:r w:rsidR="006C30A8">
              <w:rPr>
                <w:noProof/>
                <w:webHidden/>
              </w:rPr>
              <w:fldChar w:fldCharType="end"/>
            </w:r>
          </w:hyperlink>
        </w:p>
        <w:p w14:paraId="76F5F86A" w14:textId="14F812C4"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22" w:history="1">
            <w:r w:rsidR="006C30A8" w:rsidRPr="001561E8">
              <w:rPr>
                <w:rStyle w:val="Hiperveza"/>
                <w:rFonts w:cstheme="minorHAnsi"/>
                <w:noProof/>
                <w:w w:val="90"/>
                <w:lang w:val="hr-HR"/>
              </w:rPr>
              <w:t>4.2.3.</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Izjava da gospodarski subjekt ima na raspolaganju osobu ovlaštenu za provođenje energetskih pregleda javne rasvjete</w:t>
            </w:r>
            <w:r w:rsidR="006C30A8">
              <w:rPr>
                <w:noProof/>
                <w:webHidden/>
              </w:rPr>
              <w:tab/>
            </w:r>
            <w:r w:rsidR="006C30A8">
              <w:rPr>
                <w:noProof/>
                <w:webHidden/>
              </w:rPr>
              <w:fldChar w:fldCharType="begin"/>
            </w:r>
            <w:r w:rsidR="006C30A8">
              <w:rPr>
                <w:noProof/>
                <w:webHidden/>
              </w:rPr>
              <w:instrText xml:space="preserve"> PAGEREF _Toc65657722 \h </w:instrText>
            </w:r>
            <w:r w:rsidR="006C30A8">
              <w:rPr>
                <w:noProof/>
                <w:webHidden/>
              </w:rPr>
            </w:r>
            <w:r w:rsidR="006C30A8">
              <w:rPr>
                <w:noProof/>
                <w:webHidden/>
              </w:rPr>
              <w:fldChar w:fldCharType="separate"/>
            </w:r>
            <w:r w:rsidR="006C30A8">
              <w:rPr>
                <w:noProof/>
                <w:webHidden/>
              </w:rPr>
              <w:t>13</w:t>
            </w:r>
            <w:r w:rsidR="006C30A8">
              <w:rPr>
                <w:noProof/>
                <w:webHidden/>
              </w:rPr>
              <w:fldChar w:fldCharType="end"/>
            </w:r>
          </w:hyperlink>
        </w:p>
        <w:p w14:paraId="5547FA42" w14:textId="0583C598"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23" w:history="1">
            <w:r w:rsidR="006C30A8" w:rsidRPr="001561E8">
              <w:rPr>
                <w:rStyle w:val="Hiperveza"/>
                <w:rFonts w:cstheme="minorHAnsi"/>
                <w:noProof/>
                <w:w w:val="90"/>
                <w:lang w:val="hr-HR"/>
              </w:rPr>
              <w:t>4.2.4.</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Oslanjanje na sposobnost  drugih subjekata za dokazivanje tehničke i stručne sposobnosti</w:t>
            </w:r>
            <w:r w:rsidR="006C30A8">
              <w:rPr>
                <w:noProof/>
                <w:webHidden/>
              </w:rPr>
              <w:tab/>
            </w:r>
            <w:r w:rsidR="006C30A8">
              <w:rPr>
                <w:noProof/>
                <w:webHidden/>
              </w:rPr>
              <w:fldChar w:fldCharType="begin"/>
            </w:r>
            <w:r w:rsidR="006C30A8">
              <w:rPr>
                <w:noProof/>
                <w:webHidden/>
              </w:rPr>
              <w:instrText xml:space="preserve"> PAGEREF _Toc65657723 \h </w:instrText>
            </w:r>
            <w:r w:rsidR="006C30A8">
              <w:rPr>
                <w:noProof/>
                <w:webHidden/>
              </w:rPr>
            </w:r>
            <w:r w:rsidR="006C30A8">
              <w:rPr>
                <w:noProof/>
                <w:webHidden/>
              </w:rPr>
              <w:fldChar w:fldCharType="separate"/>
            </w:r>
            <w:r w:rsidR="006C30A8">
              <w:rPr>
                <w:noProof/>
                <w:webHidden/>
              </w:rPr>
              <w:t>13</w:t>
            </w:r>
            <w:r w:rsidR="006C30A8">
              <w:rPr>
                <w:noProof/>
                <w:webHidden/>
              </w:rPr>
              <w:fldChar w:fldCharType="end"/>
            </w:r>
          </w:hyperlink>
        </w:p>
        <w:p w14:paraId="4558AAA4" w14:textId="791953E1"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24" w:history="1">
            <w:r w:rsidR="006C30A8" w:rsidRPr="001561E8">
              <w:rPr>
                <w:rStyle w:val="Hiperveza"/>
                <w:rFonts w:cstheme="minorHAnsi"/>
                <w:noProof/>
                <w:w w:val="90"/>
                <w:lang w:val="hr-HR"/>
              </w:rPr>
              <w:t>4.3.</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Ponuditelj za potrebe dokazivanja tehničke i stručne sposobnosti mora imati uzorak svjetiljke ili katalog ili fotografije sa opisima ponuđene opreme.</w:t>
            </w:r>
            <w:r w:rsidR="006C30A8">
              <w:rPr>
                <w:noProof/>
                <w:webHidden/>
              </w:rPr>
              <w:tab/>
            </w:r>
            <w:r w:rsidR="006C30A8">
              <w:rPr>
                <w:noProof/>
                <w:webHidden/>
              </w:rPr>
              <w:fldChar w:fldCharType="begin"/>
            </w:r>
            <w:r w:rsidR="006C30A8">
              <w:rPr>
                <w:noProof/>
                <w:webHidden/>
              </w:rPr>
              <w:instrText xml:space="preserve"> PAGEREF _Toc65657724 \h </w:instrText>
            </w:r>
            <w:r w:rsidR="006C30A8">
              <w:rPr>
                <w:noProof/>
                <w:webHidden/>
              </w:rPr>
            </w:r>
            <w:r w:rsidR="006C30A8">
              <w:rPr>
                <w:noProof/>
                <w:webHidden/>
              </w:rPr>
              <w:fldChar w:fldCharType="separate"/>
            </w:r>
            <w:r w:rsidR="006C30A8">
              <w:rPr>
                <w:noProof/>
                <w:webHidden/>
              </w:rPr>
              <w:t>14</w:t>
            </w:r>
            <w:r w:rsidR="006C30A8">
              <w:rPr>
                <w:noProof/>
                <w:webHidden/>
              </w:rPr>
              <w:fldChar w:fldCharType="end"/>
            </w:r>
          </w:hyperlink>
        </w:p>
        <w:p w14:paraId="7597284C" w14:textId="1671568A"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25" w:history="1">
            <w:r w:rsidR="006C30A8" w:rsidRPr="001561E8">
              <w:rPr>
                <w:rStyle w:val="Hiperveza"/>
                <w:rFonts w:cstheme="minorHAnsi"/>
                <w:noProof/>
                <w:w w:val="90"/>
                <w:lang w:val="hr-HR"/>
              </w:rPr>
              <w:t>4.4.</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Uvjeti sposobnosti u slučaju zajednice gospodarskih subjekata</w:t>
            </w:r>
            <w:r w:rsidR="006C30A8">
              <w:rPr>
                <w:noProof/>
                <w:webHidden/>
              </w:rPr>
              <w:tab/>
            </w:r>
            <w:r w:rsidR="006C30A8">
              <w:rPr>
                <w:noProof/>
                <w:webHidden/>
              </w:rPr>
              <w:fldChar w:fldCharType="begin"/>
            </w:r>
            <w:r w:rsidR="006C30A8">
              <w:rPr>
                <w:noProof/>
                <w:webHidden/>
              </w:rPr>
              <w:instrText xml:space="preserve"> PAGEREF _Toc65657725 \h </w:instrText>
            </w:r>
            <w:r w:rsidR="006C30A8">
              <w:rPr>
                <w:noProof/>
                <w:webHidden/>
              </w:rPr>
            </w:r>
            <w:r w:rsidR="006C30A8">
              <w:rPr>
                <w:noProof/>
                <w:webHidden/>
              </w:rPr>
              <w:fldChar w:fldCharType="separate"/>
            </w:r>
            <w:r w:rsidR="006C30A8">
              <w:rPr>
                <w:noProof/>
                <w:webHidden/>
              </w:rPr>
              <w:t>14</w:t>
            </w:r>
            <w:r w:rsidR="006C30A8">
              <w:rPr>
                <w:noProof/>
                <w:webHidden/>
              </w:rPr>
              <w:fldChar w:fldCharType="end"/>
            </w:r>
          </w:hyperlink>
        </w:p>
        <w:p w14:paraId="42F1D9D4" w14:textId="216BE3AC" w:rsidR="006C30A8" w:rsidRDefault="007B51F7">
          <w:pPr>
            <w:pStyle w:val="Sadraj1"/>
            <w:tabs>
              <w:tab w:val="left" w:pos="440"/>
              <w:tab w:val="right" w:leader="dot" w:pos="9632"/>
            </w:tabs>
            <w:rPr>
              <w:rFonts w:asciiTheme="minorHAnsi" w:eastAsiaTheme="minorEastAsia" w:hAnsiTheme="minorHAnsi" w:cstheme="minorBidi"/>
              <w:noProof/>
              <w:lang w:val="hr-HR" w:eastAsia="hr-HR"/>
            </w:rPr>
          </w:pPr>
          <w:hyperlink w:anchor="_Toc65657726" w:history="1">
            <w:r w:rsidR="006C30A8" w:rsidRPr="001561E8">
              <w:rPr>
                <w:rStyle w:val="Hiperveza"/>
                <w:rFonts w:cstheme="minorHAnsi"/>
                <w:noProof/>
                <w:w w:val="90"/>
                <w:lang w:val="hr-HR"/>
              </w:rPr>
              <w:t>5.</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PODACI O PONUDI</w:t>
            </w:r>
            <w:r w:rsidR="006C30A8">
              <w:rPr>
                <w:noProof/>
                <w:webHidden/>
              </w:rPr>
              <w:tab/>
            </w:r>
            <w:r w:rsidR="006C30A8">
              <w:rPr>
                <w:noProof/>
                <w:webHidden/>
              </w:rPr>
              <w:fldChar w:fldCharType="begin"/>
            </w:r>
            <w:r w:rsidR="006C30A8">
              <w:rPr>
                <w:noProof/>
                <w:webHidden/>
              </w:rPr>
              <w:instrText xml:space="preserve"> PAGEREF _Toc65657726 \h </w:instrText>
            </w:r>
            <w:r w:rsidR="006C30A8">
              <w:rPr>
                <w:noProof/>
                <w:webHidden/>
              </w:rPr>
            </w:r>
            <w:r w:rsidR="006C30A8">
              <w:rPr>
                <w:noProof/>
                <w:webHidden/>
              </w:rPr>
              <w:fldChar w:fldCharType="separate"/>
            </w:r>
            <w:r w:rsidR="006C30A8">
              <w:rPr>
                <w:noProof/>
                <w:webHidden/>
              </w:rPr>
              <w:t>14</w:t>
            </w:r>
            <w:r w:rsidR="006C30A8">
              <w:rPr>
                <w:noProof/>
                <w:webHidden/>
              </w:rPr>
              <w:fldChar w:fldCharType="end"/>
            </w:r>
          </w:hyperlink>
        </w:p>
        <w:p w14:paraId="533E7B59" w14:textId="76441A35"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27" w:history="1">
            <w:r w:rsidR="006C30A8" w:rsidRPr="001561E8">
              <w:rPr>
                <w:rStyle w:val="Hiperveza"/>
                <w:rFonts w:cstheme="minorHAnsi"/>
                <w:noProof/>
                <w:w w:val="90"/>
                <w:lang w:val="hr-HR"/>
              </w:rPr>
              <w:t>5.1.</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Sadržaj i način izrade</w:t>
            </w:r>
            <w:r w:rsidR="006C30A8">
              <w:rPr>
                <w:noProof/>
                <w:webHidden/>
              </w:rPr>
              <w:tab/>
            </w:r>
            <w:r w:rsidR="006C30A8">
              <w:rPr>
                <w:noProof/>
                <w:webHidden/>
              </w:rPr>
              <w:fldChar w:fldCharType="begin"/>
            </w:r>
            <w:r w:rsidR="006C30A8">
              <w:rPr>
                <w:noProof/>
                <w:webHidden/>
              </w:rPr>
              <w:instrText xml:space="preserve"> PAGEREF _Toc65657727 \h </w:instrText>
            </w:r>
            <w:r w:rsidR="006C30A8">
              <w:rPr>
                <w:noProof/>
                <w:webHidden/>
              </w:rPr>
            </w:r>
            <w:r w:rsidR="006C30A8">
              <w:rPr>
                <w:noProof/>
                <w:webHidden/>
              </w:rPr>
              <w:fldChar w:fldCharType="separate"/>
            </w:r>
            <w:r w:rsidR="006C30A8">
              <w:rPr>
                <w:noProof/>
                <w:webHidden/>
              </w:rPr>
              <w:t>14</w:t>
            </w:r>
            <w:r w:rsidR="006C30A8">
              <w:rPr>
                <w:noProof/>
                <w:webHidden/>
              </w:rPr>
              <w:fldChar w:fldCharType="end"/>
            </w:r>
          </w:hyperlink>
        </w:p>
        <w:p w14:paraId="1F0EDD4D" w14:textId="2ECE44A7"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28" w:history="1">
            <w:r w:rsidR="006C30A8" w:rsidRPr="001561E8">
              <w:rPr>
                <w:rStyle w:val="Hiperveza"/>
                <w:rFonts w:cstheme="minorHAnsi"/>
                <w:noProof/>
                <w:w w:val="90"/>
                <w:lang w:val="hr-HR"/>
              </w:rPr>
              <w:t>5.1.1.</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Sadržaj ponude</w:t>
            </w:r>
            <w:r w:rsidR="006C30A8">
              <w:rPr>
                <w:noProof/>
                <w:webHidden/>
              </w:rPr>
              <w:tab/>
            </w:r>
            <w:r w:rsidR="006C30A8">
              <w:rPr>
                <w:noProof/>
                <w:webHidden/>
              </w:rPr>
              <w:fldChar w:fldCharType="begin"/>
            </w:r>
            <w:r w:rsidR="006C30A8">
              <w:rPr>
                <w:noProof/>
                <w:webHidden/>
              </w:rPr>
              <w:instrText xml:space="preserve"> PAGEREF _Toc65657728 \h </w:instrText>
            </w:r>
            <w:r w:rsidR="006C30A8">
              <w:rPr>
                <w:noProof/>
                <w:webHidden/>
              </w:rPr>
            </w:r>
            <w:r w:rsidR="006C30A8">
              <w:rPr>
                <w:noProof/>
                <w:webHidden/>
              </w:rPr>
              <w:fldChar w:fldCharType="separate"/>
            </w:r>
            <w:r w:rsidR="006C30A8">
              <w:rPr>
                <w:noProof/>
                <w:webHidden/>
              </w:rPr>
              <w:t>14</w:t>
            </w:r>
            <w:r w:rsidR="006C30A8">
              <w:rPr>
                <w:noProof/>
                <w:webHidden/>
              </w:rPr>
              <w:fldChar w:fldCharType="end"/>
            </w:r>
          </w:hyperlink>
        </w:p>
        <w:p w14:paraId="184C8FE4" w14:textId="5120ADB7"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29" w:history="1">
            <w:r w:rsidR="006C30A8" w:rsidRPr="001561E8">
              <w:rPr>
                <w:rStyle w:val="Hiperveza"/>
                <w:rFonts w:cstheme="minorHAnsi"/>
                <w:noProof/>
                <w:w w:val="90"/>
                <w:lang w:val="hr-HR"/>
              </w:rPr>
              <w:t>5.1.2.</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Način  izrade ponude</w:t>
            </w:r>
            <w:r w:rsidR="006C30A8">
              <w:rPr>
                <w:noProof/>
                <w:webHidden/>
              </w:rPr>
              <w:tab/>
            </w:r>
            <w:r w:rsidR="006C30A8">
              <w:rPr>
                <w:noProof/>
                <w:webHidden/>
              </w:rPr>
              <w:fldChar w:fldCharType="begin"/>
            </w:r>
            <w:r w:rsidR="006C30A8">
              <w:rPr>
                <w:noProof/>
                <w:webHidden/>
              </w:rPr>
              <w:instrText xml:space="preserve"> PAGEREF _Toc65657729 \h </w:instrText>
            </w:r>
            <w:r w:rsidR="006C30A8">
              <w:rPr>
                <w:noProof/>
                <w:webHidden/>
              </w:rPr>
            </w:r>
            <w:r w:rsidR="006C30A8">
              <w:rPr>
                <w:noProof/>
                <w:webHidden/>
              </w:rPr>
              <w:fldChar w:fldCharType="separate"/>
            </w:r>
            <w:r w:rsidR="006C30A8">
              <w:rPr>
                <w:noProof/>
                <w:webHidden/>
              </w:rPr>
              <w:t>15</w:t>
            </w:r>
            <w:r w:rsidR="006C30A8">
              <w:rPr>
                <w:noProof/>
                <w:webHidden/>
              </w:rPr>
              <w:fldChar w:fldCharType="end"/>
            </w:r>
          </w:hyperlink>
        </w:p>
        <w:p w14:paraId="4C38EB27" w14:textId="70C43520"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30" w:history="1">
            <w:r w:rsidR="006C30A8" w:rsidRPr="001561E8">
              <w:rPr>
                <w:rStyle w:val="Hiperveza"/>
                <w:rFonts w:cstheme="minorHAnsi"/>
                <w:noProof/>
                <w:w w:val="90"/>
                <w:lang w:val="hr-HR"/>
              </w:rPr>
              <w:t>5.1.3.</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Način dostave ponude</w:t>
            </w:r>
            <w:r w:rsidR="006C30A8">
              <w:rPr>
                <w:noProof/>
                <w:webHidden/>
              </w:rPr>
              <w:tab/>
            </w:r>
            <w:r w:rsidR="006C30A8">
              <w:rPr>
                <w:noProof/>
                <w:webHidden/>
              </w:rPr>
              <w:fldChar w:fldCharType="begin"/>
            </w:r>
            <w:r w:rsidR="006C30A8">
              <w:rPr>
                <w:noProof/>
                <w:webHidden/>
              </w:rPr>
              <w:instrText xml:space="preserve"> PAGEREF _Toc65657730 \h </w:instrText>
            </w:r>
            <w:r w:rsidR="006C30A8">
              <w:rPr>
                <w:noProof/>
                <w:webHidden/>
              </w:rPr>
            </w:r>
            <w:r w:rsidR="006C30A8">
              <w:rPr>
                <w:noProof/>
                <w:webHidden/>
              </w:rPr>
              <w:fldChar w:fldCharType="separate"/>
            </w:r>
            <w:r w:rsidR="006C30A8">
              <w:rPr>
                <w:noProof/>
                <w:webHidden/>
              </w:rPr>
              <w:t>15</w:t>
            </w:r>
            <w:r w:rsidR="006C30A8">
              <w:rPr>
                <w:noProof/>
                <w:webHidden/>
              </w:rPr>
              <w:fldChar w:fldCharType="end"/>
            </w:r>
          </w:hyperlink>
        </w:p>
        <w:p w14:paraId="3EA22264" w14:textId="1A874B0F"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31" w:history="1">
            <w:r w:rsidR="006C30A8" w:rsidRPr="001561E8">
              <w:rPr>
                <w:rStyle w:val="Hiperveza"/>
                <w:rFonts w:cstheme="minorHAnsi"/>
                <w:noProof/>
                <w:w w:val="90"/>
                <w:lang w:val="hr-HR"/>
              </w:rPr>
              <w:t>5.1.4.</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Dostava dijela / dijelova ponude u zatvorenoj omotnici ili drugačije upakirano</w:t>
            </w:r>
            <w:r w:rsidR="006C30A8">
              <w:rPr>
                <w:noProof/>
                <w:webHidden/>
              </w:rPr>
              <w:tab/>
            </w:r>
            <w:r w:rsidR="006C30A8">
              <w:rPr>
                <w:noProof/>
                <w:webHidden/>
              </w:rPr>
              <w:fldChar w:fldCharType="begin"/>
            </w:r>
            <w:r w:rsidR="006C30A8">
              <w:rPr>
                <w:noProof/>
                <w:webHidden/>
              </w:rPr>
              <w:instrText xml:space="preserve"> PAGEREF _Toc65657731 \h </w:instrText>
            </w:r>
            <w:r w:rsidR="006C30A8">
              <w:rPr>
                <w:noProof/>
                <w:webHidden/>
              </w:rPr>
            </w:r>
            <w:r w:rsidR="006C30A8">
              <w:rPr>
                <w:noProof/>
                <w:webHidden/>
              </w:rPr>
              <w:fldChar w:fldCharType="separate"/>
            </w:r>
            <w:r w:rsidR="006C30A8">
              <w:rPr>
                <w:noProof/>
                <w:webHidden/>
              </w:rPr>
              <w:t>16</w:t>
            </w:r>
            <w:r w:rsidR="006C30A8">
              <w:rPr>
                <w:noProof/>
                <w:webHidden/>
              </w:rPr>
              <w:fldChar w:fldCharType="end"/>
            </w:r>
          </w:hyperlink>
        </w:p>
        <w:p w14:paraId="6D0E2D64" w14:textId="13DBD320"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32" w:history="1">
            <w:r w:rsidR="006C30A8" w:rsidRPr="001561E8">
              <w:rPr>
                <w:rStyle w:val="Hiperveza"/>
                <w:rFonts w:cstheme="minorHAnsi"/>
                <w:noProof/>
                <w:w w:val="90"/>
                <w:lang w:val="hr-HR"/>
              </w:rPr>
              <w:t>5.1.5.</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Varijante ponude, ako su dopuštene</w:t>
            </w:r>
            <w:r w:rsidR="006C30A8">
              <w:rPr>
                <w:noProof/>
                <w:webHidden/>
              </w:rPr>
              <w:tab/>
            </w:r>
            <w:r w:rsidR="006C30A8">
              <w:rPr>
                <w:noProof/>
                <w:webHidden/>
              </w:rPr>
              <w:fldChar w:fldCharType="begin"/>
            </w:r>
            <w:r w:rsidR="006C30A8">
              <w:rPr>
                <w:noProof/>
                <w:webHidden/>
              </w:rPr>
              <w:instrText xml:space="preserve"> PAGEREF _Toc65657732 \h </w:instrText>
            </w:r>
            <w:r w:rsidR="006C30A8">
              <w:rPr>
                <w:noProof/>
                <w:webHidden/>
              </w:rPr>
            </w:r>
            <w:r w:rsidR="006C30A8">
              <w:rPr>
                <w:noProof/>
                <w:webHidden/>
              </w:rPr>
              <w:fldChar w:fldCharType="separate"/>
            </w:r>
            <w:r w:rsidR="006C30A8">
              <w:rPr>
                <w:noProof/>
                <w:webHidden/>
              </w:rPr>
              <w:t>16</w:t>
            </w:r>
            <w:r w:rsidR="006C30A8">
              <w:rPr>
                <w:noProof/>
                <w:webHidden/>
              </w:rPr>
              <w:fldChar w:fldCharType="end"/>
            </w:r>
          </w:hyperlink>
        </w:p>
        <w:p w14:paraId="53F05814" w14:textId="1EE69AD5"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33" w:history="1">
            <w:r w:rsidR="006C30A8" w:rsidRPr="001561E8">
              <w:rPr>
                <w:rStyle w:val="Hiperveza"/>
                <w:rFonts w:cstheme="minorHAnsi"/>
                <w:noProof/>
                <w:w w:val="90"/>
                <w:lang w:val="hr-HR"/>
              </w:rPr>
              <w:t>5.1.6.</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Elektronička dostava ponude</w:t>
            </w:r>
            <w:r w:rsidR="006C30A8">
              <w:rPr>
                <w:noProof/>
                <w:webHidden/>
              </w:rPr>
              <w:tab/>
            </w:r>
            <w:r w:rsidR="006C30A8">
              <w:rPr>
                <w:noProof/>
                <w:webHidden/>
              </w:rPr>
              <w:fldChar w:fldCharType="begin"/>
            </w:r>
            <w:r w:rsidR="006C30A8">
              <w:rPr>
                <w:noProof/>
                <w:webHidden/>
              </w:rPr>
              <w:instrText xml:space="preserve"> PAGEREF _Toc65657733 \h </w:instrText>
            </w:r>
            <w:r w:rsidR="006C30A8">
              <w:rPr>
                <w:noProof/>
                <w:webHidden/>
              </w:rPr>
            </w:r>
            <w:r w:rsidR="006C30A8">
              <w:rPr>
                <w:noProof/>
                <w:webHidden/>
              </w:rPr>
              <w:fldChar w:fldCharType="separate"/>
            </w:r>
            <w:r w:rsidR="006C30A8">
              <w:rPr>
                <w:noProof/>
                <w:webHidden/>
              </w:rPr>
              <w:t>16</w:t>
            </w:r>
            <w:r w:rsidR="006C30A8">
              <w:rPr>
                <w:noProof/>
                <w:webHidden/>
              </w:rPr>
              <w:fldChar w:fldCharType="end"/>
            </w:r>
          </w:hyperlink>
        </w:p>
        <w:p w14:paraId="466FCFC2" w14:textId="23722165"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34" w:history="1">
            <w:r w:rsidR="006C30A8" w:rsidRPr="001561E8">
              <w:rPr>
                <w:rStyle w:val="Hiperveza"/>
                <w:rFonts w:cstheme="minorHAnsi"/>
                <w:noProof/>
                <w:w w:val="90"/>
                <w:lang w:val="hr-HR"/>
              </w:rPr>
              <w:t>5.2.</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Način određivanja cijene ponude</w:t>
            </w:r>
            <w:r w:rsidR="006C30A8">
              <w:rPr>
                <w:noProof/>
                <w:webHidden/>
              </w:rPr>
              <w:tab/>
            </w:r>
            <w:r w:rsidR="006C30A8">
              <w:rPr>
                <w:noProof/>
                <w:webHidden/>
              </w:rPr>
              <w:fldChar w:fldCharType="begin"/>
            </w:r>
            <w:r w:rsidR="006C30A8">
              <w:rPr>
                <w:noProof/>
                <w:webHidden/>
              </w:rPr>
              <w:instrText xml:space="preserve"> PAGEREF _Toc65657734 \h </w:instrText>
            </w:r>
            <w:r w:rsidR="006C30A8">
              <w:rPr>
                <w:noProof/>
                <w:webHidden/>
              </w:rPr>
            </w:r>
            <w:r w:rsidR="006C30A8">
              <w:rPr>
                <w:noProof/>
                <w:webHidden/>
              </w:rPr>
              <w:fldChar w:fldCharType="separate"/>
            </w:r>
            <w:r w:rsidR="006C30A8">
              <w:rPr>
                <w:noProof/>
                <w:webHidden/>
              </w:rPr>
              <w:t>17</w:t>
            </w:r>
            <w:r w:rsidR="006C30A8">
              <w:rPr>
                <w:noProof/>
                <w:webHidden/>
              </w:rPr>
              <w:fldChar w:fldCharType="end"/>
            </w:r>
          </w:hyperlink>
        </w:p>
        <w:p w14:paraId="4A820CCF" w14:textId="6010540D"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35" w:history="1">
            <w:r w:rsidR="006C30A8" w:rsidRPr="001561E8">
              <w:rPr>
                <w:rStyle w:val="Hiperveza"/>
                <w:rFonts w:cstheme="minorHAnsi"/>
                <w:noProof/>
                <w:w w:val="90"/>
                <w:lang w:val="hr-HR"/>
              </w:rPr>
              <w:t>5.3.</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Valuta ponude</w:t>
            </w:r>
            <w:r w:rsidR="006C30A8">
              <w:rPr>
                <w:noProof/>
                <w:webHidden/>
              </w:rPr>
              <w:tab/>
            </w:r>
            <w:r w:rsidR="006C30A8">
              <w:rPr>
                <w:noProof/>
                <w:webHidden/>
              </w:rPr>
              <w:fldChar w:fldCharType="begin"/>
            </w:r>
            <w:r w:rsidR="006C30A8">
              <w:rPr>
                <w:noProof/>
                <w:webHidden/>
              </w:rPr>
              <w:instrText xml:space="preserve"> PAGEREF _Toc65657735 \h </w:instrText>
            </w:r>
            <w:r w:rsidR="006C30A8">
              <w:rPr>
                <w:noProof/>
                <w:webHidden/>
              </w:rPr>
            </w:r>
            <w:r w:rsidR="006C30A8">
              <w:rPr>
                <w:noProof/>
                <w:webHidden/>
              </w:rPr>
              <w:fldChar w:fldCharType="separate"/>
            </w:r>
            <w:r w:rsidR="006C30A8">
              <w:rPr>
                <w:noProof/>
                <w:webHidden/>
              </w:rPr>
              <w:t>17</w:t>
            </w:r>
            <w:r w:rsidR="006C30A8">
              <w:rPr>
                <w:noProof/>
                <w:webHidden/>
              </w:rPr>
              <w:fldChar w:fldCharType="end"/>
            </w:r>
          </w:hyperlink>
        </w:p>
        <w:p w14:paraId="7A32380A" w14:textId="43071191"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36" w:history="1">
            <w:r w:rsidR="006C30A8" w:rsidRPr="001561E8">
              <w:rPr>
                <w:rStyle w:val="Hiperveza"/>
                <w:rFonts w:cstheme="minorHAnsi"/>
                <w:noProof/>
                <w:w w:val="90"/>
                <w:lang w:val="hr-HR"/>
              </w:rPr>
              <w:t>5.4.</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Kriterij za odabir ponude</w:t>
            </w:r>
            <w:r w:rsidR="006C30A8">
              <w:rPr>
                <w:noProof/>
                <w:webHidden/>
              </w:rPr>
              <w:tab/>
            </w:r>
            <w:r w:rsidR="006C30A8">
              <w:rPr>
                <w:noProof/>
                <w:webHidden/>
              </w:rPr>
              <w:fldChar w:fldCharType="begin"/>
            </w:r>
            <w:r w:rsidR="006C30A8">
              <w:rPr>
                <w:noProof/>
                <w:webHidden/>
              </w:rPr>
              <w:instrText xml:space="preserve"> PAGEREF _Toc65657736 \h </w:instrText>
            </w:r>
            <w:r w:rsidR="006C30A8">
              <w:rPr>
                <w:noProof/>
                <w:webHidden/>
              </w:rPr>
            </w:r>
            <w:r w:rsidR="006C30A8">
              <w:rPr>
                <w:noProof/>
                <w:webHidden/>
              </w:rPr>
              <w:fldChar w:fldCharType="separate"/>
            </w:r>
            <w:r w:rsidR="006C30A8">
              <w:rPr>
                <w:noProof/>
                <w:webHidden/>
              </w:rPr>
              <w:t>17</w:t>
            </w:r>
            <w:r w:rsidR="006C30A8">
              <w:rPr>
                <w:noProof/>
                <w:webHidden/>
              </w:rPr>
              <w:fldChar w:fldCharType="end"/>
            </w:r>
          </w:hyperlink>
        </w:p>
        <w:p w14:paraId="739CC57A" w14:textId="01D85DF1"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37" w:history="1">
            <w:r w:rsidR="006C30A8" w:rsidRPr="001561E8">
              <w:rPr>
                <w:rStyle w:val="Hiperveza"/>
                <w:rFonts w:cstheme="minorHAnsi"/>
                <w:noProof/>
                <w:w w:val="90"/>
                <w:lang w:val="hr-HR"/>
              </w:rPr>
              <w:t>5.5.</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Jezik i pismo ponude</w:t>
            </w:r>
            <w:r w:rsidR="006C30A8">
              <w:rPr>
                <w:noProof/>
                <w:webHidden/>
              </w:rPr>
              <w:tab/>
            </w:r>
            <w:r w:rsidR="006C30A8">
              <w:rPr>
                <w:noProof/>
                <w:webHidden/>
              </w:rPr>
              <w:fldChar w:fldCharType="begin"/>
            </w:r>
            <w:r w:rsidR="006C30A8">
              <w:rPr>
                <w:noProof/>
                <w:webHidden/>
              </w:rPr>
              <w:instrText xml:space="preserve"> PAGEREF _Toc65657737 \h </w:instrText>
            </w:r>
            <w:r w:rsidR="006C30A8">
              <w:rPr>
                <w:noProof/>
                <w:webHidden/>
              </w:rPr>
            </w:r>
            <w:r w:rsidR="006C30A8">
              <w:rPr>
                <w:noProof/>
                <w:webHidden/>
              </w:rPr>
              <w:fldChar w:fldCharType="separate"/>
            </w:r>
            <w:r w:rsidR="006C30A8">
              <w:rPr>
                <w:noProof/>
                <w:webHidden/>
              </w:rPr>
              <w:t>18</w:t>
            </w:r>
            <w:r w:rsidR="006C30A8">
              <w:rPr>
                <w:noProof/>
                <w:webHidden/>
              </w:rPr>
              <w:fldChar w:fldCharType="end"/>
            </w:r>
          </w:hyperlink>
        </w:p>
        <w:p w14:paraId="6050BE3F" w14:textId="07783896"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38" w:history="1">
            <w:r w:rsidR="006C30A8" w:rsidRPr="001561E8">
              <w:rPr>
                <w:rStyle w:val="Hiperveza"/>
                <w:rFonts w:cstheme="minorHAnsi"/>
                <w:noProof/>
                <w:w w:val="90"/>
                <w:lang w:val="hr-HR"/>
              </w:rPr>
              <w:t>5.6.</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Rok  valjanosti ponude</w:t>
            </w:r>
            <w:r w:rsidR="006C30A8">
              <w:rPr>
                <w:noProof/>
                <w:webHidden/>
              </w:rPr>
              <w:tab/>
            </w:r>
            <w:r w:rsidR="006C30A8">
              <w:rPr>
                <w:noProof/>
                <w:webHidden/>
              </w:rPr>
              <w:fldChar w:fldCharType="begin"/>
            </w:r>
            <w:r w:rsidR="006C30A8">
              <w:rPr>
                <w:noProof/>
                <w:webHidden/>
              </w:rPr>
              <w:instrText xml:space="preserve"> PAGEREF _Toc65657738 \h </w:instrText>
            </w:r>
            <w:r w:rsidR="006C30A8">
              <w:rPr>
                <w:noProof/>
                <w:webHidden/>
              </w:rPr>
            </w:r>
            <w:r w:rsidR="006C30A8">
              <w:rPr>
                <w:noProof/>
                <w:webHidden/>
              </w:rPr>
              <w:fldChar w:fldCharType="separate"/>
            </w:r>
            <w:r w:rsidR="006C30A8">
              <w:rPr>
                <w:noProof/>
                <w:webHidden/>
              </w:rPr>
              <w:t>18</w:t>
            </w:r>
            <w:r w:rsidR="006C30A8">
              <w:rPr>
                <w:noProof/>
                <w:webHidden/>
              </w:rPr>
              <w:fldChar w:fldCharType="end"/>
            </w:r>
          </w:hyperlink>
        </w:p>
        <w:p w14:paraId="149F6A81" w14:textId="3B3924E8"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39" w:history="1">
            <w:r w:rsidR="006C30A8" w:rsidRPr="001561E8">
              <w:rPr>
                <w:rStyle w:val="Hiperveza"/>
                <w:rFonts w:cstheme="minorHAnsi"/>
                <w:noProof/>
                <w:w w:val="90"/>
                <w:lang w:val="hr-HR"/>
              </w:rPr>
              <w:t>5.7.</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Ponuda dostavljena elektroničkim sredstvima komunikacije putem EOJN RH obvezuje ponuditelja</w:t>
            </w:r>
            <w:r w:rsidR="006C30A8">
              <w:rPr>
                <w:noProof/>
                <w:webHidden/>
              </w:rPr>
              <w:tab/>
            </w:r>
            <w:r w:rsidR="006C30A8">
              <w:rPr>
                <w:noProof/>
                <w:webHidden/>
              </w:rPr>
              <w:fldChar w:fldCharType="begin"/>
            </w:r>
            <w:r w:rsidR="006C30A8">
              <w:rPr>
                <w:noProof/>
                <w:webHidden/>
              </w:rPr>
              <w:instrText xml:space="preserve"> PAGEREF _Toc65657739 \h </w:instrText>
            </w:r>
            <w:r w:rsidR="006C30A8">
              <w:rPr>
                <w:noProof/>
                <w:webHidden/>
              </w:rPr>
            </w:r>
            <w:r w:rsidR="006C30A8">
              <w:rPr>
                <w:noProof/>
                <w:webHidden/>
              </w:rPr>
              <w:fldChar w:fldCharType="separate"/>
            </w:r>
            <w:r w:rsidR="006C30A8">
              <w:rPr>
                <w:noProof/>
                <w:webHidden/>
              </w:rPr>
              <w:t>18</w:t>
            </w:r>
            <w:r w:rsidR="006C30A8">
              <w:rPr>
                <w:noProof/>
                <w:webHidden/>
              </w:rPr>
              <w:fldChar w:fldCharType="end"/>
            </w:r>
          </w:hyperlink>
        </w:p>
        <w:p w14:paraId="42C594C1" w14:textId="326D97B9"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40" w:history="1">
            <w:r w:rsidR="006C30A8" w:rsidRPr="001561E8">
              <w:rPr>
                <w:rStyle w:val="Hiperveza"/>
                <w:rFonts w:cstheme="minorHAnsi"/>
                <w:noProof/>
                <w:w w:val="90"/>
                <w:lang w:val="hr-HR"/>
              </w:rPr>
              <w:t>5.8.</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Zadani zahvat</w:t>
            </w:r>
            <w:r w:rsidR="006C30A8">
              <w:rPr>
                <w:noProof/>
                <w:webHidden/>
              </w:rPr>
              <w:tab/>
            </w:r>
            <w:r w:rsidR="006C30A8">
              <w:rPr>
                <w:noProof/>
                <w:webHidden/>
              </w:rPr>
              <w:fldChar w:fldCharType="begin"/>
            </w:r>
            <w:r w:rsidR="006C30A8">
              <w:rPr>
                <w:noProof/>
                <w:webHidden/>
              </w:rPr>
              <w:instrText xml:space="preserve"> PAGEREF _Toc65657740 \h </w:instrText>
            </w:r>
            <w:r w:rsidR="006C30A8">
              <w:rPr>
                <w:noProof/>
                <w:webHidden/>
              </w:rPr>
            </w:r>
            <w:r w:rsidR="006C30A8">
              <w:rPr>
                <w:noProof/>
                <w:webHidden/>
              </w:rPr>
              <w:fldChar w:fldCharType="separate"/>
            </w:r>
            <w:r w:rsidR="006C30A8">
              <w:rPr>
                <w:noProof/>
                <w:webHidden/>
              </w:rPr>
              <w:t>18</w:t>
            </w:r>
            <w:r w:rsidR="006C30A8">
              <w:rPr>
                <w:noProof/>
                <w:webHidden/>
              </w:rPr>
              <w:fldChar w:fldCharType="end"/>
            </w:r>
          </w:hyperlink>
        </w:p>
        <w:p w14:paraId="30E88B4D" w14:textId="2EFA97CC"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41" w:history="1">
            <w:r w:rsidR="006C30A8" w:rsidRPr="001561E8">
              <w:rPr>
                <w:rStyle w:val="Hiperveza"/>
                <w:rFonts w:cstheme="minorHAnsi"/>
                <w:noProof/>
                <w:w w:val="90"/>
                <w:lang w:val="hr-HR"/>
              </w:rPr>
              <w:t>5.9.</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Europska jedinstvena dokumentacija o nabavi</w:t>
            </w:r>
            <w:r w:rsidR="006C30A8">
              <w:rPr>
                <w:noProof/>
                <w:webHidden/>
              </w:rPr>
              <w:tab/>
            </w:r>
            <w:r w:rsidR="006C30A8">
              <w:rPr>
                <w:noProof/>
                <w:webHidden/>
              </w:rPr>
              <w:fldChar w:fldCharType="begin"/>
            </w:r>
            <w:r w:rsidR="006C30A8">
              <w:rPr>
                <w:noProof/>
                <w:webHidden/>
              </w:rPr>
              <w:instrText xml:space="preserve"> PAGEREF _Toc65657741 \h </w:instrText>
            </w:r>
            <w:r w:rsidR="006C30A8">
              <w:rPr>
                <w:noProof/>
                <w:webHidden/>
              </w:rPr>
            </w:r>
            <w:r w:rsidR="006C30A8">
              <w:rPr>
                <w:noProof/>
                <w:webHidden/>
              </w:rPr>
              <w:fldChar w:fldCharType="separate"/>
            </w:r>
            <w:r w:rsidR="006C30A8">
              <w:rPr>
                <w:noProof/>
                <w:webHidden/>
              </w:rPr>
              <w:t>18</w:t>
            </w:r>
            <w:r w:rsidR="006C30A8">
              <w:rPr>
                <w:noProof/>
                <w:webHidden/>
              </w:rPr>
              <w:fldChar w:fldCharType="end"/>
            </w:r>
          </w:hyperlink>
        </w:p>
        <w:p w14:paraId="6434E4FC" w14:textId="267591EA"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42" w:history="1">
            <w:r w:rsidR="006C30A8" w:rsidRPr="001561E8">
              <w:rPr>
                <w:rStyle w:val="Hiperveza"/>
                <w:rFonts w:cstheme="minorHAnsi"/>
                <w:noProof/>
                <w:w w:val="90"/>
                <w:lang w:val="hr-HR"/>
              </w:rPr>
              <w:t>5.9.1.</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Navod da subjekt u ponudi obvezan dostaviti ESPD</w:t>
            </w:r>
            <w:r w:rsidR="006C30A8">
              <w:rPr>
                <w:noProof/>
                <w:webHidden/>
              </w:rPr>
              <w:tab/>
            </w:r>
            <w:r w:rsidR="006C30A8">
              <w:rPr>
                <w:noProof/>
                <w:webHidden/>
              </w:rPr>
              <w:fldChar w:fldCharType="begin"/>
            </w:r>
            <w:r w:rsidR="006C30A8">
              <w:rPr>
                <w:noProof/>
                <w:webHidden/>
              </w:rPr>
              <w:instrText xml:space="preserve"> PAGEREF _Toc65657742 \h </w:instrText>
            </w:r>
            <w:r w:rsidR="006C30A8">
              <w:rPr>
                <w:noProof/>
                <w:webHidden/>
              </w:rPr>
            </w:r>
            <w:r w:rsidR="006C30A8">
              <w:rPr>
                <w:noProof/>
                <w:webHidden/>
              </w:rPr>
              <w:fldChar w:fldCharType="separate"/>
            </w:r>
            <w:r w:rsidR="006C30A8">
              <w:rPr>
                <w:noProof/>
                <w:webHidden/>
              </w:rPr>
              <w:t>19</w:t>
            </w:r>
            <w:r w:rsidR="006C30A8">
              <w:rPr>
                <w:noProof/>
                <w:webHidden/>
              </w:rPr>
              <w:fldChar w:fldCharType="end"/>
            </w:r>
          </w:hyperlink>
        </w:p>
        <w:p w14:paraId="5C41737C" w14:textId="55C3CDB4"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43" w:history="1">
            <w:r w:rsidR="006C30A8" w:rsidRPr="001561E8">
              <w:rPr>
                <w:rStyle w:val="Hiperveza"/>
                <w:rFonts w:cstheme="minorHAnsi"/>
                <w:noProof/>
                <w:w w:val="90"/>
                <w:lang w:val="hr-HR"/>
              </w:rPr>
              <w:t>5.9.2.</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Upute za popunjavanje e-ESPD obrasca</w:t>
            </w:r>
            <w:r w:rsidR="006C30A8">
              <w:rPr>
                <w:noProof/>
                <w:webHidden/>
              </w:rPr>
              <w:tab/>
            </w:r>
            <w:r w:rsidR="006C30A8">
              <w:rPr>
                <w:noProof/>
                <w:webHidden/>
              </w:rPr>
              <w:fldChar w:fldCharType="begin"/>
            </w:r>
            <w:r w:rsidR="006C30A8">
              <w:rPr>
                <w:noProof/>
                <w:webHidden/>
              </w:rPr>
              <w:instrText xml:space="preserve"> PAGEREF _Toc65657743 \h </w:instrText>
            </w:r>
            <w:r w:rsidR="006C30A8">
              <w:rPr>
                <w:noProof/>
                <w:webHidden/>
              </w:rPr>
            </w:r>
            <w:r w:rsidR="006C30A8">
              <w:rPr>
                <w:noProof/>
                <w:webHidden/>
              </w:rPr>
              <w:fldChar w:fldCharType="separate"/>
            </w:r>
            <w:r w:rsidR="006C30A8">
              <w:rPr>
                <w:noProof/>
                <w:webHidden/>
              </w:rPr>
              <w:t>19</w:t>
            </w:r>
            <w:r w:rsidR="006C30A8">
              <w:rPr>
                <w:noProof/>
                <w:webHidden/>
              </w:rPr>
              <w:fldChar w:fldCharType="end"/>
            </w:r>
          </w:hyperlink>
        </w:p>
        <w:p w14:paraId="55F83104" w14:textId="2E21B28B"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44" w:history="1">
            <w:r w:rsidR="006C30A8" w:rsidRPr="001561E8">
              <w:rPr>
                <w:rStyle w:val="Hiperveza"/>
                <w:rFonts w:cstheme="minorHAnsi"/>
                <w:noProof/>
                <w:w w:val="90"/>
                <w:lang w:val="hr-HR"/>
              </w:rPr>
              <w:t>5.9.3.</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Broj ESPD obrazaca koji se dostavlja</w:t>
            </w:r>
            <w:r w:rsidR="006C30A8">
              <w:rPr>
                <w:noProof/>
                <w:webHidden/>
              </w:rPr>
              <w:tab/>
            </w:r>
            <w:r w:rsidR="006C30A8">
              <w:rPr>
                <w:noProof/>
                <w:webHidden/>
              </w:rPr>
              <w:fldChar w:fldCharType="begin"/>
            </w:r>
            <w:r w:rsidR="006C30A8">
              <w:rPr>
                <w:noProof/>
                <w:webHidden/>
              </w:rPr>
              <w:instrText xml:space="preserve"> PAGEREF _Toc65657744 \h </w:instrText>
            </w:r>
            <w:r w:rsidR="006C30A8">
              <w:rPr>
                <w:noProof/>
                <w:webHidden/>
              </w:rPr>
            </w:r>
            <w:r w:rsidR="006C30A8">
              <w:rPr>
                <w:noProof/>
                <w:webHidden/>
              </w:rPr>
              <w:fldChar w:fldCharType="separate"/>
            </w:r>
            <w:r w:rsidR="006C30A8">
              <w:rPr>
                <w:noProof/>
                <w:webHidden/>
              </w:rPr>
              <w:t>20</w:t>
            </w:r>
            <w:r w:rsidR="006C30A8">
              <w:rPr>
                <w:noProof/>
                <w:webHidden/>
              </w:rPr>
              <w:fldChar w:fldCharType="end"/>
            </w:r>
          </w:hyperlink>
        </w:p>
        <w:p w14:paraId="2D7D3F8B" w14:textId="2C9DDA0B" w:rsidR="006C30A8" w:rsidRDefault="007B51F7">
          <w:pPr>
            <w:pStyle w:val="Sadraj1"/>
            <w:tabs>
              <w:tab w:val="left" w:pos="440"/>
              <w:tab w:val="right" w:leader="dot" w:pos="9632"/>
            </w:tabs>
            <w:rPr>
              <w:rFonts w:asciiTheme="minorHAnsi" w:eastAsiaTheme="minorEastAsia" w:hAnsiTheme="minorHAnsi" w:cstheme="minorBidi"/>
              <w:noProof/>
              <w:lang w:val="hr-HR" w:eastAsia="hr-HR"/>
            </w:rPr>
          </w:pPr>
          <w:hyperlink w:anchor="_Toc65657745" w:history="1">
            <w:r w:rsidR="006C30A8" w:rsidRPr="001561E8">
              <w:rPr>
                <w:rStyle w:val="Hiperveza"/>
                <w:rFonts w:cstheme="minorHAnsi"/>
                <w:noProof/>
                <w:w w:val="90"/>
                <w:lang w:val="hr-HR"/>
              </w:rPr>
              <w:t>6.</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OSTALE ODREDBE</w:t>
            </w:r>
            <w:r w:rsidR="006C30A8">
              <w:rPr>
                <w:noProof/>
                <w:webHidden/>
              </w:rPr>
              <w:tab/>
            </w:r>
            <w:r w:rsidR="006C30A8">
              <w:rPr>
                <w:noProof/>
                <w:webHidden/>
              </w:rPr>
              <w:fldChar w:fldCharType="begin"/>
            </w:r>
            <w:r w:rsidR="006C30A8">
              <w:rPr>
                <w:noProof/>
                <w:webHidden/>
              </w:rPr>
              <w:instrText xml:space="preserve"> PAGEREF _Toc65657745 \h </w:instrText>
            </w:r>
            <w:r w:rsidR="006C30A8">
              <w:rPr>
                <w:noProof/>
                <w:webHidden/>
              </w:rPr>
            </w:r>
            <w:r w:rsidR="006C30A8">
              <w:rPr>
                <w:noProof/>
                <w:webHidden/>
              </w:rPr>
              <w:fldChar w:fldCharType="separate"/>
            </w:r>
            <w:r w:rsidR="006C30A8">
              <w:rPr>
                <w:noProof/>
                <w:webHidden/>
              </w:rPr>
              <w:t>20</w:t>
            </w:r>
            <w:r w:rsidR="006C30A8">
              <w:rPr>
                <w:noProof/>
                <w:webHidden/>
              </w:rPr>
              <w:fldChar w:fldCharType="end"/>
            </w:r>
          </w:hyperlink>
        </w:p>
        <w:p w14:paraId="38FB9036" w14:textId="63222E39"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46" w:history="1">
            <w:r w:rsidR="006C30A8" w:rsidRPr="001561E8">
              <w:rPr>
                <w:rStyle w:val="Hiperveza"/>
                <w:rFonts w:cstheme="minorHAnsi"/>
                <w:noProof/>
                <w:w w:val="90"/>
                <w:lang w:val="hr-HR"/>
              </w:rPr>
              <w:t>6.1.</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Termin posjeta lokacijama ili neposrednog pregleda dokumenata koji potkrepljuju DON</w:t>
            </w:r>
            <w:r w:rsidR="006C30A8">
              <w:rPr>
                <w:noProof/>
                <w:webHidden/>
              </w:rPr>
              <w:tab/>
            </w:r>
            <w:r w:rsidR="006C30A8">
              <w:rPr>
                <w:noProof/>
                <w:webHidden/>
              </w:rPr>
              <w:fldChar w:fldCharType="begin"/>
            </w:r>
            <w:r w:rsidR="006C30A8">
              <w:rPr>
                <w:noProof/>
                <w:webHidden/>
              </w:rPr>
              <w:instrText xml:space="preserve"> PAGEREF _Toc65657746 \h </w:instrText>
            </w:r>
            <w:r w:rsidR="006C30A8">
              <w:rPr>
                <w:noProof/>
                <w:webHidden/>
              </w:rPr>
            </w:r>
            <w:r w:rsidR="006C30A8">
              <w:rPr>
                <w:noProof/>
                <w:webHidden/>
              </w:rPr>
              <w:fldChar w:fldCharType="separate"/>
            </w:r>
            <w:r w:rsidR="006C30A8">
              <w:rPr>
                <w:noProof/>
                <w:webHidden/>
              </w:rPr>
              <w:t>20</w:t>
            </w:r>
            <w:r w:rsidR="006C30A8">
              <w:rPr>
                <w:noProof/>
                <w:webHidden/>
              </w:rPr>
              <w:fldChar w:fldCharType="end"/>
            </w:r>
          </w:hyperlink>
        </w:p>
        <w:p w14:paraId="25D843DB" w14:textId="0AB39984"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47" w:history="1">
            <w:r w:rsidR="006C30A8" w:rsidRPr="001561E8">
              <w:rPr>
                <w:rStyle w:val="Hiperveza"/>
                <w:rFonts w:cstheme="minorHAnsi"/>
                <w:noProof/>
                <w:w w:val="90"/>
                <w:lang w:val="hr-HR"/>
              </w:rPr>
              <w:t>6.2.</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Zajednica gospodarskih subjekata</w:t>
            </w:r>
            <w:r w:rsidR="006C30A8">
              <w:rPr>
                <w:noProof/>
                <w:webHidden/>
              </w:rPr>
              <w:tab/>
            </w:r>
            <w:r w:rsidR="006C30A8">
              <w:rPr>
                <w:noProof/>
                <w:webHidden/>
              </w:rPr>
              <w:fldChar w:fldCharType="begin"/>
            </w:r>
            <w:r w:rsidR="006C30A8">
              <w:rPr>
                <w:noProof/>
                <w:webHidden/>
              </w:rPr>
              <w:instrText xml:space="preserve"> PAGEREF _Toc65657747 \h </w:instrText>
            </w:r>
            <w:r w:rsidR="006C30A8">
              <w:rPr>
                <w:noProof/>
                <w:webHidden/>
              </w:rPr>
            </w:r>
            <w:r w:rsidR="006C30A8">
              <w:rPr>
                <w:noProof/>
                <w:webHidden/>
              </w:rPr>
              <w:fldChar w:fldCharType="separate"/>
            </w:r>
            <w:r w:rsidR="006C30A8">
              <w:rPr>
                <w:noProof/>
                <w:webHidden/>
              </w:rPr>
              <w:t>20</w:t>
            </w:r>
            <w:r w:rsidR="006C30A8">
              <w:rPr>
                <w:noProof/>
                <w:webHidden/>
              </w:rPr>
              <w:fldChar w:fldCharType="end"/>
            </w:r>
          </w:hyperlink>
        </w:p>
        <w:p w14:paraId="74AFF309" w14:textId="24985484"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48" w:history="1">
            <w:r w:rsidR="006C30A8" w:rsidRPr="001561E8">
              <w:rPr>
                <w:rStyle w:val="Hiperveza"/>
                <w:rFonts w:cstheme="minorHAnsi"/>
                <w:noProof/>
                <w:w w:val="90"/>
                <w:lang w:val="hr-HR"/>
              </w:rPr>
              <w:t>6.3.</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Podugovaratelji</w:t>
            </w:r>
            <w:r w:rsidR="006C30A8">
              <w:rPr>
                <w:noProof/>
                <w:webHidden/>
              </w:rPr>
              <w:tab/>
            </w:r>
            <w:r w:rsidR="006C30A8">
              <w:rPr>
                <w:noProof/>
                <w:webHidden/>
              </w:rPr>
              <w:fldChar w:fldCharType="begin"/>
            </w:r>
            <w:r w:rsidR="006C30A8">
              <w:rPr>
                <w:noProof/>
                <w:webHidden/>
              </w:rPr>
              <w:instrText xml:space="preserve"> PAGEREF _Toc65657748 \h </w:instrText>
            </w:r>
            <w:r w:rsidR="006C30A8">
              <w:rPr>
                <w:noProof/>
                <w:webHidden/>
              </w:rPr>
            </w:r>
            <w:r w:rsidR="006C30A8">
              <w:rPr>
                <w:noProof/>
                <w:webHidden/>
              </w:rPr>
              <w:fldChar w:fldCharType="separate"/>
            </w:r>
            <w:r w:rsidR="006C30A8">
              <w:rPr>
                <w:noProof/>
                <w:webHidden/>
              </w:rPr>
              <w:t>21</w:t>
            </w:r>
            <w:r w:rsidR="006C30A8">
              <w:rPr>
                <w:noProof/>
                <w:webHidden/>
              </w:rPr>
              <w:fldChar w:fldCharType="end"/>
            </w:r>
          </w:hyperlink>
        </w:p>
        <w:p w14:paraId="1D0B8F3E" w14:textId="306DCF5E"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49" w:history="1">
            <w:r w:rsidR="006C30A8" w:rsidRPr="001561E8">
              <w:rPr>
                <w:rStyle w:val="Hiperveza"/>
                <w:rFonts w:cstheme="minorHAnsi"/>
                <w:noProof/>
                <w:w w:val="90"/>
                <w:lang w:val="hr-HR"/>
              </w:rPr>
              <w:t>6.4.</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Vrsta, sredstvo i uvjeti  jamstva</w:t>
            </w:r>
            <w:r w:rsidR="006C30A8">
              <w:rPr>
                <w:noProof/>
                <w:webHidden/>
              </w:rPr>
              <w:tab/>
            </w:r>
            <w:r w:rsidR="006C30A8">
              <w:rPr>
                <w:noProof/>
                <w:webHidden/>
              </w:rPr>
              <w:fldChar w:fldCharType="begin"/>
            </w:r>
            <w:r w:rsidR="006C30A8">
              <w:rPr>
                <w:noProof/>
                <w:webHidden/>
              </w:rPr>
              <w:instrText xml:space="preserve"> PAGEREF _Toc65657749 \h </w:instrText>
            </w:r>
            <w:r w:rsidR="006C30A8">
              <w:rPr>
                <w:noProof/>
                <w:webHidden/>
              </w:rPr>
            </w:r>
            <w:r w:rsidR="006C30A8">
              <w:rPr>
                <w:noProof/>
                <w:webHidden/>
              </w:rPr>
              <w:fldChar w:fldCharType="separate"/>
            </w:r>
            <w:r w:rsidR="006C30A8">
              <w:rPr>
                <w:noProof/>
                <w:webHidden/>
              </w:rPr>
              <w:t>21</w:t>
            </w:r>
            <w:r w:rsidR="006C30A8">
              <w:rPr>
                <w:noProof/>
                <w:webHidden/>
              </w:rPr>
              <w:fldChar w:fldCharType="end"/>
            </w:r>
          </w:hyperlink>
        </w:p>
        <w:p w14:paraId="5F82F172" w14:textId="63B2F703"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50" w:history="1">
            <w:r w:rsidR="006C30A8" w:rsidRPr="001561E8">
              <w:rPr>
                <w:rStyle w:val="Hiperveza"/>
                <w:rFonts w:cstheme="minorHAnsi"/>
                <w:noProof/>
                <w:w w:val="90"/>
                <w:lang w:val="hr-HR"/>
              </w:rPr>
              <w:t>6.4.1.</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Jamstvo za  ozbiljnost ponude</w:t>
            </w:r>
            <w:r w:rsidR="006C30A8">
              <w:rPr>
                <w:noProof/>
                <w:webHidden/>
              </w:rPr>
              <w:tab/>
            </w:r>
            <w:r w:rsidR="006C30A8">
              <w:rPr>
                <w:noProof/>
                <w:webHidden/>
              </w:rPr>
              <w:fldChar w:fldCharType="begin"/>
            </w:r>
            <w:r w:rsidR="006C30A8">
              <w:rPr>
                <w:noProof/>
                <w:webHidden/>
              </w:rPr>
              <w:instrText xml:space="preserve"> PAGEREF _Toc65657750 \h </w:instrText>
            </w:r>
            <w:r w:rsidR="006C30A8">
              <w:rPr>
                <w:noProof/>
                <w:webHidden/>
              </w:rPr>
            </w:r>
            <w:r w:rsidR="006C30A8">
              <w:rPr>
                <w:noProof/>
                <w:webHidden/>
              </w:rPr>
              <w:fldChar w:fldCharType="separate"/>
            </w:r>
            <w:r w:rsidR="006C30A8">
              <w:rPr>
                <w:noProof/>
                <w:webHidden/>
              </w:rPr>
              <w:t>21</w:t>
            </w:r>
            <w:r w:rsidR="006C30A8">
              <w:rPr>
                <w:noProof/>
                <w:webHidden/>
              </w:rPr>
              <w:fldChar w:fldCharType="end"/>
            </w:r>
          </w:hyperlink>
        </w:p>
        <w:p w14:paraId="3D759DE5" w14:textId="5C609A73"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51" w:history="1">
            <w:r w:rsidR="006C30A8" w:rsidRPr="001561E8">
              <w:rPr>
                <w:rStyle w:val="Hiperveza"/>
                <w:rFonts w:cstheme="minorHAnsi"/>
                <w:noProof/>
                <w:w w:val="90"/>
                <w:lang w:val="hr-HR"/>
              </w:rPr>
              <w:t>6.4.2.</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Jamstvo za uredno ispunjenje ugovora</w:t>
            </w:r>
            <w:r w:rsidR="006C30A8">
              <w:rPr>
                <w:noProof/>
                <w:webHidden/>
              </w:rPr>
              <w:tab/>
            </w:r>
            <w:r w:rsidR="006C30A8">
              <w:rPr>
                <w:noProof/>
                <w:webHidden/>
              </w:rPr>
              <w:fldChar w:fldCharType="begin"/>
            </w:r>
            <w:r w:rsidR="006C30A8">
              <w:rPr>
                <w:noProof/>
                <w:webHidden/>
              </w:rPr>
              <w:instrText xml:space="preserve"> PAGEREF _Toc65657751 \h </w:instrText>
            </w:r>
            <w:r w:rsidR="006C30A8">
              <w:rPr>
                <w:noProof/>
                <w:webHidden/>
              </w:rPr>
            </w:r>
            <w:r w:rsidR="006C30A8">
              <w:rPr>
                <w:noProof/>
                <w:webHidden/>
              </w:rPr>
              <w:fldChar w:fldCharType="separate"/>
            </w:r>
            <w:r w:rsidR="006C30A8">
              <w:rPr>
                <w:noProof/>
                <w:webHidden/>
              </w:rPr>
              <w:t>22</w:t>
            </w:r>
            <w:r w:rsidR="006C30A8">
              <w:rPr>
                <w:noProof/>
                <w:webHidden/>
              </w:rPr>
              <w:fldChar w:fldCharType="end"/>
            </w:r>
          </w:hyperlink>
        </w:p>
        <w:p w14:paraId="64374137" w14:textId="3787AFEB"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52" w:history="1">
            <w:r w:rsidR="006C30A8" w:rsidRPr="001561E8">
              <w:rPr>
                <w:rStyle w:val="Hiperveza"/>
                <w:rFonts w:cstheme="minorHAnsi"/>
                <w:noProof/>
                <w:w w:val="90"/>
                <w:lang w:val="hr-HR"/>
              </w:rPr>
              <w:t>6.4.3.</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Jamstvo za otklanjanje nedostataka u jamstvenom roku</w:t>
            </w:r>
            <w:r w:rsidR="006C30A8">
              <w:rPr>
                <w:noProof/>
                <w:webHidden/>
              </w:rPr>
              <w:tab/>
            </w:r>
            <w:r w:rsidR="006C30A8">
              <w:rPr>
                <w:noProof/>
                <w:webHidden/>
              </w:rPr>
              <w:fldChar w:fldCharType="begin"/>
            </w:r>
            <w:r w:rsidR="006C30A8">
              <w:rPr>
                <w:noProof/>
                <w:webHidden/>
              </w:rPr>
              <w:instrText xml:space="preserve"> PAGEREF _Toc65657752 \h </w:instrText>
            </w:r>
            <w:r w:rsidR="006C30A8">
              <w:rPr>
                <w:noProof/>
                <w:webHidden/>
              </w:rPr>
            </w:r>
            <w:r w:rsidR="006C30A8">
              <w:rPr>
                <w:noProof/>
                <w:webHidden/>
              </w:rPr>
              <w:fldChar w:fldCharType="separate"/>
            </w:r>
            <w:r w:rsidR="006C30A8">
              <w:rPr>
                <w:noProof/>
                <w:webHidden/>
              </w:rPr>
              <w:t>22</w:t>
            </w:r>
            <w:r w:rsidR="006C30A8">
              <w:rPr>
                <w:noProof/>
                <w:webHidden/>
              </w:rPr>
              <w:fldChar w:fldCharType="end"/>
            </w:r>
          </w:hyperlink>
        </w:p>
        <w:p w14:paraId="36CDD1D1" w14:textId="73DB0D5E"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53" w:history="1">
            <w:r w:rsidR="006C30A8" w:rsidRPr="001561E8">
              <w:rPr>
                <w:rStyle w:val="Hiperveza"/>
                <w:rFonts w:cstheme="minorHAnsi"/>
                <w:noProof/>
                <w:w w:val="90"/>
                <w:lang w:val="hr-HR"/>
              </w:rPr>
              <w:t>6.5.</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Zaprimanje ponuda te datum, vrijeme i mjesto dostave ponuda i javnog otvaranja ponuda</w:t>
            </w:r>
            <w:r w:rsidR="006C30A8">
              <w:rPr>
                <w:noProof/>
                <w:webHidden/>
              </w:rPr>
              <w:tab/>
            </w:r>
            <w:r w:rsidR="006C30A8">
              <w:rPr>
                <w:noProof/>
                <w:webHidden/>
              </w:rPr>
              <w:fldChar w:fldCharType="begin"/>
            </w:r>
            <w:r w:rsidR="006C30A8">
              <w:rPr>
                <w:noProof/>
                <w:webHidden/>
              </w:rPr>
              <w:instrText xml:space="preserve"> PAGEREF _Toc65657753 \h </w:instrText>
            </w:r>
            <w:r w:rsidR="006C30A8">
              <w:rPr>
                <w:noProof/>
                <w:webHidden/>
              </w:rPr>
            </w:r>
            <w:r w:rsidR="006C30A8">
              <w:rPr>
                <w:noProof/>
                <w:webHidden/>
              </w:rPr>
              <w:fldChar w:fldCharType="separate"/>
            </w:r>
            <w:r w:rsidR="006C30A8">
              <w:rPr>
                <w:noProof/>
                <w:webHidden/>
              </w:rPr>
              <w:t>22</w:t>
            </w:r>
            <w:r w:rsidR="006C30A8">
              <w:rPr>
                <w:noProof/>
                <w:webHidden/>
              </w:rPr>
              <w:fldChar w:fldCharType="end"/>
            </w:r>
          </w:hyperlink>
        </w:p>
        <w:p w14:paraId="10F71BEA" w14:textId="2A8FA96B"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54" w:history="1">
            <w:r w:rsidR="006C30A8" w:rsidRPr="001561E8">
              <w:rPr>
                <w:rStyle w:val="Hiperveza"/>
                <w:rFonts w:cstheme="minorHAnsi"/>
                <w:noProof/>
                <w:w w:val="90"/>
                <w:lang w:val="hr-HR"/>
              </w:rPr>
              <w:t>6.6.</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Nedostupnost EOJN-a</w:t>
            </w:r>
            <w:r w:rsidR="006C30A8">
              <w:rPr>
                <w:noProof/>
                <w:webHidden/>
              </w:rPr>
              <w:tab/>
            </w:r>
            <w:r w:rsidR="006C30A8">
              <w:rPr>
                <w:noProof/>
                <w:webHidden/>
              </w:rPr>
              <w:fldChar w:fldCharType="begin"/>
            </w:r>
            <w:r w:rsidR="006C30A8">
              <w:rPr>
                <w:noProof/>
                <w:webHidden/>
              </w:rPr>
              <w:instrText xml:space="preserve"> PAGEREF _Toc65657754 \h </w:instrText>
            </w:r>
            <w:r w:rsidR="006C30A8">
              <w:rPr>
                <w:noProof/>
                <w:webHidden/>
              </w:rPr>
            </w:r>
            <w:r w:rsidR="006C30A8">
              <w:rPr>
                <w:noProof/>
                <w:webHidden/>
              </w:rPr>
              <w:fldChar w:fldCharType="separate"/>
            </w:r>
            <w:r w:rsidR="006C30A8">
              <w:rPr>
                <w:noProof/>
                <w:webHidden/>
              </w:rPr>
              <w:t>23</w:t>
            </w:r>
            <w:r w:rsidR="006C30A8">
              <w:rPr>
                <w:noProof/>
                <w:webHidden/>
              </w:rPr>
              <w:fldChar w:fldCharType="end"/>
            </w:r>
          </w:hyperlink>
        </w:p>
        <w:p w14:paraId="72F6A371" w14:textId="32322BBA"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55" w:history="1">
            <w:r w:rsidR="006C30A8" w:rsidRPr="001561E8">
              <w:rPr>
                <w:rStyle w:val="Hiperveza"/>
                <w:rFonts w:cstheme="minorHAnsi"/>
                <w:noProof/>
                <w:w w:val="90"/>
                <w:lang w:val="hr-HR"/>
              </w:rPr>
              <w:t>6.7.</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Odgoda otvaranja ponuda u EOJN-u</w:t>
            </w:r>
            <w:r w:rsidR="006C30A8">
              <w:rPr>
                <w:noProof/>
                <w:webHidden/>
              </w:rPr>
              <w:tab/>
            </w:r>
            <w:r w:rsidR="006C30A8">
              <w:rPr>
                <w:noProof/>
                <w:webHidden/>
              </w:rPr>
              <w:fldChar w:fldCharType="begin"/>
            </w:r>
            <w:r w:rsidR="006C30A8">
              <w:rPr>
                <w:noProof/>
                <w:webHidden/>
              </w:rPr>
              <w:instrText xml:space="preserve"> PAGEREF _Toc65657755 \h </w:instrText>
            </w:r>
            <w:r w:rsidR="006C30A8">
              <w:rPr>
                <w:noProof/>
                <w:webHidden/>
              </w:rPr>
            </w:r>
            <w:r w:rsidR="006C30A8">
              <w:rPr>
                <w:noProof/>
                <w:webHidden/>
              </w:rPr>
              <w:fldChar w:fldCharType="separate"/>
            </w:r>
            <w:r w:rsidR="006C30A8">
              <w:rPr>
                <w:noProof/>
                <w:webHidden/>
              </w:rPr>
              <w:t>23</w:t>
            </w:r>
            <w:r w:rsidR="006C30A8">
              <w:rPr>
                <w:noProof/>
                <w:webHidden/>
              </w:rPr>
              <w:fldChar w:fldCharType="end"/>
            </w:r>
          </w:hyperlink>
        </w:p>
        <w:p w14:paraId="7AE9122B" w14:textId="6A6EB671"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56" w:history="1">
            <w:r w:rsidR="006C30A8" w:rsidRPr="001561E8">
              <w:rPr>
                <w:rStyle w:val="Hiperveza"/>
                <w:rFonts w:cstheme="minorHAnsi"/>
                <w:noProof/>
                <w:w w:val="90"/>
                <w:lang w:val="hr-HR"/>
              </w:rPr>
              <w:t>6.8.</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Donošenje odluke o odabiru</w:t>
            </w:r>
            <w:r w:rsidR="006C30A8">
              <w:rPr>
                <w:noProof/>
                <w:webHidden/>
              </w:rPr>
              <w:tab/>
            </w:r>
            <w:r w:rsidR="006C30A8">
              <w:rPr>
                <w:noProof/>
                <w:webHidden/>
              </w:rPr>
              <w:fldChar w:fldCharType="begin"/>
            </w:r>
            <w:r w:rsidR="006C30A8">
              <w:rPr>
                <w:noProof/>
                <w:webHidden/>
              </w:rPr>
              <w:instrText xml:space="preserve"> PAGEREF _Toc65657756 \h </w:instrText>
            </w:r>
            <w:r w:rsidR="006C30A8">
              <w:rPr>
                <w:noProof/>
                <w:webHidden/>
              </w:rPr>
            </w:r>
            <w:r w:rsidR="006C30A8">
              <w:rPr>
                <w:noProof/>
                <w:webHidden/>
              </w:rPr>
              <w:fldChar w:fldCharType="separate"/>
            </w:r>
            <w:r w:rsidR="006C30A8">
              <w:rPr>
                <w:noProof/>
                <w:webHidden/>
              </w:rPr>
              <w:t>24</w:t>
            </w:r>
            <w:r w:rsidR="006C30A8">
              <w:rPr>
                <w:noProof/>
                <w:webHidden/>
              </w:rPr>
              <w:fldChar w:fldCharType="end"/>
            </w:r>
          </w:hyperlink>
        </w:p>
        <w:p w14:paraId="5A6B0005" w14:textId="2DF64BC9"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57" w:history="1">
            <w:r w:rsidR="006C30A8" w:rsidRPr="001561E8">
              <w:rPr>
                <w:rStyle w:val="Hiperveza"/>
                <w:rFonts w:cstheme="minorHAnsi"/>
                <w:noProof/>
                <w:w w:val="90"/>
                <w:lang w:val="hr-HR"/>
              </w:rPr>
              <w:t>6.9.</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Način, rokovi i uvjeti plaćanja</w:t>
            </w:r>
            <w:r w:rsidR="006C30A8">
              <w:rPr>
                <w:noProof/>
                <w:webHidden/>
              </w:rPr>
              <w:tab/>
            </w:r>
            <w:r w:rsidR="006C30A8">
              <w:rPr>
                <w:noProof/>
                <w:webHidden/>
              </w:rPr>
              <w:fldChar w:fldCharType="begin"/>
            </w:r>
            <w:r w:rsidR="006C30A8">
              <w:rPr>
                <w:noProof/>
                <w:webHidden/>
              </w:rPr>
              <w:instrText xml:space="preserve"> PAGEREF _Toc65657757 \h </w:instrText>
            </w:r>
            <w:r w:rsidR="006C30A8">
              <w:rPr>
                <w:noProof/>
                <w:webHidden/>
              </w:rPr>
            </w:r>
            <w:r w:rsidR="006C30A8">
              <w:rPr>
                <w:noProof/>
                <w:webHidden/>
              </w:rPr>
              <w:fldChar w:fldCharType="separate"/>
            </w:r>
            <w:r w:rsidR="006C30A8">
              <w:rPr>
                <w:noProof/>
                <w:webHidden/>
              </w:rPr>
              <w:t>24</w:t>
            </w:r>
            <w:r w:rsidR="006C30A8">
              <w:rPr>
                <w:noProof/>
                <w:webHidden/>
              </w:rPr>
              <w:fldChar w:fldCharType="end"/>
            </w:r>
          </w:hyperlink>
        </w:p>
        <w:p w14:paraId="55EC9828" w14:textId="0BDAE23A"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58" w:history="1">
            <w:r w:rsidR="006C30A8" w:rsidRPr="001561E8">
              <w:rPr>
                <w:rStyle w:val="Hiperveza"/>
                <w:rFonts w:cstheme="minorHAnsi"/>
                <w:noProof/>
                <w:w w:val="90"/>
                <w:lang w:val="hr-HR"/>
              </w:rPr>
              <w:t>6.10.</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Naziv i adresa žalbenog tijela</w:t>
            </w:r>
            <w:r w:rsidR="006C30A8">
              <w:rPr>
                <w:noProof/>
                <w:webHidden/>
              </w:rPr>
              <w:tab/>
            </w:r>
            <w:r w:rsidR="006C30A8">
              <w:rPr>
                <w:noProof/>
                <w:webHidden/>
              </w:rPr>
              <w:fldChar w:fldCharType="begin"/>
            </w:r>
            <w:r w:rsidR="006C30A8">
              <w:rPr>
                <w:noProof/>
                <w:webHidden/>
              </w:rPr>
              <w:instrText xml:space="preserve"> PAGEREF _Toc65657758 \h </w:instrText>
            </w:r>
            <w:r w:rsidR="006C30A8">
              <w:rPr>
                <w:noProof/>
                <w:webHidden/>
              </w:rPr>
            </w:r>
            <w:r w:rsidR="006C30A8">
              <w:rPr>
                <w:noProof/>
                <w:webHidden/>
              </w:rPr>
              <w:fldChar w:fldCharType="separate"/>
            </w:r>
            <w:r w:rsidR="006C30A8">
              <w:rPr>
                <w:noProof/>
                <w:webHidden/>
              </w:rPr>
              <w:t>24</w:t>
            </w:r>
            <w:r w:rsidR="006C30A8">
              <w:rPr>
                <w:noProof/>
                <w:webHidden/>
              </w:rPr>
              <w:fldChar w:fldCharType="end"/>
            </w:r>
          </w:hyperlink>
        </w:p>
        <w:p w14:paraId="70961649" w14:textId="64E5BAE6"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59" w:history="1">
            <w:r w:rsidR="006C30A8" w:rsidRPr="001561E8">
              <w:rPr>
                <w:rStyle w:val="Hiperveza"/>
                <w:rFonts w:cstheme="minorHAnsi"/>
                <w:noProof/>
                <w:w w:val="90"/>
                <w:lang w:val="hr-HR"/>
              </w:rPr>
              <w:t>6.11.</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Rok za izjavljivanje žalbe na Dokumentaciju o nabavi</w:t>
            </w:r>
            <w:r w:rsidR="006C30A8">
              <w:rPr>
                <w:noProof/>
                <w:webHidden/>
              </w:rPr>
              <w:tab/>
            </w:r>
            <w:r w:rsidR="006C30A8">
              <w:rPr>
                <w:noProof/>
                <w:webHidden/>
              </w:rPr>
              <w:fldChar w:fldCharType="begin"/>
            </w:r>
            <w:r w:rsidR="006C30A8">
              <w:rPr>
                <w:noProof/>
                <w:webHidden/>
              </w:rPr>
              <w:instrText xml:space="preserve"> PAGEREF _Toc65657759 \h </w:instrText>
            </w:r>
            <w:r w:rsidR="006C30A8">
              <w:rPr>
                <w:noProof/>
                <w:webHidden/>
              </w:rPr>
            </w:r>
            <w:r w:rsidR="006C30A8">
              <w:rPr>
                <w:noProof/>
                <w:webHidden/>
              </w:rPr>
              <w:fldChar w:fldCharType="separate"/>
            </w:r>
            <w:r w:rsidR="006C30A8">
              <w:rPr>
                <w:noProof/>
                <w:webHidden/>
              </w:rPr>
              <w:t>24</w:t>
            </w:r>
            <w:r w:rsidR="006C30A8">
              <w:rPr>
                <w:noProof/>
                <w:webHidden/>
              </w:rPr>
              <w:fldChar w:fldCharType="end"/>
            </w:r>
          </w:hyperlink>
        </w:p>
        <w:p w14:paraId="48E1F3F7" w14:textId="42DF638B"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60" w:history="1">
            <w:r w:rsidR="006C30A8" w:rsidRPr="001561E8">
              <w:rPr>
                <w:rStyle w:val="Hiperveza"/>
                <w:rFonts w:cstheme="minorHAnsi"/>
                <w:noProof/>
                <w:w w:val="90"/>
                <w:lang w:val="hr-HR"/>
              </w:rPr>
              <w:t>6.12.</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Drugi podaci koje Naručitelj smatra potrebnima.</w:t>
            </w:r>
            <w:r w:rsidR="006C30A8">
              <w:rPr>
                <w:noProof/>
                <w:webHidden/>
              </w:rPr>
              <w:tab/>
            </w:r>
            <w:r w:rsidR="006C30A8">
              <w:rPr>
                <w:noProof/>
                <w:webHidden/>
              </w:rPr>
              <w:fldChar w:fldCharType="begin"/>
            </w:r>
            <w:r w:rsidR="006C30A8">
              <w:rPr>
                <w:noProof/>
                <w:webHidden/>
              </w:rPr>
              <w:instrText xml:space="preserve"> PAGEREF _Toc65657760 \h </w:instrText>
            </w:r>
            <w:r w:rsidR="006C30A8">
              <w:rPr>
                <w:noProof/>
                <w:webHidden/>
              </w:rPr>
            </w:r>
            <w:r w:rsidR="006C30A8">
              <w:rPr>
                <w:noProof/>
                <w:webHidden/>
              </w:rPr>
              <w:fldChar w:fldCharType="separate"/>
            </w:r>
            <w:r w:rsidR="006C30A8">
              <w:rPr>
                <w:noProof/>
                <w:webHidden/>
              </w:rPr>
              <w:t>24</w:t>
            </w:r>
            <w:r w:rsidR="006C30A8">
              <w:rPr>
                <w:noProof/>
                <w:webHidden/>
              </w:rPr>
              <w:fldChar w:fldCharType="end"/>
            </w:r>
          </w:hyperlink>
        </w:p>
        <w:p w14:paraId="1F5937E7" w14:textId="6294F05E"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61" w:history="1">
            <w:r w:rsidR="006C30A8" w:rsidRPr="001561E8">
              <w:rPr>
                <w:rStyle w:val="Hiperveza"/>
                <w:rFonts w:cstheme="minorHAnsi"/>
                <w:noProof/>
                <w:w w:val="90"/>
                <w:lang w:val="hr-HR"/>
              </w:rPr>
              <w:t>6.12.1.</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Tajnost podataka</w:t>
            </w:r>
            <w:r w:rsidR="006C30A8">
              <w:rPr>
                <w:noProof/>
                <w:webHidden/>
              </w:rPr>
              <w:tab/>
            </w:r>
            <w:r w:rsidR="006C30A8">
              <w:rPr>
                <w:noProof/>
                <w:webHidden/>
              </w:rPr>
              <w:fldChar w:fldCharType="begin"/>
            </w:r>
            <w:r w:rsidR="006C30A8">
              <w:rPr>
                <w:noProof/>
                <w:webHidden/>
              </w:rPr>
              <w:instrText xml:space="preserve"> PAGEREF _Toc65657761 \h </w:instrText>
            </w:r>
            <w:r w:rsidR="006C30A8">
              <w:rPr>
                <w:noProof/>
                <w:webHidden/>
              </w:rPr>
            </w:r>
            <w:r w:rsidR="006C30A8">
              <w:rPr>
                <w:noProof/>
                <w:webHidden/>
              </w:rPr>
              <w:fldChar w:fldCharType="separate"/>
            </w:r>
            <w:r w:rsidR="006C30A8">
              <w:rPr>
                <w:noProof/>
                <w:webHidden/>
              </w:rPr>
              <w:t>24</w:t>
            </w:r>
            <w:r w:rsidR="006C30A8">
              <w:rPr>
                <w:noProof/>
                <w:webHidden/>
              </w:rPr>
              <w:fldChar w:fldCharType="end"/>
            </w:r>
          </w:hyperlink>
        </w:p>
        <w:p w14:paraId="3CC26558" w14:textId="3C1C3C79"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62" w:history="1">
            <w:r w:rsidR="006C30A8" w:rsidRPr="001561E8">
              <w:rPr>
                <w:rStyle w:val="Hiperveza"/>
                <w:rFonts w:cstheme="minorHAnsi"/>
                <w:noProof/>
                <w:w w:val="90"/>
                <w:lang w:val="hr-HR"/>
              </w:rPr>
              <w:t>6.12.2.</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Ispravak i/ili izmjene dokumentacije o nabavi</w:t>
            </w:r>
            <w:r w:rsidR="006C30A8">
              <w:rPr>
                <w:noProof/>
                <w:webHidden/>
              </w:rPr>
              <w:tab/>
            </w:r>
            <w:r w:rsidR="006C30A8">
              <w:rPr>
                <w:noProof/>
                <w:webHidden/>
              </w:rPr>
              <w:fldChar w:fldCharType="begin"/>
            </w:r>
            <w:r w:rsidR="006C30A8">
              <w:rPr>
                <w:noProof/>
                <w:webHidden/>
              </w:rPr>
              <w:instrText xml:space="preserve"> PAGEREF _Toc65657762 \h </w:instrText>
            </w:r>
            <w:r w:rsidR="006C30A8">
              <w:rPr>
                <w:noProof/>
                <w:webHidden/>
              </w:rPr>
            </w:r>
            <w:r w:rsidR="006C30A8">
              <w:rPr>
                <w:noProof/>
                <w:webHidden/>
              </w:rPr>
              <w:fldChar w:fldCharType="separate"/>
            </w:r>
            <w:r w:rsidR="006C30A8">
              <w:rPr>
                <w:noProof/>
                <w:webHidden/>
              </w:rPr>
              <w:t>24</w:t>
            </w:r>
            <w:r w:rsidR="006C30A8">
              <w:rPr>
                <w:noProof/>
                <w:webHidden/>
              </w:rPr>
              <w:fldChar w:fldCharType="end"/>
            </w:r>
          </w:hyperlink>
        </w:p>
        <w:p w14:paraId="08B6C54D" w14:textId="506D97EF"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63" w:history="1">
            <w:r w:rsidR="006C30A8" w:rsidRPr="001561E8">
              <w:rPr>
                <w:rStyle w:val="Hiperveza"/>
                <w:rFonts w:cstheme="minorHAnsi"/>
                <w:noProof/>
                <w:w w:val="90"/>
                <w:lang w:val="hr-HR"/>
              </w:rPr>
              <w:t>6.12.3.</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Pojašnjenje  i  upotpunjavanje ponude</w:t>
            </w:r>
            <w:r w:rsidR="006C30A8">
              <w:rPr>
                <w:noProof/>
                <w:webHidden/>
              </w:rPr>
              <w:tab/>
            </w:r>
            <w:r w:rsidR="006C30A8">
              <w:rPr>
                <w:noProof/>
                <w:webHidden/>
              </w:rPr>
              <w:fldChar w:fldCharType="begin"/>
            </w:r>
            <w:r w:rsidR="006C30A8">
              <w:rPr>
                <w:noProof/>
                <w:webHidden/>
              </w:rPr>
              <w:instrText xml:space="preserve"> PAGEREF _Toc65657763 \h </w:instrText>
            </w:r>
            <w:r w:rsidR="006C30A8">
              <w:rPr>
                <w:noProof/>
                <w:webHidden/>
              </w:rPr>
            </w:r>
            <w:r w:rsidR="006C30A8">
              <w:rPr>
                <w:noProof/>
                <w:webHidden/>
              </w:rPr>
              <w:fldChar w:fldCharType="separate"/>
            </w:r>
            <w:r w:rsidR="006C30A8">
              <w:rPr>
                <w:noProof/>
                <w:webHidden/>
              </w:rPr>
              <w:t>25</w:t>
            </w:r>
            <w:r w:rsidR="006C30A8">
              <w:rPr>
                <w:noProof/>
                <w:webHidden/>
              </w:rPr>
              <w:fldChar w:fldCharType="end"/>
            </w:r>
          </w:hyperlink>
        </w:p>
        <w:p w14:paraId="66BBD6C3" w14:textId="32178302" w:rsidR="006C30A8" w:rsidRDefault="007B51F7">
          <w:pPr>
            <w:pStyle w:val="Sadraj1"/>
            <w:tabs>
              <w:tab w:val="left" w:pos="880"/>
              <w:tab w:val="right" w:leader="dot" w:pos="9632"/>
            </w:tabs>
            <w:rPr>
              <w:rFonts w:asciiTheme="minorHAnsi" w:eastAsiaTheme="minorEastAsia" w:hAnsiTheme="minorHAnsi" w:cstheme="minorBidi"/>
              <w:noProof/>
              <w:lang w:val="hr-HR" w:eastAsia="hr-HR"/>
            </w:rPr>
          </w:pPr>
          <w:hyperlink w:anchor="_Toc65657764" w:history="1">
            <w:r w:rsidR="006C30A8" w:rsidRPr="001561E8">
              <w:rPr>
                <w:rStyle w:val="Hiperveza"/>
                <w:rFonts w:cstheme="minorHAnsi"/>
                <w:noProof/>
                <w:w w:val="90"/>
                <w:lang w:val="hr-HR"/>
              </w:rPr>
              <w:t>6.12.4.</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Izjave – pisani iskazi</w:t>
            </w:r>
            <w:r w:rsidR="006C30A8">
              <w:rPr>
                <w:noProof/>
                <w:webHidden/>
              </w:rPr>
              <w:tab/>
            </w:r>
            <w:r w:rsidR="006C30A8">
              <w:rPr>
                <w:noProof/>
                <w:webHidden/>
              </w:rPr>
              <w:fldChar w:fldCharType="begin"/>
            </w:r>
            <w:r w:rsidR="006C30A8">
              <w:rPr>
                <w:noProof/>
                <w:webHidden/>
              </w:rPr>
              <w:instrText xml:space="preserve"> PAGEREF _Toc65657764 \h </w:instrText>
            </w:r>
            <w:r w:rsidR="006C30A8">
              <w:rPr>
                <w:noProof/>
                <w:webHidden/>
              </w:rPr>
            </w:r>
            <w:r w:rsidR="006C30A8">
              <w:rPr>
                <w:noProof/>
                <w:webHidden/>
              </w:rPr>
              <w:fldChar w:fldCharType="separate"/>
            </w:r>
            <w:r w:rsidR="006C30A8">
              <w:rPr>
                <w:noProof/>
                <w:webHidden/>
              </w:rPr>
              <w:t>25</w:t>
            </w:r>
            <w:r w:rsidR="006C30A8">
              <w:rPr>
                <w:noProof/>
                <w:webHidden/>
              </w:rPr>
              <w:fldChar w:fldCharType="end"/>
            </w:r>
          </w:hyperlink>
        </w:p>
        <w:p w14:paraId="4F2AF518" w14:textId="2C977987"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65" w:history="1">
            <w:r w:rsidR="006C30A8" w:rsidRPr="001561E8">
              <w:rPr>
                <w:rStyle w:val="Hiperveza"/>
                <w:rFonts w:cstheme="minorHAnsi"/>
                <w:noProof/>
                <w:w w:val="90"/>
                <w:lang w:val="hr-HR"/>
              </w:rPr>
              <w:t>6.13.</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Posebni uvjeti za izvršenje ugovora</w:t>
            </w:r>
            <w:r w:rsidR="006C30A8">
              <w:rPr>
                <w:noProof/>
                <w:webHidden/>
              </w:rPr>
              <w:tab/>
            </w:r>
            <w:r w:rsidR="006C30A8">
              <w:rPr>
                <w:noProof/>
                <w:webHidden/>
              </w:rPr>
              <w:fldChar w:fldCharType="begin"/>
            </w:r>
            <w:r w:rsidR="006C30A8">
              <w:rPr>
                <w:noProof/>
                <w:webHidden/>
              </w:rPr>
              <w:instrText xml:space="preserve"> PAGEREF _Toc65657765 \h </w:instrText>
            </w:r>
            <w:r w:rsidR="006C30A8">
              <w:rPr>
                <w:noProof/>
                <w:webHidden/>
              </w:rPr>
            </w:r>
            <w:r w:rsidR="006C30A8">
              <w:rPr>
                <w:noProof/>
                <w:webHidden/>
              </w:rPr>
              <w:fldChar w:fldCharType="separate"/>
            </w:r>
            <w:r w:rsidR="006C30A8">
              <w:rPr>
                <w:noProof/>
                <w:webHidden/>
              </w:rPr>
              <w:t>26</w:t>
            </w:r>
            <w:r w:rsidR="006C30A8">
              <w:rPr>
                <w:noProof/>
                <w:webHidden/>
              </w:rPr>
              <w:fldChar w:fldCharType="end"/>
            </w:r>
          </w:hyperlink>
        </w:p>
        <w:p w14:paraId="3E097608" w14:textId="365CABFD" w:rsidR="006C30A8" w:rsidRDefault="007B51F7">
          <w:pPr>
            <w:pStyle w:val="Sadraj1"/>
            <w:tabs>
              <w:tab w:val="left" w:pos="660"/>
              <w:tab w:val="right" w:leader="dot" w:pos="9632"/>
            </w:tabs>
            <w:rPr>
              <w:rFonts w:asciiTheme="minorHAnsi" w:eastAsiaTheme="minorEastAsia" w:hAnsiTheme="minorHAnsi" w:cstheme="minorBidi"/>
              <w:noProof/>
              <w:lang w:val="hr-HR" w:eastAsia="hr-HR"/>
            </w:rPr>
          </w:pPr>
          <w:hyperlink w:anchor="_Toc65657766" w:history="1">
            <w:r w:rsidR="006C30A8" w:rsidRPr="001561E8">
              <w:rPr>
                <w:rStyle w:val="Hiperveza"/>
                <w:rFonts w:cstheme="minorHAnsi"/>
                <w:noProof/>
                <w:w w:val="90"/>
                <w:lang w:val="hr-HR"/>
              </w:rPr>
              <w:t>6.14.</w:t>
            </w:r>
            <w:r w:rsidR="006C30A8">
              <w:rPr>
                <w:rFonts w:asciiTheme="minorHAnsi" w:eastAsiaTheme="minorEastAsia" w:hAnsiTheme="minorHAnsi" w:cstheme="minorBidi"/>
                <w:noProof/>
                <w:lang w:val="hr-HR" w:eastAsia="hr-HR"/>
              </w:rPr>
              <w:tab/>
            </w:r>
            <w:r w:rsidR="006C30A8" w:rsidRPr="001561E8">
              <w:rPr>
                <w:rStyle w:val="Hiperveza"/>
                <w:rFonts w:cstheme="minorHAnsi"/>
                <w:noProof/>
                <w:w w:val="90"/>
                <w:lang w:val="hr-HR"/>
              </w:rPr>
              <w:t>Norme osiguranja  kvalitete  i norme upravljanja okolišem</w:t>
            </w:r>
            <w:r w:rsidR="006C30A8">
              <w:rPr>
                <w:noProof/>
                <w:webHidden/>
              </w:rPr>
              <w:tab/>
            </w:r>
            <w:r w:rsidR="006C30A8">
              <w:rPr>
                <w:noProof/>
                <w:webHidden/>
              </w:rPr>
              <w:fldChar w:fldCharType="begin"/>
            </w:r>
            <w:r w:rsidR="006C30A8">
              <w:rPr>
                <w:noProof/>
                <w:webHidden/>
              </w:rPr>
              <w:instrText xml:space="preserve"> PAGEREF _Toc65657766 \h </w:instrText>
            </w:r>
            <w:r w:rsidR="006C30A8">
              <w:rPr>
                <w:noProof/>
                <w:webHidden/>
              </w:rPr>
            </w:r>
            <w:r w:rsidR="006C30A8">
              <w:rPr>
                <w:noProof/>
                <w:webHidden/>
              </w:rPr>
              <w:fldChar w:fldCharType="separate"/>
            </w:r>
            <w:r w:rsidR="006C30A8">
              <w:rPr>
                <w:noProof/>
                <w:webHidden/>
              </w:rPr>
              <w:t>26</w:t>
            </w:r>
            <w:r w:rsidR="006C30A8">
              <w:rPr>
                <w:noProof/>
                <w:webHidden/>
              </w:rPr>
              <w:fldChar w:fldCharType="end"/>
            </w:r>
          </w:hyperlink>
        </w:p>
        <w:p w14:paraId="0C01E25B" w14:textId="46B92F91" w:rsidR="006C30A8" w:rsidRDefault="007B51F7">
          <w:pPr>
            <w:pStyle w:val="Sadraj1"/>
            <w:tabs>
              <w:tab w:val="right" w:leader="dot" w:pos="9632"/>
            </w:tabs>
            <w:rPr>
              <w:rFonts w:asciiTheme="minorHAnsi" w:eastAsiaTheme="minorEastAsia" w:hAnsiTheme="minorHAnsi" w:cstheme="minorBidi"/>
              <w:noProof/>
              <w:lang w:val="hr-HR" w:eastAsia="hr-HR"/>
            </w:rPr>
          </w:pPr>
          <w:hyperlink w:anchor="_Toc65657767" w:history="1">
            <w:r w:rsidR="006C30A8" w:rsidRPr="001561E8">
              <w:rPr>
                <w:rStyle w:val="Hiperveza"/>
                <w:rFonts w:cstheme="minorHAnsi"/>
                <w:noProof/>
                <w:w w:val="90"/>
                <w:lang w:val="hr-HR"/>
              </w:rPr>
              <w:t>PRILOG</w:t>
            </w:r>
            <w:r w:rsidR="006C30A8" w:rsidRPr="001561E8">
              <w:rPr>
                <w:rStyle w:val="Hiperveza"/>
                <w:rFonts w:cstheme="minorHAnsi"/>
                <w:noProof/>
                <w:spacing w:val="-51"/>
                <w:w w:val="90"/>
                <w:lang w:val="hr-HR"/>
              </w:rPr>
              <w:t xml:space="preserve"> </w:t>
            </w:r>
            <w:r w:rsidR="006C30A8" w:rsidRPr="001561E8">
              <w:rPr>
                <w:rStyle w:val="Hiperveza"/>
                <w:rFonts w:cstheme="minorHAnsi"/>
                <w:noProof/>
                <w:w w:val="90"/>
                <w:lang w:val="hr-HR"/>
              </w:rPr>
              <w:t>1</w:t>
            </w:r>
            <w:r w:rsidR="006C30A8">
              <w:rPr>
                <w:noProof/>
                <w:webHidden/>
              </w:rPr>
              <w:tab/>
            </w:r>
            <w:r w:rsidR="006C30A8">
              <w:rPr>
                <w:noProof/>
                <w:webHidden/>
              </w:rPr>
              <w:fldChar w:fldCharType="begin"/>
            </w:r>
            <w:r w:rsidR="006C30A8">
              <w:rPr>
                <w:noProof/>
                <w:webHidden/>
              </w:rPr>
              <w:instrText xml:space="preserve"> PAGEREF _Toc65657767 \h </w:instrText>
            </w:r>
            <w:r w:rsidR="006C30A8">
              <w:rPr>
                <w:noProof/>
                <w:webHidden/>
              </w:rPr>
            </w:r>
            <w:r w:rsidR="006C30A8">
              <w:rPr>
                <w:noProof/>
                <w:webHidden/>
              </w:rPr>
              <w:fldChar w:fldCharType="separate"/>
            </w:r>
            <w:r w:rsidR="006C30A8">
              <w:rPr>
                <w:noProof/>
                <w:webHidden/>
              </w:rPr>
              <w:t>27</w:t>
            </w:r>
            <w:r w:rsidR="006C30A8">
              <w:rPr>
                <w:noProof/>
                <w:webHidden/>
              </w:rPr>
              <w:fldChar w:fldCharType="end"/>
            </w:r>
          </w:hyperlink>
        </w:p>
        <w:p w14:paraId="3F55818B" w14:textId="72989EE2" w:rsidR="006C30A8" w:rsidRDefault="007B51F7">
          <w:pPr>
            <w:pStyle w:val="Sadraj1"/>
            <w:tabs>
              <w:tab w:val="right" w:leader="dot" w:pos="9632"/>
            </w:tabs>
            <w:rPr>
              <w:rFonts w:asciiTheme="minorHAnsi" w:eastAsiaTheme="minorEastAsia" w:hAnsiTheme="minorHAnsi" w:cstheme="minorBidi"/>
              <w:noProof/>
              <w:lang w:val="hr-HR" w:eastAsia="hr-HR"/>
            </w:rPr>
          </w:pPr>
          <w:hyperlink w:anchor="_Toc65657768" w:history="1">
            <w:r w:rsidR="006C30A8" w:rsidRPr="001561E8">
              <w:rPr>
                <w:rStyle w:val="Hiperveza"/>
                <w:rFonts w:cstheme="minorHAnsi"/>
                <w:noProof/>
                <w:w w:val="90"/>
                <w:lang w:val="hr-HR"/>
              </w:rPr>
              <w:t>PRILOG</w:t>
            </w:r>
            <w:r w:rsidR="006C30A8" w:rsidRPr="001561E8">
              <w:rPr>
                <w:rStyle w:val="Hiperveza"/>
                <w:rFonts w:cstheme="minorHAnsi"/>
                <w:noProof/>
                <w:spacing w:val="-51"/>
                <w:w w:val="90"/>
                <w:lang w:val="hr-HR"/>
              </w:rPr>
              <w:t xml:space="preserve"> </w:t>
            </w:r>
            <w:r w:rsidR="006C30A8" w:rsidRPr="001561E8">
              <w:rPr>
                <w:rStyle w:val="Hiperveza"/>
                <w:rFonts w:cstheme="minorHAnsi"/>
                <w:noProof/>
                <w:w w:val="90"/>
                <w:lang w:val="hr-HR"/>
              </w:rPr>
              <w:t>2</w:t>
            </w:r>
            <w:r w:rsidR="006C30A8">
              <w:rPr>
                <w:noProof/>
                <w:webHidden/>
              </w:rPr>
              <w:tab/>
            </w:r>
            <w:r w:rsidR="006C30A8">
              <w:rPr>
                <w:noProof/>
                <w:webHidden/>
              </w:rPr>
              <w:fldChar w:fldCharType="begin"/>
            </w:r>
            <w:r w:rsidR="006C30A8">
              <w:rPr>
                <w:noProof/>
                <w:webHidden/>
              </w:rPr>
              <w:instrText xml:space="preserve"> PAGEREF _Toc65657768 \h </w:instrText>
            </w:r>
            <w:r w:rsidR="006C30A8">
              <w:rPr>
                <w:noProof/>
                <w:webHidden/>
              </w:rPr>
            </w:r>
            <w:r w:rsidR="006C30A8">
              <w:rPr>
                <w:noProof/>
                <w:webHidden/>
              </w:rPr>
              <w:fldChar w:fldCharType="separate"/>
            </w:r>
            <w:r w:rsidR="006C30A8">
              <w:rPr>
                <w:noProof/>
                <w:webHidden/>
              </w:rPr>
              <w:t>29</w:t>
            </w:r>
            <w:r w:rsidR="006C30A8">
              <w:rPr>
                <w:noProof/>
                <w:webHidden/>
              </w:rPr>
              <w:fldChar w:fldCharType="end"/>
            </w:r>
          </w:hyperlink>
        </w:p>
        <w:p w14:paraId="4E578C15" w14:textId="149CE0D0" w:rsidR="006C30A8" w:rsidRDefault="007B51F7">
          <w:pPr>
            <w:pStyle w:val="Sadraj1"/>
            <w:tabs>
              <w:tab w:val="right" w:leader="dot" w:pos="9632"/>
            </w:tabs>
            <w:rPr>
              <w:rFonts w:asciiTheme="minorHAnsi" w:eastAsiaTheme="minorEastAsia" w:hAnsiTheme="minorHAnsi" w:cstheme="minorBidi"/>
              <w:noProof/>
              <w:lang w:val="hr-HR" w:eastAsia="hr-HR"/>
            </w:rPr>
          </w:pPr>
          <w:hyperlink w:anchor="_Toc65657769" w:history="1">
            <w:r w:rsidR="006C30A8" w:rsidRPr="001561E8">
              <w:rPr>
                <w:rStyle w:val="Hiperveza"/>
                <w:rFonts w:cstheme="minorHAnsi"/>
                <w:noProof/>
                <w:w w:val="90"/>
                <w:lang w:val="hr-HR"/>
              </w:rPr>
              <w:t>PRILOG</w:t>
            </w:r>
            <w:r w:rsidR="006C30A8" w:rsidRPr="001561E8">
              <w:rPr>
                <w:rStyle w:val="Hiperveza"/>
                <w:rFonts w:cstheme="minorHAnsi"/>
                <w:noProof/>
                <w:spacing w:val="-51"/>
                <w:w w:val="90"/>
                <w:lang w:val="hr-HR"/>
              </w:rPr>
              <w:t xml:space="preserve"> </w:t>
            </w:r>
            <w:r w:rsidR="006C30A8" w:rsidRPr="001561E8">
              <w:rPr>
                <w:rStyle w:val="Hiperveza"/>
                <w:rFonts w:cstheme="minorHAnsi"/>
                <w:noProof/>
                <w:w w:val="90"/>
                <w:lang w:val="hr-HR"/>
              </w:rPr>
              <w:t>3</w:t>
            </w:r>
            <w:r w:rsidR="006C30A8">
              <w:rPr>
                <w:noProof/>
                <w:webHidden/>
              </w:rPr>
              <w:tab/>
            </w:r>
            <w:r w:rsidR="006C30A8">
              <w:rPr>
                <w:noProof/>
                <w:webHidden/>
              </w:rPr>
              <w:fldChar w:fldCharType="begin"/>
            </w:r>
            <w:r w:rsidR="006C30A8">
              <w:rPr>
                <w:noProof/>
                <w:webHidden/>
              </w:rPr>
              <w:instrText xml:space="preserve"> PAGEREF _Toc65657769 \h </w:instrText>
            </w:r>
            <w:r w:rsidR="006C30A8">
              <w:rPr>
                <w:noProof/>
                <w:webHidden/>
              </w:rPr>
            </w:r>
            <w:r w:rsidR="006C30A8">
              <w:rPr>
                <w:noProof/>
                <w:webHidden/>
              </w:rPr>
              <w:fldChar w:fldCharType="separate"/>
            </w:r>
            <w:r w:rsidR="006C30A8">
              <w:rPr>
                <w:noProof/>
                <w:webHidden/>
              </w:rPr>
              <w:t>31</w:t>
            </w:r>
            <w:r w:rsidR="006C30A8">
              <w:rPr>
                <w:noProof/>
                <w:webHidden/>
              </w:rPr>
              <w:fldChar w:fldCharType="end"/>
            </w:r>
          </w:hyperlink>
        </w:p>
        <w:p w14:paraId="0FA5F2A0" w14:textId="6E044EF7" w:rsidR="006C30A8" w:rsidRDefault="007B51F7">
          <w:pPr>
            <w:pStyle w:val="Sadraj1"/>
            <w:tabs>
              <w:tab w:val="right" w:leader="dot" w:pos="9632"/>
            </w:tabs>
            <w:rPr>
              <w:rFonts w:asciiTheme="minorHAnsi" w:eastAsiaTheme="minorEastAsia" w:hAnsiTheme="minorHAnsi" w:cstheme="minorBidi"/>
              <w:noProof/>
              <w:lang w:val="hr-HR" w:eastAsia="hr-HR"/>
            </w:rPr>
          </w:pPr>
          <w:hyperlink w:anchor="_Toc65657770" w:history="1">
            <w:r w:rsidR="006C30A8" w:rsidRPr="001561E8">
              <w:rPr>
                <w:rStyle w:val="Hiperveza"/>
                <w:rFonts w:cstheme="minorHAnsi"/>
                <w:noProof/>
                <w:w w:val="90"/>
                <w:lang w:val="hr-HR"/>
              </w:rPr>
              <w:t>PRILOG 4</w:t>
            </w:r>
            <w:r w:rsidR="006C30A8">
              <w:rPr>
                <w:noProof/>
                <w:webHidden/>
              </w:rPr>
              <w:tab/>
            </w:r>
            <w:r w:rsidR="006C30A8">
              <w:rPr>
                <w:noProof/>
                <w:webHidden/>
              </w:rPr>
              <w:fldChar w:fldCharType="begin"/>
            </w:r>
            <w:r w:rsidR="006C30A8">
              <w:rPr>
                <w:noProof/>
                <w:webHidden/>
              </w:rPr>
              <w:instrText xml:space="preserve"> PAGEREF _Toc65657770 \h </w:instrText>
            </w:r>
            <w:r w:rsidR="006C30A8">
              <w:rPr>
                <w:noProof/>
                <w:webHidden/>
              </w:rPr>
            </w:r>
            <w:r w:rsidR="006C30A8">
              <w:rPr>
                <w:noProof/>
                <w:webHidden/>
              </w:rPr>
              <w:fldChar w:fldCharType="separate"/>
            </w:r>
            <w:r w:rsidR="006C30A8">
              <w:rPr>
                <w:noProof/>
                <w:webHidden/>
              </w:rPr>
              <w:t>34</w:t>
            </w:r>
            <w:r w:rsidR="006C30A8">
              <w:rPr>
                <w:noProof/>
                <w:webHidden/>
              </w:rPr>
              <w:fldChar w:fldCharType="end"/>
            </w:r>
          </w:hyperlink>
        </w:p>
        <w:p w14:paraId="6C59944D" w14:textId="5E0C0E64" w:rsidR="006C30A8" w:rsidRDefault="007B51F7">
          <w:pPr>
            <w:pStyle w:val="Sadraj1"/>
            <w:tabs>
              <w:tab w:val="right" w:leader="dot" w:pos="9632"/>
            </w:tabs>
            <w:rPr>
              <w:rFonts w:asciiTheme="minorHAnsi" w:eastAsiaTheme="minorEastAsia" w:hAnsiTheme="minorHAnsi" w:cstheme="minorBidi"/>
              <w:noProof/>
              <w:lang w:val="hr-HR" w:eastAsia="hr-HR"/>
            </w:rPr>
          </w:pPr>
          <w:hyperlink w:anchor="_Toc65657771" w:history="1">
            <w:r w:rsidR="006C30A8" w:rsidRPr="001561E8">
              <w:rPr>
                <w:rStyle w:val="Hiperveza"/>
                <w:rFonts w:cstheme="minorHAnsi"/>
                <w:noProof/>
                <w:w w:val="90"/>
                <w:lang w:val="hr-HR"/>
              </w:rPr>
              <w:t>PRILOG 5</w:t>
            </w:r>
            <w:r w:rsidR="006C30A8">
              <w:rPr>
                <w:noProof/>
                <w:webHidden/>
              </w:rPr>
              <w:tab/>
            </w:r>
            <w:r w:rsidR="006C30A8">
              <w:rPr>
                <w:noProof/>
                <w:webHidden/>
              </w:rPr>
              <w:fldChar w:fldCharType="begin"/>
            </w:r>
            <w:r w:rsidR="006C30A8">
              <w:rPr>
                <w:noProof/>
                <w:webHidden/>
              </w:rPr>
              <w:instrText xml:space="preserve"> PAGEREF _Toc65657771 \h </w:instrText>
            </w:r>
            <w:r w:rsidR="006C30A8">
              <w:rPr>
                <w:noProof/>
                <w:webHidden/>
              </w:rPr>
            </w:r>
            <w:r w:rsidR="006C30A8">
              <w:rPr>
                <w:noProof/>
                <w:webHidden/>
              </w:rPr>
              <w:fldChar w:fldCharType="separate"/>
            </w:r>
            <w:r w:rsidR="006C30A8">
              <w:rPr>
                <w:noProof/>
                <w:webHidden/>
              </w:rPr>
              <w:t>36</w:t>
            </w:r>
            <w:r w:rsidR="006C30A8">
              <w:rPr>
                <w:noProof/>
                <w:webHidden/>
              </w:rPr>
              <w:fldChar w:fldCharType="end"/>
            </w:r>
          </w:hyperlink>
        </w:p>
        <w:p w14:paraId="09044EE9" w14:textId="439B464F" w:rsidR="00D657BE" w:rsidRDefault="00D657BE">
          <w:r>
            <w:rPr>
              <w:b/>
              <w:bCs/>
              <w:lang w:val="hr-HR"/>
            </w:rPr>
            <w:fldChar w:fldCharType="end"/>
          </w:r>
        </w:p>
      </w:sdtContent>
    </w:sdt>
    <w:p w14:paraId="1B26A182" w14:textId="77777777" w:rsidR="007D5B74" w:rsidRPr="00DF113C" w:rsidRDefault="007D5B74">
      <w:pPr>
        <w:rPr>
          <w:rFonts w:asciiTheme="minorHAnsi" w:hAnsiTheme="minorHAnsi" w:cstheme="minorHAnsi"/>
          <w:sz w:val="18"/>
          <w:lang w:val="hr-HR"/>
        </w:rPr>
        <w:sectPr w:rsidR="007D5B74" w:rsidRPr="00DF113C" w:rsidSect="008F20CD">
          <w:pgSz w:w="11910" w:h="16840"/>
          <w:pgMar w:top="1134" w:right="1134" w:bottom="1134" w:left="1134" w:header="720" w:footer="720" w:gutter="0"/>
          <w:cols w:space="720"/>
          <w:docGrid w:linePitch="299"/>
        </w:sectPr>
      </w:pPr>
    </w:p>
    <w:p w14:paraId="340EC94D" w14:textId="5BB1C7B3" w:rsidR="007D5B74" w:rsidRPr="00DF113C" w:rsidRDefault="00B84354" w:rsidP="00873CB8">
      <w:pPr>
        <w:pStyle w:val="Naslov1"/>
        <w:numPr>
          <w:ilvl w:val="0"/>
          <w:numId w:val="16"/>
        </w:numPr>
        <w:jc w:val="left"/>
        <w:rPr>
          <w:rFonts w:asciiTheme="minorHAnsi" w:hAnsiTheme="minorHAnsi" w:cstheme="minorHAnsi"/>
          <w:sz w:val="22"/>
          <w:szCs w:val="22"/>
          <w:lang w:val="hr-HR"/>
        </w:rPr>
      </w:pPr>
      <w:bookmarkStart w:id="1" w:name="_Toc65657694"/>
      <w:r w:rsidRPr="00DF113C">
        <w:rPr>
          <w:rFonts w:asciiTheme="minorHAnsi" w:hAnsiTheme="minorHAnsi" w:cstheme="minorHAnsi"/>
          <w:w w:val="90"/>
          <w:sz w:val="22"/>
          <w:szCs w:val="22"/>
          <w:lang w:val="hr-HR"/>
        </w:rPr>
        <w:lastRenderedPageBreak/>
        <w:t>OPĆI</w:t>
      </w:r>
      <w:r w:rsidRPr="00DF113C">
        <w:rPr>
          <w:rFonts w:asciiTheme="minorHAnsi" w:hAnsiTheme="minorHAnsi" w:cstheme="minorHAnsi"/>
          <w:spacing w:val="-29"/>
          <w:w w:val="90"/>
          <w:sz w:val="22"/>
          <w:szCs w:val="22"/>
          <w:lang w:val="hr-HR"/>
        </w:rPr>
        <w:t xml:space="preserve"> </w:t>
      </w:r>
      <w:r w:rsidRPr="00DF113C">
        <w:rPr>
          <w:rFonts w:asciiTheme="minorHAnsi" w:hAnsiTheme="minorHAnsi" w:cstheme="minorHAnsi"/>
          <w:w w:val="90"/>
          <w:sz w:val="22"/>
          <w:szCs w:val="22"/>
          <w:lang w:val="hr-HR"/>
        </w:rPr>
        <w:t>PODACI</w:t>
      </w:r>
      <w:bookmarkEnd w:id="1"/>
    </w:p>
    <w:p w14:paraId="364D56FB" w14:textId="6C1802D8" w:rsidR="007D5B74" w:rsidRPr="00DF113C" w:rsidRDefault="00B84354" w:rsidP="00873CB8">
      <w:pPr>
        <w:pStyle w:val="Naslov1"/>
        <w:numPr>
          <w:ilvl w:val="1"/>
          <w:numId w:val="16"/>
        </w:numPr>
        <w:spacing w:before="120"/>
        <w:ind w:right="125" w:hanging="431"/>
        <w:jc w:val="left"/>
        <w:rPr>
          <w:rFonts w:asciiTheme="minorHAnsi" w:hAnsiTheme="minorHAnsi" w:cstheme="minorHAnsi"/>
          <w:w w:val="90"/>
          <w:sz w:val="22"/>
          <w:szCs w:val="22"/>
          <w:lang w:val="hr-HR"/>
        </w:rPr>
      </w:pPr>
      <w:bookmarkStart w:id="2" w:name="_Toc65657695"/>
      <w:r w:rsidRPr="00DF113C">
        <w:rPr>
          <w:rFonts w:asciiTheme="minorHAnsi" w:hAnsiTheme="minorHAnsi" w:cstheme="minorHAnsi"/>
          <w:w w:val="90"/>
          <w:sz w:val="22"/>
          <w:szCs w:val="22"/>
          <w:lang w:val="hr-HR"/>
        </w:rPr>
        <w:t>Podaci o Naručitelju</w:t>
      </w:r>
      <w:bookmarkEnd w:id="2"/>
    </w:p>
    <w:p w14:paraId="73B57115" w14:textId="77777777" w:rsidR="00494C25" w:rsidRPr="00D444A3" w:rsidRDefault="00494C25" w:rsidP="00494C25">
      <w:pPr>
        <w:pStyle w:val="Tijeloteksta"/>
        <w:ind w:left="470" w:right="136"/>
        <w:jc w:val="both"/>
        <w:rPr>
          <w:rFonts w:asciiTheme="minorHAnsi" w:hAnsiTheme="minorHAnsi" w:cstheme="minorHAnsi"/>
          <w:lang w:val="hr-HR"/>
        </w:rPr>
      </w:pPr>
      <w:r w:rsidRPr="00D444A3">
        <w:rPr>
          <w:rFonts w:asciiTheme="minorHAnsi" w:hAnsiTheme="minorHAnsi" w:cstheme="minorHAnsi"/>
          <w:lang w:val="hr-HR"/>
        </w:rPr>
        <w:t>Grad Crikvenica</w:t>
      </w:r>
    </w:p>
    <w:p w14:paraId="12C032D6" w14:textId="77777777" w:rsidR="00494C25" w:rsidRPr="00D444A3" w:rsidRDefault="00494C25" w:rsidP="00494C25">
      <w:pPr>
        <w:pStyle w:val="Tijeloteksta"/>
        <w:ind w:left="470" w:right="136"/>
        <w:jc w:val="both"/>
        <w:rPr>
          <w:rFonts w:asciiTheme="minorHAnsi" w:hAnsiTheme="minorHAnsi" w:cstheme="minorHAnsi"/>
          <w:lang w:val="hr-HR"/>
        </w:rPr>
      </w:pPr>
      <w:r w:rsidRPr="00D444A3">
        <w:rPr>
          <w:rFonts w:asciiTheme="minorHAnsi" w:hAnsiTheme="minorHAnsi" w:cstheme="minorHAnsi"/>
          <w:lang w:val="hr-HR"/>
        </w:rPr>
        <w:t>Kralja Tomislava 85</w:t>
      </w:r>
    </w:p>
    <w:p w14:paraId="726AE71F" w14:textId="77777777" w:rsidR="00494C25" w:rsidRPr="00D444A3" w:rsidRDefault="00494C25" w:rsidP="00494C25">
      <w:pPr>
        <w:pStyle w:val="Tijeloteksta"/>
        <w:ind w:left="470" w:right="136"/>
        <w:jc w:val="both"/>
        <w:rPr>
          <w:rFonts w:asciiTheme="minorHAnsi" w:hAnsiTheme="minorHAnsi" w:cstheme="minorHAnsi"/>
          <w:lang w:val="hr-HR"/>
        </w:rPr>
      </w:pPr>
      <w:r w:rsidRPr="00D444A3">
        <w:rPr>
          <w:rFonts w:asciiTheme="minorHAnsi" w:hAnsiTheme="minorHAnsi" w:cstheme="minorHAnsi"/>
          <w:lang w:val="hr-HR"/>
        </w:rPr>
        <w:t>51260 Crikvenica</w:t>
      </w:r>
    </w:p>
    <w:p w14:paraId="0A3196FD" w14:textId="77777777" w:rsidR="00494C25" w:rsidRPr="00D444A3" w:rsidRDefault="00494C25" w:rsidP="00494C25">
      <w:pPr>
        <w:pStyle w:val="Tijeloteksta"/>
        <w:ind w:left="470" w:right="136"/>
        <w:jc w:val="both"/>
        <w:rPr>
          <w:rFonts w:asciiTheme="minorHAnsi" w:hAnsiTheme="minorHAnsi" w:cstheme="minorHAnsi"/>
          <w:lang w:val="hr-HR"/>
        </w:rPr>
      </w:pPr>
      <w:r w:rsidRPr="00D444A3">
        <w:rPr>
          <w:rFonts w:asciiTheme="minorHAnsi" w:hAnsiTheme="minorHAnsi" w:cstheme="minorHAnsi"/>
          <w:lang w:val="hr-HR"/>
        </w:rPr>
        <w:t>Matični broj: 02584093</w:t>
      </w:r>
    </w:p>
    <w:p w14:paraId="2B7A0BCD" w14:textId="77777777" w:rsidR="00494C25" w:rsidRPr="00D444A3" w:rsidRDefault="00494C25" w:rsidP="00494C25">
      <w:pPr>
        <w:pStyle w:val="Tijeloteksta"/>
        <w:ind w:left="470" w:right="136"/>
        <w:jc w:val="both"/>
        <w:rPr>
          <w:rFonts w:asciiTheme="minorHAnsi" w:hAnsiTheme="minorHAnsi" w:cstheme="minorHAnsi"/>
          <w:lang w:val="hr-HR"/>
        </w:rPr>
      </w:pPr>
      <w:r w:rsidRPr="00D444A3">
        <w:rPr>
          <w:rFonts w:asciiTheme="minorHAnsi" w:hAnsiTheme="minorHAnsi" w:cstheme="minorHAnsi"/>
          <w:lang w:val="hr-HR"/>
        </w:rPr>
        <w:t>OIB: 81687755716</w:t>
      </w:r>
    </w:p>
    <w:p w14:paraId="0423918A" w14:textId="77777777" w:rsidR="00494C25" w:rsidRPr="00D444A3" w:rsidRDefault="00494C25" w:rsidP="00494C25">
      <w:pPr>
        <w:pStyle w:val="Tijeloteksta"/>
        <w:spacing w:before="88"/>
        <w:ind w:left="470" w:right="134"/>
        <w:jc w:val="both"/>
        <w:rPr>
          <w:rFonts w:asciiTheme="minorHAnsi" w:hAnsiTheme="minorHAnsi" w:cstheme="minorHAnsi"/>
          <w:lang w:val="hr-HR"/>
        </w:rPr>
      </w:pPr>
    </w:p>
    <w:p w14:paraId="63931B58" w14:textId="77777777" w:rsidR="00494C25" w:rsidRPr="00D444A3" w:rsidRDefault="00494C25" w:rsidP="00494C25">
      <w:pPr>
        <w:pStyle w:val="Tijeloteksta"/>
        <w:ind w:left="470" w:right="136"/>
        <w:jc w:val="both"/>
        <w:rPr>
          <w:rFonts w:asciiTheme="minorHAnsi" w:hAnsiTheme="minorHAnsi" w:cstheme="minorHAnsi"/>
          <w:lang w:val="hr-HR"/>
        </w:rPr>
      </w:pPr>
      <w:r w:rsidRPr="00D444A3">
        <w:rPr>
          <w:rFonts w:asciiTheme="minorHAnsi" w:hAnsiTheme="minorHAnsi" w:cstheme="minorHAnsi"/>
          <w:lang w:val="hr-HR"/>
        </w:rPr>
        <w:t>Broj telefona: 051/455 407</w:t>
      </w:r>
    </w:p>
    <w:p w14:paraId="1D8CF25C" w14:textId="77777777" w:rsidR="00494C25" w:rsidRPr="00D444A3" w:rsidRDefault="00494C25" w:rsidP="00494C25">
      <w:pPr>
        <w:pStyle w:val="Tijeloteksta"/>
        <w:ind w:left="470" w:right="136"/>
        <w:jc w:val="both"/>
        <w:rPr>
          <w:rFonts w:asciiTheme="minorHAnsi" w:hAnsiTheme="minorHAnsi" w:cstheme="minorHAnsi"/>
          <w:lang w:val="hr-HR"/>
        </w:rPr>
      </w:pPr>
      <w:r w:rsidRPr="00D444A3">
        <w:rPr>
          <w:rFonts w:asciiTheme="minorHAnsi" w:hAnsiTheme="minorHAnsi" w:cstheme="minorHAnsi"/>
          <w:lang w:val="hr-HR"/>
        </w:rPr>
        <w:t>Broj telefaksa: 051/242 009</w:t>
      </w:r>
    </w:p>
    <w:p w14:paraId="433A82C5" w14:textId="77777777" w:rsidR="00494C25" w:rsidRPr="00D444A3" w:rsidRDefault="00494C25" w:rsidP="00494C25">
      <w:pPr>
        <w:pStyle w:val="Tijeloteksta"/>
        <w:ind w:left="470" w:right="136"/>
        <w:jc w:val="both"/>
        <w:rPr>
          <w:rFonts w:asciiTheme="minorHAnsi" w:hAnsiTheme="minorHAnsi" w:cstheme="minorHAnsi"/>
          <w:lang w:val="hr-HR"/>
        </w:rPr>
      </w:pPr>
      <w:r w:rsidRPr="00D444A3">
        <w:rPr>
          <w:rFonts w:asciiTheme="minorHAnsi" w:hAnsiTheme="minorHAnsi" w:cstheme="minorHAnsi"/>
          <w:lang w:val="hr-HR"/>
        </w:rPr>
        <w:t>Internetska adresa: www.crikvenica.hr</w:t>
      </w:r>
    </w:p>
    <w:p w14:paraId="36B7A71E" w14:textId="77777777" w:rsidR="00494C25" w:rsidRPr="00D444A3" w:rsidRDefault="00494C25" w:rsidP="00494C25">
      <w:pPr>
        <w:pStyle w:val="Tijeloteksta"/>
        <w:ind w:left="470" w:right="136"/>
        <w:jc w:val="both"/>
        <w:rPr>
          <w:rFonts w:asciiTheme="minorHAnsi" w:hAnsiTheme="minorHAnsi" w:cstheme="minorHAnsi"/>
          <w:lang w:val="hr-HR"/>
        </w:rPr>
      </w:pPr>
      <w:r w:rsidRPr="00D444A3">
        <w:rPr>
          <w:rFonts w:asciiTheme="minorHAnsi" w:hAnsiTheme="minorHAnsi" w:cstheme="minorHAnsi"/>
          <w:lang w:val="hr-HR"/>
        </w:rPr>
        <w:t>Adresa elektroničke pošte: info@crikvenica.hr</w:t>
      </w:r>
    </w:p>
    <w:p w14:paraId="732A56B0" w14:textId="77777777" w:rsidR="007D5B74" w:rsidRPr="00DF113C" w:rsidRDefault="00B84354" w:rsidP="00873CB8">
      <w:pPr>
        <w:pStyle w:val="Naslov1"/>
        <w:numPr>
          <w:ilvl w:val="1"/>
          <w:numId w:val="16"/>
        </w:numPr>
        <w:spacing w:before="120"/>
        <w:ind w:right="125" w:hanging="431"/>
        <w:jc w:val="left"/>
        <w:rPr>
          <w:rFonts w:asciiTheme="minorHAnsi" w:hAnsiTheme="minorHAnsi" w:cstheme="minorHAnsi"/>
          <w:w w:val="90"/>
          <w:sz w:val="22"/>
          <w:szCs w:val="22"/>
          <w:lang w:val="hr-HR"/>
        </w:rPr>
      </w:pPr>
      <w:bookmarkStart w:id="3" w:name="_Toc65657696"/>
      <w:r w:rsidRPr="00DF113C">
        <w:rPr>
          <w:rFonts w:asciiTheme="minorHAnsi" w:hAnsiTheme="minorHAnsi" w:cstheme="minorHAnsi"/>
          <w:w w:val="90"/>
          <w:sz w:val="22"/>
          <w:szCs w:val="22"/>
          <w:lang w:val="hr-HR"/>
        </w:rPr>
        <w:t>Osoba ili služba zadužena za kontakt</w:t>
      </w:r>
      <w:bookmarkEnd w:id="3"/>
    </w:p>
    <w:p w14:paraId="665A17A7" w14:textId="77777777" w:rsidR="00494C25" w:rsidRPr="00494C25" w:rsidRDefault="00494C25" w:rsidP="00494C25">
      <w:pPr>
        <w:ind w:firstLine="470"/>
        <w:jc w:val="both"/>
        <w:rPr>
          <w:rFonts w:asciiTheme="minorHAnsi" w:eastAsia="Times New Roman" w:hAnsiTheme="minorHAnsi" w:cstheme="minorHAnsi"/>
          <w:w w:val="90"/>
          <w:lang w:val="hr-HR"/>
        </w:rPr>
      </w:pPr>
      <w:r w:rsidRPr="00494C25">
        <w:rPr>
          <w:rFonts w:asciiTheme="minorHAnsi" w:eastAsia="Times New Roman" w:hAnsiTheme="minorHAnsi" w:cstheme="minorHAnsi"/>
          <w:w w:val="90"/>
          <w:lang w:val="hr-HR"/>
        </w:rPr>
        <w:t>Grad Crikvenica, Upravni odjel za investicije, prostorno uređenje i imovinu</w:t>
      </w:r>
    </w:p>
    <w:p w14:paraId="294A5C41" w14:textId="77777777" w:rsidR="00494C25" w:rsidRPr="00494C25" w:rsidRDefault="00494C25" w:rsidP="00494C25">
      <w:pPr>
        <w:pStyle w:val="Odlomakpopisa"/>
        <w:ind w:left="470" w:firstLine="0"/>
        <w:jc w:val="both"/>
        <w:rPr>
          <w:rFonts w:asciiTheme="minorHAnsi" w:eastAsia="Times New Roman" w:hAnsiTheme="minorHAnsi" w:cstheme="minorHAnsi"/>
          <w:w w:val="90"/>
          <w:lang w:val="hr-HR"/>
        </w:rPr>
      </w:pPr>
      <w:r w:rsidRPr="00494C25">
        <w:rPr>
          <w:rFonts w:asciiTheme="minorHAnsi" w:eastAsia="Times New Roman" w:hAnsiTheme="minorHAnsi" w:cstheme="minorHAnsi"/>
          <w:w w:val="90"/>
          <w:lang w:val="hr-HR"/>
        </w:rPr>
        <w:t>Karlo Pavlić</w:t>
      </w:r>
    </w:p>
    <w:p w14:paraId="24C1FA63" w14:textId="77777777" w:rsidR="00494C25" w:rsidRPr="00494C25" w:rsidRDefault="00494C25" w:rsidP="00494C25">
      <w:pPr>
        <w:pStyle w:val="Odlomakpopisa"/>
        <w:ind w:left="470" w:firstLine="0"/>
        <w:jc w:val="both"/>
        <w:rPr>
          <w:rFonts w:asciiTheme="minorHAnsi" w:eastAsia="Times New Roman" w:hAnsiTheme="minorHAnsi" w:cstheme="minorHAnsi"/>
          <w:w w:val="90"/>
          <w:lang w:val="hr-HR"/>
        </w:rPr>
      </w:pPr>
      <w:r w:rsidRPr="00494C25">
        <w:rPr>
          <w:rFonts w:asciiTheme="minorHAnsi" w:eastAsia="Times New Roman" w:hAnsiTheme="minorHAnsi" w:cstheme="minorHAnsi"/>
          <w:w w:val="90"/>
          <w:lang w:val="hr-HR"/>
        </w:rPr>
        <w:t>Broj telefona: 051/455 441;</w:t>
      </w:r>
    </w:p>
    <w:p w14:paraId="40AF7A76" w14:textId="77777777" w:rsidR="00494C25" w:rsidRPr="00494C25" w:rsidRDefault="00494C25" w:rsidP="00494C25">
      <w:pPr>
        <w:pStyle w:val="Odlomakpopisa"/>
        <w:ind w:left="470" w:firstLine="0"/>
        <w:jc w:val="both"/>
        <w:rPr>
          <w:rFonts w:asciiTheme="minorHAnsi" w:eastAsia="Times New Roman" w:hAnsiTheme="minorHAnsi" w:cstheme="minorHAnsi"/>
          <w:w w:val="90"/>
          <w:lang w:val="hr-HR"/>
        </w:rPr>
      </w:pPr>
      <w:r w:rsidRPr="00494C25">
        <w:rPr>
          <w:rFonts w:asciiTheme="minorHAnsi" w:eastAsia="Times New Roman" w:hAnsiTheme="minorHAnsi" w:cstheme="minorHAnsi"/>
          <w:w w:val="90"/>
          <w:lang w:val="hr-HR"/>
        </w:rPr>
        <w:t>Broj telefaksa: 051/242 009;</w:t>
      </w:r>
    </w:p>
    <w:p w14:paraId="26F9DA2F" w14:textId="77777777" w:rsidR="00494C25" w:rsidRPr="00494C25" w:rsidRDefault="00494C25" w:rsidP="00494C25">
      <w:pPr>
        <w:pStyle w:val="Odlomakpopisa"/>
        <w:ind w:left="470" w:firstLine="0"/>
        <w:jc w:val="both"/>
        <w:rPr>
          <w:rFonts w:asciiTheme="minorHAnsi" w:eastAsia="Times New Roman" w:hAnsiTheme="minorHAnsi" w:cstheme="minorHAnsi"/>
          <w:w w:val="90"/>
          <w:lang w:val="hr-HR"/>
        </w:rPr>
      </w:pPr>
      <w:r w:rsidRPr="00494C25">
        <w:rPr>
          <w:rFonts w:asciiTheme="minorHAnsi" w:eastAsia="Times New Roman" w:hAnsiTheme="minorHAnsi" w:cstheme="minorHAnsi"/>
          <w:w w:val="90"/>
          <w:lang w:val="hr-HR"/>
        </w:rPr>
        <w:t xml:space="preserve">Internetska adresa: </w:t>
      </w:r>
      <w:hyperlink r:id="rId10" w:history="1">
        <w:r w:rsidRPr="00494C25">
          <w:rPr>
            <w:rFonts w:asciiTheme="minorHAnsi" w:eastAsia="Times New Roman" w:hAnsiTheme="minorHAnsi" w:cstheme="minorHAnsi"/>
            <w:w w:val="90"/>
            <w:lang w:val="hr-HR"/>
          </w:rPr>
          <w:t>www.crikvenica.hr</w:t>
        </w:r>
      </w:hyperlink>
      <w:r w:rsidRPr="00494C25">
        <w:rPr>
          <w:rFonts w:asciiTheme="minorHAnsi" w:eastAsia="Times New Roman" w:hAnsiTheme="minorHAnsi" w:cstheme="minorHAnsi"/>
          <w:w w:val="90"/>
          <w:lang w:val="hr-HR"/>
        </w:rPr>
        <w:t xml:space="preserve">   </w:t>
      </w:r>
    </w:p>
    <w:p w14:paraId="4F1109A1" w14:textId="14CABD89" w:rsidR="00494C25" w:rsidRDefault="00494C25" w:rsidP="00494C25">
      <w:pPr>
        <w:pStyle w:val="Tijeloteksta"/>
        <w:spacing w:before="88"/>
        <w:ind w:left="470" w:right="134"/>
        <w:jc w:val="both"/>
        <w:rPr>
          <w:sz w:val="22"/>
          <w:szCs w:val="22"/>
        </w:rPr>
      </w:pPr>
      <w:r w:rsidRPr="00D444A3">
        <w:rPr>
          <w:rFonts w:asciiTheme="minorHAnsi" w:eastAsia="Times New Roman" w:hAnsiTheme="minorHAnsi" w:cstheme="minorHAnsi"/>
          <w:w w:val="90"/>
          <w:lang w:val="hr-HR"/>
        </w:rPr>
        <w:t>Adresa elektroničk</w:t>
      </w:r>
      <w:r w:rsidRPr="007C31C2">
        <w:rPr>
          <w:rFonts w:asciiTheme="minorHAnsi" w:eastAsia="Times New Roman" w:hAnsiTheme="minorHAnsi" w:cstheme="minorHAnsi"/>
          <w:w w:val="90"/>
          <w:sz w:val="22"/>
          <w:szCs w:val="22"/>
          <w:lang w:val="hr-HR"/>
        </w:rPr>
        <w:t xml:space="preserve">e pošte: </w:t>
      </w:r>
      <w:hyperlink r:id="rId11" w:history="1">
        <w:r w:rsidRPr="007C31C2">
          <w:rPr>
            <w:rFonts w:asciiTheme="minorHAnsi" w:eastAsia="Times New Roman" w:hAnsiTheme="minorHAnsi" w:cstheme="minorHAnsi"/>
            <w:w w:val="90"/>
            <w:sz w:val="22"/>
            <w:szCs w:val="22"/>
            <w:lang w:val="hr-HR"/>
          </w:rPr>
          <w:t>karlo.pavlic</w:t>
        </w:r>
        <w:r w:rsidRPr="007C31C2">
          <w:rPr>
            <w:sz w:val="22"/>
            <w:szCs w:val="22"/>
          </w:rPr>
          <w:t>@crikvenica.hr</w:t>
        </w:r>
      </w:hyperlink>
    </w:p>
    <w:p w14:paraId="40D5EE10" w14:textId="6A1AA59D" w:rsidR="007B51F7" w:rsidRDefault="007B51F7" w:rsidP="00494C25">
      <w:pPr>
        <w:pStyle w:val="Tijeloteksta"/>
        <w:spacing w:before="88"/>
        <w:ind w:left="470" w:right="134"/>
        <w:jc w:val="both"/>
        <w:rPr>
          <w:sz w:val="22"/>
          <w:szCs w:val="22"/>
        </w:rPr>
      </w:pPr>
    </w:p>
    <w:p w14:paraId="78A5F364" w14:textId="62BC2659" w:rsidR="007B51F7" w:rsidRPr="00494C25" w:rsidRDefault="007B51F7" w:rsidP="007B51F7">
      <w:pPr>
        <w:ind w:firstLine="470"/>
        <w:jc w:val="both"/>
        <w:rPr>
          <w:rFonts w:asciiTheme="minorHAnsi" w:eastAsia="Times New Roman" w:hAnsiTheme="minorHAnsi" w:cstheme="minorHAnsi"/>
          <w:w w:val="90"/>
          <w:lang w:val="hr-HR"/>
        </w:rPr>
      </w:pPr>
      <w:r w:rsidRPr="00494C25">
        <w:rPr>
          <w:rFonts w:asciiTheme="minorHAnsi" w:eastAsia="Times New Roman" w:hAnsiTheme="minorHAnsi" w:cstheme="minorHAnsi"/>
          <w:w w:val="90"/>
          <w:lang w:val="hr-HR"/>
        </w:rPr>
        <w:t xml:space="preserve">Grad Crikvenica, Upravni odjel za </w:t>
      </w:r>
      <w:r>
        <w:rPr>
          <w:rFonts w:asciiTheme="minorHAnsi" w:eastAsia="Times New Roman" w:hAnsiTheme="minorHAnsi" w:cstheme="minorHAnsi"/>
          <w:w w:val="90"/>
          <w:lang w:val="hr-HR"/>
        </w:rPr>
        <w:t>društvene djelatnosti i lokalnu samoupravu</w:t>
      </w:r>
    </w:p>
    <w:p w14:paraId="1F47E69B" w14:textId="4E6F1432" w:rsidR="007B51F7" w:rsidRDefault="007B51F7" w:rsidP="007B51F7">
      <w:pPr>
        <w:pStyle w:val="Odlomakpopisa"/>
        <w:ind w:left="470" w:firstLine="0"/>
        <w:jc w:val="both"/>
        <w:rPr>
          <w:rFonts w:asciiTheme="minorHAnsi" w:eastAsia="Times New Roman" w:hAnsiTheme="minorHAnsi" w:cstheme="minorHAnsi"/>
          <w:w w:val="90"/>
          <w:lang w:val="hr-HR"/>
        </w:rPr>
      </w:pPr>
      <w:r>
        <w:rPr>
          <w:rFonts w:asciiTheme="minorHAnsi" w:eastAsia="Times New Roman" w:hAnsiTheme="minorHAnsi" w:cstheme="minorHAnsi"/>
          <w:w w:val="90"/>
          <w:lang w:val="hr-HR"/>
        </w:rPr>
        <w:t>Martina Tomašić Smoljan</w:t>
      </w:r>
    </w:p>
    <w:p w14:paraId="2524C439" w14:textId="2963E985" w:rsidR="007B51F7" w:rsidRPr="00494C25" w:rsidRDefault="007B51F7" w:rsidP="007B51F7">
      <w:pPr>
        <w:pStyle w:val="Odlomakpopisa"/>
        <w:ind w:left="470" w:firstLine="0"/>
        <w:jc w:val="both"/>
        <w:rPr>
          <w:rFonts w:asciiTheme="minorHAnsi" w:eastAsia="Times New Roman" w:hAnsiTheme="minorHAnsi" w:cstheme="minorHAnsi"/>
          <w:w w:val="90"/>
          <w:lang w:val="hr-HR"/>
        </w:rPr>
      </w:pPr>
      <w:r w:rsidRPr="00494C25">
        <w:rPr>
          <w:rFonts w:asciiTheme="minorHAnsi" w:eastAsia="Times New Roman" w:hAnsiTheme="minorHAnsi" w:cstheme="minorHAnsi"/>
          <w:w w:val="90"/>
          <w:lang w:val="hr-HR"/>
        </w:rPr>
        <w:t>Broj telefona: 051/455 4</w:t>
      </w:r>
      <w:r>
        <w:rPr>
          <w:rFonts w:asciiTheme="minorHAnsi" w:eastAsia="Times New Roman" w:hAnsiTheme="minorHAnsi" w:cstheme="minorHAnsi"/>
          <w:w w:val="90"/>
          <w:lang w:val="hr-HR"/>
        </w:rPr>
        <w:t>07</w:t>
      </w:r>
      <w:r w:rsidRPr="00494C25">
        <w:rPr>
          <w:rFonts w:asciiTheme="minorHAnsi" w:eastAsia="Times New Roman" w:hAnsiTheme="minorHAnsi" w:cstheme="minorHAnsi"/>
          <w:w w:val="90"/>
          <w:lang w:val="hr-HR"/>
        </w:rPr>
        <w:t>;</w:t>
      </w:r>
    </w:p>
    <w:p w14:paraId="0E889660" w14:textId="77777777" w:rsidR="007B51F7" w:rsidRPr="00494C25" w:rsidRDefault="007B51F7" w:rsidP="007B51F7">
      <w:pPr>
        <w:pStyle w:val="Odlomakpopisa"/>
        <w:ind w:left="470" w:firstLine="0"/>
        <w:jc w:val="both"/>
        <w:rPr>
          <w:rFonts w:asciiTheme="minorHAnsi" w:eastAsia="Times New Roman" w:hAnsiTheme="minorHAnsi" w:cstheme="minorHAnsi"/>
          <w:w w:val="90"/>
          <w:lang w:val="hr-HR"/>
        </w:rPr>
      </w:pPr>
      <w:r w:rsidRPr="00494C25">
        <w:rPr>
          <w:rFonts w:asciiTheme="minorHAnsi" w:eastAsia="Times New Roman" w:hAnsiTheme="minorHAnsi" w:cstheme="minorHAnsi"/>
          <w:w w:val="90"/>
          <w:lang w:val="hr-HR"/>
        </w:rPr>
        <w:t>Broj telefaksa: 051/242 009;</w:t>
      </w:r>
    </w:p>
    <w:p w14:paraId="28FDA849" w14:textId="77777777" w:rsidR="007B51F7" w:rsidRPr="00494C25" w:rsidRDefault="007B51F7" w:rsidP="007B51F7">
      <w:pPr>
        <w:pStyle w:val="Odlomakpopisa"/>
        <w:ind w:left="470" w:firstLine="0"/>
        <w:jc w:val="both"/>
        <w:rPr>
          <w:rFonts w:asciiTheme="minorHAnsi" w:eastAsia="Times New Roman" w:hAnsiTheme="minorHAnsi" w:cstheme="minorHAnsi"/>
          <w:w w:val="90"/>
          <w:lang w:val="hr-HR"/>
        </w:rPr>
      </w:pPr>
      <w:r w:rsidRPr="00494C25">
        <w:rPr>
          <w:rFonts w:asciiTheme="minorHAnsi" w:eastAsia="Times New Roman" w:hAnsiTheme="minorHAnsi" w:cstheme="minorHAnsi"/>
          <w:w w:val="90"/>
          <w:lang w:val="hr-HR"/>
        </w:rPr>
        <w:t xml:space="preserve">Internetska adresa: </w:t>
      </w:r>
      <w:hyperlink r:id="rId12" w:history="1">
        <w:r w:rsidRPr="00494C25">
          <w:rPr>
            <w:rFonts w:asciiTheme="minorHAnsi" w:eastAsia="Times New Roman" w:hAnsiTheme="minorHAnsi" w:cstheme="minorHAnsi"/>
            <w:w w:val="90"/>
            <w:lang w:val="hr-HR"/>
          </w:rPr>
          <w:t>www.crikvenica.hr</w:t>
        </w:r>
      </w:hyperlink>
      <w:r w:rsidRPr="00494C25">
        <w:rPr>
          <w:rFonts w:asciiTheme="minorHAnsi" w:eastAsia="Times New Roman" w:hAnsiTheme="minorHAnsi" w:cstheme="minorHAnsi"/>
          <w:w w:val="90"/>
          <w:lang w:val="hr-HR"/>
        </w:rPr>
        <w:t xml:space="preserve">   </w:t>
      </w:r>
    </w:p>
    <w:p w14:paraId="1B507505" w14:textId="6361C157" w:rsidR="007B51F7" w:rsidRDefault="007B51F7" w:rsidP="007B51F7">
      <w:pPr>
        <w:pStyle w:val="Tijeloteksta"/>
        <w:spacing w:before="88"/>
        <w:ind w:right="134" w:firstLine="470"/>
        <w:jc w:val="both"/>
        <w:rPr>
          <w:rFonts w:asciiTheme="minorHAnsi" w:hAnsiTheme="minorHAnsi" w:cstheme="minorHAnsi"/>
          <w:color w:val="FF0000"/>
          <w:lang w:val="hr-HR"/>
        </w:rPr>
      </w:pPr>
      <w:r w:rsidRPr="00D444A3">
        <w:rPr>
          <w:rFonts w:asciiTheme="minorHAnsi" w:eastAsia="Times New Roman" w:hAnsiTheme="minorHAnsi" w:cstheme="minorHAnsi"/>
          <w:w w:val="90"/>
          <w:lang w:val="hr-HR"/>
        </w:rPr>
        <w:t>Adresa elektroničk</w:t>
      </w:r>
      <w:r w:rsidRPr="007C31C2">
        <w:rPr>
          <w:rFonts w:asciiTheme="minorHAnsi" w:eastAsia="Times New Roman" w:hAnsiTheme="minorHAnsi" w:cstheme="minorHAnsi"/>
          <w:w w:val="90"/>
          <w:sz w:val="22"/>
          <w:szCs w:val="22"/>
          <w:lang w:val="hr-HR"/>
        </w:rPr>
        <w:t>e pošte</w:t>
      </w:r>
      <w:r w:rsidRPr="007B51F7">
        <w:rPr>
          <w:rFonts w:asciiTheme="minorHAnsi" w:eastAsia="Times New Roman" w:hAnsiTheme="minorHAnsi" w:cstheme="minorHAnsi"/>
          <w:w w:val="90"/>
          <w:lang w:val="hr-HR"/>
        </w:rPr>
        <w:t xml:space="preserve">: </w:t>
      </w:r>
      <w:hyperlink r:id="rId13" w:history="1">
        <w:r w:rsidRPr="007B51F7">
          <w:rPr>
            <w:lang w:val="hr-HR"/>
          </w:rPr>
          <w:t>martina.tomasic.smoljan</w:t>
        </w:r>
        <w:r w:rsidRPr="007B51F7">
          <w:rPr>
            <w:rFonts w:asciiTheme="minorHAnsi" w:eastAsia="Times New Roman" w:hAnsiTheme="minorHAnsi" w:cstheme="minorHAnsi"/>
            <w:w w:val="90"/>
            <w:lang w:val="hr-HR"/>
          </w:rPr>
          <w:t>@crikvenica.hr</w:t>
        </w:r>
      </w:hyperlink>
    </w:p>
    <w:p w14:paraId="540826EB" w14:textId="77777777" w:rsidR="00494C25" w:rsidRDefault="00494C25">
      <w:pPr>
        <w:pStyle w:val="Tijeloteksta"/>
        <w:spacing w:before="88"/>
        <w:ind w:left="136" w:right="134"/>
        <w:jc w:val="both"/>
        <w:rPr>
          <w:rFonts w:asciiTheme="minorHAnsi" w:hAnsiTheme="minorHAnsi" w:cstheme="minorHAnsi"/>
          <w:color w:val="FF0000"/>
          <w:lang w:val="hr-HR"/>
        </w:rPr>
      </w:pPr>
    </w:p>
    <w:p w14:paraId="50AE4572" w14:textId="5BAB41CC" w:rsidR="007D5B74" w:rsidRDefault="00B84354">
      <w:pPr>
        <w:pStyle w:val="Tijeloteksta"/>
        <w:spacing w:before="88"/>
        <w:ind w:left="136" w:right="134"/>
        <w:jc w:val="both"/>
        <w:rPr>
          <w:rFonts w:asciiTheme="minorHAnsi" w:hAnsiTheme="minorHAnsi" w:cstheme="minorHAnsi"/>
          <w:color w:val="001F60"/>
          <w:sz w:val="22"/>
          <w:lang w:val="hr-HR"/>
        </w:rPr>
      </w:pPr>
      <w:r w:rsidRPr="00DF113C">
        <w:rPr>
          <w:rFonts w:asciiTheme="minorHAnsi" w:hAnsiTheme="minorHAnsi" w:cstheme="minorHAnsi"/>
          <w:lang w:val="hr-HR"/>
        </w:rPr>
        <w:t>Komuniciranje i svaka druga razmjena informacija između javnog Naručitelja i gospodarskih subjekata može se obavljati isključivo posredstvom EOJN RH, a poštanskom pošiljkom i drugačije samo</w:t>
      </w:r>
      <w:r w:rsidR="00BA3805" w:rsidRPr="00DF113C">
        <w:rPr>
          <w:rFonts w:asciiTheme="minorHAnsi" w:hAnsiTheme="minorHAnsi" w:cstheme="minorHAnsi"/>
          <w:lang w:val="hr-HR"/>
        </w:rPr>
        <w:t xml:space="preserve"> </w:t>
      </w:r>
      <w:r w:rsidRPr="00DF113C">
        <w:rPr>
          <w:rFonts w:asciiTheme="minorHAnsi" w:hAnsiTheme="minorHAnsi" w:cstheme="minorHAnsi"/>
          <w:lang w:val="hr-HR"/>
        </w:rPr>
        <w:t>u slučajevima u kojima su ovoj Dokumentaciji o nabavi (dalje u tekstu: DON) pravila komuniciranja posebno određena, primjerice dostava dijelova ponuda koji se ne mogu dostaviti elektroničkim putem</w:t>
      </w:r>
      <w:r w:rsidRPr="00DF113C">
        <w:rPr>
          <w:rFonts w:asciiTheme="minorHAnsi" w:hAnsiTheme="minorHAnsi" w:cstheme="minorHAnsi"/>
          <w:color w:val="001F60"/>
          <w:sz w:val="22"/>
          <w:lang w:val="hr-HR"/>
        </w:rPr>
        <w:t>.</w:t>
      </w:r>
    </w:p>
    <w:p w14:paraId="75BD1192" w14:textId="5F07FD43" w:rsidR="00372B8E" w:rsidRPr="00944B8E" w:rsidRDefault="00372B8E">
      <w:pPr>
        <w:pStyle w:val="Tijeloteksta"/>
        <w:spacing w:before="88"/>
        <w:ind w:left="136" w:right="134"/>
        <w:jc w:val="both"/>
        <w:rPr>
          <w:rFonts w:asciiTheme="minorHAnsi" w:hAnsiTheme="minorHAnsi" w:cstheme="minorHAnsi"/>
          <w:lang w:val="hr-HR"/>
        </w:rPr>
      </w:pPr>
      <w:r w:rsidRPr="00944B8E">
        <w:rPr>
          <w:rFonts w:asciiTheme="minorHAnsi" w:hAnsiTheme="minorHAnsi" w:cstheme="minorHAnsi"/>
          <w:lang w:val="hr-HR"/>
        </w:rPr>
        <w:t xml:space="preserve">Detaljne upute o načinu komunikacije između gospodarskih subjekata i Naručitelja u roku za dostavu  ponuda  putem  sustava  EOJN  RH-a  dostupne  su  na  stranicama  Oglasnika,  na  adresi: </w:t>
      </w:r>
      <w:hyperlink r:id="rId14" w:history="1">
        <w:r w:rsidRPr="00944B8E">
          <w:rPr>
            <w:lang w:val="hr-HR"/>
          </w:rPr>
          <w:t>https://eojn.nn.hr/Oglasnik/</w:t>
        </w:r>
      </w:hyperlink>
    </w:p>
    <w:p w14:paraId="708840C6" w14:textId="07D0ED2C" w:rsidR="00372B8E" w:rsidRPr="00944B8E" w:rsidRDefault="00372B8E">
      <w:pPr>
        <w:pStyle w:val="Tijeloteksta"/>
        <w:spacing w:before="88"/>
        <w:ind w:left="136" w:right="134"/>
        <w:jc w:val="both"/>
        <w:rPr>
          <w:rFonts w:asciiTheme="minorHAnsi" w:hAnsiTheme="minorHAnsi" w:cstheme="minorHAnsi"/>
          <w:lang w:val="hr-HR"/>
        </w:rPr>
      </w:pPr>
      <w:r w:rsidRPr="00944B8E">
        <w:rPr>
          <w:rFonts w:asciiTheme="minorHAnsi" w:hAnsiTheme="minorHAnsi" w:cstheme="minorHAnsi"/>
          <w:lang w:val="hr-HR"/>
        </w:rPr>
        <w:t xml:space="preserve">Gospodarski subjekt može zahtijevati dodatne informacije, objašnjenja ili izmjene u </w:t>
      </w:r>
      <w:r w:rsidR="00944B8E">
        <w:rPr>
          <w:rFonts w:asciiTheme="minorHAnsi" w:hAnsiTheme="minorHAnsi" w:cstheme="minorHAnsi"/>
          <w:lang w:val="hr-HR"/>
        </w:rPr>
        <w:t>s</w:t>
      </w:r>
      <w:r w:rsidRPr="00944B8E">
        <w:rPr>
          <w:rFonts w:asciiTheme="minorHAnsi" w:hAnsiTheme="minorHAnsi" w:cstheme="minorHAnsi"/>
          <w:lang w:val="hr-HR"/>
        </w:rPr>
        <w:t>vezi s</w:t>
      </w:r>
      <w:r w:rsidR="00944B8E">
        <w:rPr>
          <w:rFonts w:asciiTheme="minorHAnsi" w:hAnsiTheme="minorHAnsi" w:cstheme="minorHAnsi"/>
          <w:lang w:val="hr-HR"/>
        </w:rPr>
        <w:t>a</w:t>
      </w:r>
      <w:r w:rsidRPr="00944B8E">
        <w:rPr>
          <w:rFonts w:asciiTheme="minorHAnsi" w:hAnsiTheme="minorHAnsi" w:cstheme="minorHAnsi"/>
          <w:lang w:val="hr-HR"/>
        </w:rPr>
        <w:t xml:space="preserve"> dokumentacijom o nabavi tijekom roka za dostavu ponuda. Zainteresirani gospodarski subjekti zahtjeve za dodatne informacije, objašnjenja ili izmjene u vezi s dokumentacijom o nabavi Naručitelju  dostavljaju  isključivo  putem  EOJN  RH.  Pod  uvjetom  da  je  zahtjev  dostavljen pravodobno, javni naručitelj obvezan je odgovor, dodatne informacije i objašnjenja bez odgode, a  najkasnije  tijekom šestog  dana prije  roka  određenog  za  dostavu  ponuda  staviti  na raspolaganje na  isti način  i  na  istim  internetskim  stranicama  kao  i  osnovnu  dokumentaciju (https://eojn.nn.hr/Oglasnik), bez navođenja podataka o podnositelju zahtjeva. Zahtjev je pravodoban ako je dostavljen najkasnije tijekom osmog dana prije roka određenog za dostavu ponuda.</w:t>
      </w:r>
    </w:p>
    <w:p w14:paraId="65AB12F6" w14:textId="056BDBE9" w:rsidR="007D5B74" w:rsidRDefault="00B84354" w:rsidP="00873CB8">
      <w:pPr>
        <w:pStyle w:val="Naslov1"/>
        <w:numPr>
          <w:ilvl w:val="1"/>
          <w:numId w:val="16"/>
        </w:numPr>
        <w:spacing w:before="120"/>
        <w:ind w:right="125" w:hanging="431"/>
        <w:jc w:val="left"/>
        <w:rPr>
          <w:rFonts w:asciiTheme="minorHAnsi" w:hAnsiTheme="minorHAnsi" w:cstheme="minorHAnsi"/>
          <w:w w:val="90"/>
          <w:sz w:val="22"/>
          <w:szCs w:val="22"/>
          <w:lang w:val="hr-HR"/>
        </w:rPr>
      </w:pPr>
      <w:bookmarkStart w:id="4" w:name="_Toc65657697"/>
      <w:r w:rsidRPr="00DF113C">
        <w:rPr>
          <w:rFonts w:asciiTheme="minorHAnsi" w:hAnsiTheme="minorHAnsi" w:cstheme="minorHAnsi"/>
          <w:w w:val="90"/>
          <w:sz w:val="22"/>
          <w:szCs w:val="22"/>
          <w:lang w:val="hr-HR"/>
        </w:rPr>
        <w:t>Evidencijski broj nabave</w:t>
      </w:r>
      <w:bookmarkEnd w:id="4"/>
    </w:p>
    <w:p w14:paraId="15E01B71" w14:textId="2F7E1AA2" w:rsidR="00494C25" w:rsidRPr="00DF113C" w:rsidRDefault="00494C25" w:rsidP="00494C25">
      <w:pPr>
        <w:pStyle w:val="Naslov1"/>
        <w:spacing w:before="120"/>
        <w:ind w:right="125"/>
        <w:jc w:val="left"/>
        <w:rPr>
          <w:rFonts w:asciiTheme="minorHAnsi" w:hAnsiTheme="minorHAnsi" w:cstheme="minorHAnsi"/>
          <w:w w:val="90"/>
          <w:sz w:val="22"/>
          <w:szCs w:val="22"/>
          <w:lang w:val="hr-HR"/>
        </w:rPr>
      </w:pPr>
      <w:bookmarkStart w:id="5" w:name="_Toc65657698"/>
      <w:r>
        <w:rPr>
          <w:rFonts w:asciiTheme="minorHAnsi" w:hAnsiTheme="minorHAnsi" w:cstheme="minorHAnsi"/>
          <w:w w:val="90"/>
          <w:sz w:val="22"/>
          <w:szCs w:val="22"/>
          <w:lang w:val="hr-HR"/>
        </w:rPr>
        <w:t>51-04-21-VV</w:t>
      </w:r>
      <w:bookmarkEnd w:id="5"/>
    </w:p>
    <w:p w14:paraId="6D92A146" w14:textId="77777777" w:rsidR="007D5B74" w:rsidRPr="00DF113C" w:rsidRDefault="00B84354" w:rsidP="00873CB8">
      <w:pPr>
        <w:pStyle w:val="Naslov1"/>
        <w:numPr>
          <w:ilvl w:val="1"/>
          <w:numId w:val="16"/>
        </w:numPr>
        <w:spacing w:before="120"/>
        <w:ind w:right="125" w:hanging="431"/>
        <w:jc w:val="left"/>
        <w:rPr>
          <w:rFonts w:asciiTheme="minorHAnsi" w:hAnsiTheme="minorHAnsi" w:cstheme="minorHAnsi"/>
          <w:w w:val="90"/>
          <w:sz w:val="22"/>
          <w:szCs w:val="22"/>
          <w:lang w:val="hr-HR"/>
        </w:rPr>
      </w:pPr>
      <w:bookmarkStart w:id="6" w:name="_Toc65657699"/>
      <w:r w:rsidRPr="00DF113C">
        <w:rPr>
          <w:rFonts w:asciiTheme="minorHAnsi" w:hAnsiTheme="minorHAnsi" w:cstheme="minorHAnsi"/>
          <w:w w:val="90"/>
          <w:sz w:val="22"/>
          <w:szCs w:val="22"/>
          <w:lang w:val="hr-HR"/>
        </w:rPr>
        <w:t>Popis gospodarskih subjekata s kojima je Naručitelj u sukobu interesa</w:t>
      </w:r>
      <w:bookmarkEnd w:id="6"/>
    </w:p>
    <w:p w14:paraId="2D41E8A7" w14:textId="77777777" w:rsidR="007D5B74" w:rsidRPr="00DF113C" w:rsidRDefault="00B84354">
      <w:pPr>
        <w:pStyle w:val="Tijeloteksta"/>
        <w:spacing w:before="131" w:line="273" w:lineRule="auto"/>
        <w:ind w:left="136" w:right="133"/>
        <w:jc w:val="both"/>
        <w:rPr>
          <w:rFonts w:asciiTheme="minorHAnsi" w:hAnsiTheme="minorHAnsi" w:cstheme="minorHAnsi"/>
          <w:lang w:val="hr-HR"/>
        </w:rPr>
      </w:pPr>
      <w:r w:rsidRPr="00494C25">
        <w:rPr>
          <w:rFonts w:asciiTheme="minorHAnsi" w:hAnsiTheme="minorHAnsi" w:cstheme="minorHAnsi"/>
          <w:lang w:val="hr-HR"/>
        </w:rPr>
        <w:t>Sukladno članku 80. stavak 2. točka 2. Zakona o javnoj nabavi Naručitelj objavljuje da ne postoje gospodarski subjekti</w:t>
      </w:r>
      <w:r w:rsidRPr="00657CC2">
        <w:rPr>
          <w:rFonts w:asciiTheme="minorHAnsi" w:hAnsiTheme="minorHAnsi" w:cstheme="minorHAnsi"/>
          <w:color w:val="FF0000"/>
          <w:lang w:val="hr-HR"/>
        </w:rPr>
        <w:t xml:space="preserve"> </w:t>
      </w:r>
      <w:r w:rsidRPr="00494C25">
        <w:rPr>
          <w:rFonts w:asciiTheme="minorHAnsi" w:hAnsiTheme="minorHAnsi" w:cstheme="minorHAnsi"/>
          <w:lang w:val="hr-HR"/>
        </w:rPr>
        <w:t>s kojima je Naručitelj u sukobu interesa, u smislu odredbi članka 76. i 77. Zakona o javnoj nabavi:</w:t>
      </w:r>
    </w:p>
    <w:p w14:paraId="4686E9FE" w14:textId="58DA09A7" w:rsidR="007D5B74" w:rsidRPr="00494C25" w:rsidRDefault="00B84354" w:rsidP="00873CB8">
      <w:pPr>
        <w:pStyle w:val="Odlomakpopisa"/>
        <w:numPr>
          <w:ilvl w:val="0"/>
          <w:numId w:val="17"/>
        </w:numPr>
        <w:spacing w:before="87" w:line="276" w:lineRule="auto"/>
        <w:ind w:right="133"/>
        <w:jc w:val="both"/>
        <w:rPr>
          <w:rFonts w:asciiTheme="minorHAnsi" w:hAnsiTheme="minorHAnsi" w:cstheme="minorHAnsi"/>
          <w:sz w:val="20"/>
          <w:szCs w:val="20"/>
          <w:lang w:val="hr-HR"/>
        </w:rPr>
      </w:pPr>
      <w:r w:rsidRPr="00494C25">
        <w:rPr>
          <w:rFonts w:asciiTheme="minorHAnsi" w:hAnsiTheme="minorHAnsi" w:cstheme="minorHAnsi"/>
          <w:sz w:val="20"/>
          <w:szCs w:val="20"/>
          <w:lang w:val="hr-HR"/>
        </w:rPr>
        <w:t>Nema gospodarskih subjekata s kojima su predstavnici naručitelja iz članka 76. stavak 2. točka 1. Zakona o javnoj nabavi te s njima povezane osobe u sukobu interesa</w:t>
      </w:r>
    </w:p>
    <w:p w14:paraId="40CB829A" w14:textId="77777777" w:rsidR="007D5B74" w:rsidRPr="00494C25" w:rsidRDefault="00B84354" w:rsidP="00873CB8">
      <w:pPr>
        <w:pStyle w:val="Odlomakpopisa"/>
        <w:numPr>
          <w:ilvl w:val="0"/>
          <w:numId w:val="17"/>
        </w:numPr>
        <w:spacing w:before="87" w:line="276" w:lineRule="auto"/>
        <w:ind w:right="133"/>
        <w:jc w:val="both"/>
        <w:rPr>
          <w:rFonts w:asciiTheme="minorHAnsi" w:hAnsiTheme="minorHAnsi" w:cstheme="minorHAnsi"/>
          <w:sz w:val="20"/>
          <w:szCs w:val="20"/>
          <w:lang w:val="hr-HR"/>
        </w:rPr>
      </w:pPr>
      <w:r w:rsidRPr="00494C25">
        <w:rPr>
          <w:rFonts w:asciiTheme="minorHAnsi" w:hAnsiTheme="minorHAnsi" w:cstheme="minorHAnsi"/>
          <w:sz w:val="20"/>
          <w:szCs w:val="20"/>
          <w:lang w:val="hr-HR"/>
        </w:rPr>
        <w:t xml:space="preserve">Nema gospodarskih subjekata s kojima su osobe iz članka 76. stavak 2. točke 2., 3 i 4. Zakona o javnoj nabavi </w:t>
      </w:r>
      <w:r w:rsidRPr="00494C25">
        <w:rPr>
          <w:rFonts w:asciiTheme="minorHAnsi" w:hAnsiTheme="minorHAnsi" w:cstheme="minorHAnsi"/>
          <w:sz w:val="20"/>
          <w:szCs w:val="20"/>
          <w:lang w:val="hr-HR"/>
        </w:rPr>
        <w:lastRenderedPageBreak/>
        <w:t>(članovi stručnog povjerenstva za javnu nabavu i druge osobe koje su uključene u provedbu ili koje  mogu utjecati na odlučivanje naručitelja u ovom postupku javne nabave) u sukobu interesa.</w:t>
      </w:r>
    </w:p>
    <w:p w14:paraId="66043FE7" w14:textId="4FFBED23" w:rsidR="007D5B74" w:rsidRDefault="00B84354" w:rsidP="00873CB8">
      <w:pPr>
        <w:pStyle w:val="Naslov1"/>
        <w:numPr>
          <w:ilvl w:val="1"/>
          <w:numId w:val="16"/>
        </w:numPr>
        <w:spacing w:before="120"/>
        <w:ind w:right="125" w:hanging="431"/>
        <w:jc w:val="left"/>
        <w:rPr>
          <w:rFonts w:asciiTheme="minorHAnsi" w:hAnsiTheme="minorHAnsi" w:cstheme="minorHAnsi"/>
          <w:w w:val="90"/>
          <w:sz w:val="22"/>
          <w:szCs w:val="22"/>
          <w:lang w:val="hr-HR"/>
        </w:rPr>
      </w:pPr>
      <w:bookmarkStart w:id="7" w:name="_Toc65657700"/>
      <w:r w:rsidRPr="00DF113C">
        <w:rPr>
          <w:rFonts w:asciiTheme="minorHAnsi" w:hAnsiTheme="minorHAnsi" w:cstheme="minorHAnsi"/>
          <w:w w:val="90"/>
          <w:sz w:val="22"/>
          <w:szCs w:val="22"/>
          <w:lang w:val="hr-HR"/>
        </w:rPr>
        <w:t>Vrsta postupka javne nabave</w:t>
      </w:r>
      <w:bookmarkEnd w:id="7"/>
    </w:p>
    <w:p w14:paraId="4C145D4E" w14:textId="66A1DE36" w:rsidR="007D5B74" w:rsidRDefault="00B84354" w:rsidP="00494C25">
      <w:pPr>
        <w:pStyle w:val="Tijeloteksta"/>
        <w:spacing w:before="128"/>
        <w:jc w:val="both"/>
        <w:rPr>
          <w:rFonts w:asciiTheme="minorHAnsi" w:hAnsiTheme="minorHAnsi" w:cstheme="minorHAnsi"/>
          <w:lang w:val="hr-HR"/>
        </w:rPr>
      </w:pPr>
      <w:r w:rsidRPr="00DF113C">
        <w:rPr>
          <w:rFonts w:asciiTheme="minorHAnsi" w:hAnsiTheme="minorHAnsi" w:cstheme="minorHAnsi"/>
          <w:lang w:val="hr-HR"/>
        </w:rPr>
        <w:t>Ot</w:t>
      </w:r>
      <w:r w:rsidR="00494C25">
        <w:rPr>
          <w:rFonts w:asciiTheme="minorHAnsi" w:hAnsiTheme="minorHAnsi" w:cstheme="minorHAnsi"/>
          <w:lang w:val="hr-HR"/>
        </w:rPr>
        <w:t>v</w:t>
      </w:r>
      <w:r w:rsidRPr="00DF113C">
        <w:rPr>
          <w:rFonts w:asciiTheme="minorHAnsi" w:hAnsiTheme="minorHAnsi" w:cstheme="minorHAnsi"/>
          <w:lang w:val="hr-HR"/>
        </w:rPr>
        <w:t>oreni postupak javne nabave (velike vrijednosti).</w:t>
      </w:r>
    </w:p>
    <w:p w14:paraId="6AD6A6F7" w14:textId="77777777" w:rsidR="00494C25" w:rsidRPr="00DF113C" w:rsidRDefault="00494C25" w:rsidP="00494C25">
      <w:pPr>
        <w:pStyle w:val="Tijeloteksta"/>
        <w:spacing w:before="128"/>
        <w:jc w:val="both"/>
        <w:rPr>
          <w:rFonts w:asciiTheme="minorHAnsi" w:hAnsiTheme="minorHAnsi" w:cstheme="minorHAnsi"/>
          <w:lang w:val="hr-HR"/>
        </w:rPr>
      </w:pPr>
    </w:p>
    <w:p w14:paraId="444C51C0" w14:textId="77777777" w:rsidR="007D5B74" w:rsidRPr="00DF113C" w:rsidRDefault="00B84354" w:rsidP="00873CB8">
      <w:pPr>
        <w:pStyle w:val="Naslov1"/>
        <w:numPr>
          <w:ilvl w:val="1"/>
          <w:numId w:val="16"/>
        </w:numPr>
        <w:spacing w:before="120"/>
        <w:ind w:right="125" w:hanging="431"/>
        <w:jc w:val="left"/>
        <w:rPr>
          <w:rFonts w:asciiTheme="minorHAnsi" w:hAnsiTheme="minorHAnsi" w:cstheme="minorHAnsi"/>
          <w:w w:val="90"/>
          <w:sz w:val="22"/>
          <w:szCs w:val="22"/>
          <w:lang w:val="hr-HR"/>
        </w:rPr>
      </w:pPr>
      <w:bookmarkStart w:id="8" w:name="_Toc65657701"/>
      <w:r w:rsidRPr="00DF113C">
        <w:rPr>
          <w:rFonts w:asciiTheme="minorHAnsi" w:hAnsiTheme="minorHAnsi" w:cstheme="minorHAnsi"/>
          <w:w w:val="90"/>
          <w:sz w:val="22"/>
          <w:szCs w:val="22"/>
          <w:lang w:val="hr-HR"/>
        </w:rPr>
        <w:t>Procijenjena vrijednost nabave</w:t>
      </w:r>
      <w:bookmarkEnd w:id="8"/>
    </w:p>
    <w:p w14:paraId="3EE9197A" w14:textId="0F79D563" w:rsidR="007D5B74" w:rsidRPr="00DF113C" w:rsidRDefault="00B84354">
      <w:pPr>
        <w:pStyle w:val="Tijeloteksta"/>
        <w:spacing w:before="131" w:line="243" w:lineRule="exact"/>
        <w:ind w:left="136"/>
        <w:jc w:val="both"/>
        <w:rPr>
          <w:rFonts w:asciiTheme="minorHAnsi" w:hAnsiTheme="minorHAnsi" w:cstheme="minorHAnsi"/>
          <w:lang w:val="hr-HR"/>
        </w:rPr>
      </w:pPr>
      <w:r w:rsidRPr="007626E1">
        <w:rPr>
          <w:rFonts w:asciiTheme="minorHAnsi" w:hAnsiTheme="minorHAnsi" w:cstheme="minorHAnsi"/>
          <w:lang w:val="hr-HR"/>
        </w:rPr>
        <w:t xml:space="preserve">Procijenjena vrijednost nabave: </w:t>
      </w:r>
      <w:r w:rsidR="005C0397">
        <w:rPr>
          <w:rFonts w:asciiTheme="minorHAnsi" w:hAnsiTheme="minorHAnsi" w:cstheme="minorHAnsi"/>
          <w:lang w:val="hr-HR"/>
        </w:rPr>
        <w:t>9</w:t>
      </w:r>
      <w:r w:rsidR="00945368" w:rsidRPr="007626E1">
        <w:rPr>
          <w:rFonts w:asciiTheme="minorHAnsi" w:hAnsiTheme="minorHAnsi" w:cstheme="minorHAnsi"/>
          <w:lang w:val="hr-HR"/>
        </w:rPr>
        <w:t>.</w:t>
      </w:r>
      <w:r w:rsidR="00494C25">
        <w:rPr>
          <w:rFonts w:asciiTheme="minorHAnsi" w:hAnsiTheme="minorHAnsi" w:cstheme="minorHAnsi"/>
          <w:lang w:val="hr-HR"/>
        </w:rPr>
        <w:t>6</w:t>
      </w:r>
      <w:r w:rsidR="005C0397">
        <w:rPr>
          <w:rFonts w:asciiTheme="minorHAnsi" w:hAnsiTheme="minorHAnsi" w:cstheme="minorHAnsi"/>
          <w:lang w:val="hr-HR"/>
        </w:rPr>
        <w:t>0</w:t>
      </w:r>
      <w:r w:rsidR="00945368" w:rsidRPr="007626E1">
        <w:rPr>
          <w:rFonts w:asciiTheme="minorHAnsi" w:hAnsiTheme="minorHAnsi" w:cstheme="minorHAnsi"/>
          <w:lang w:val="hr-HR"/>
        </w:rPr>
        <w:t>0.000,00</w:t>
      </w:r>
      <w:r w:rsidRPr="007626E1">
        <w:rPr>
          <w:rFonts w:asciiTheme="minorHAnsi" w:hAnsiTheme="minorHAnsi" w:cstheme="minorHAnsi"/>
          <w:lang w:val="hr-HR"/>
        </w:rPr>
        <w:t xml:space="preserve"> HRK (bez PDV-a).</w:t>
      </w:r>
    </w:p>
    <w:p w14:paraId="0F833849" w14:textId="4859E4E8" w:rsidR="007D5B74" w:rsidRPr="00DF113C" w:rsidRDefault="00B84354">
      <w:pPr>
        <w:pStyle w:val="Tijeloteksta"/>
        <w:ind w:left="136" w:right="186"/>
        <w:jc w:val="both"/>
        <w:rPr>
          <w:rFonts w:asciiTheme="minorHAnsi" w:hAnsiTheme="minorHAnsi" w:cstheme="minorHAnsi"/>
          <w:lang w:val="hr-HR"/>
        </w:rPr>
      </w:pPr>
      <w:r w:rsidRPr="00DF113C">
        <w:rPr>
          <w:rFonts w:asciiTheme="minorHAnsi" w:hAnsiTheme="minorHAnsi" w:cstheme="minorHAnsi"/>
          <w:lang w:val="hr-HR"/>
        </w:rPr>
        <w:t xml:space="preserve">Procijenjenu vrijednost nabave predstavlja i obuhvaća iznos svih stavki obuhvaćenih ugovorom </w:t>
      </w:r>
      <w:r w:rsidR="00945368">
        <w:rPr>
          <w:rFonts w:asciiTheme="minorHAnsi" w:hAnsiTheme="minorHAnsi" w:cstheme="minorHAnsi"/>
          <w:lang w:val="hr-HR"/>
        </w:rPr>
        <w:t>i</w:t>
      </w:r>
      <w:r w:rsidRPr="00DF113C">
        <w:rPr>
          <w:rFonts w:asciiTheme="minorHAnsi" w:hAnsiTheme="minorHAnsi" w:cstheme="minorHAnsi"/>
          <w:lang w:val="hr-HR"/>
        </w:rPr>
        <w:t xml:space="preserve"> Troškovnikom. </w:t>
      </w:r>
    </w:p>
    <w:p w14:paraId="38130FA1" w14:textId="77777777" w:rsidR="007D5B74" w:rsidRPr="00DF113C" w:rsidRDefault="00B84354" w:rsidP="00873CB8">
      <w:pPr>
        <w:pStyle w:val="Naslov1"/>
        <w:numPr>
          <w:ilvl w:val="1"/>
          <w:numId w:val="16"/>
        </w:numPr>
        <w:spacing w:before="120"/>
        <w:ind w:right="125" w:hanging="431"/>
        <w:jc w:val="left"/>
        <w:rPr>
          <w:rFonts w:asciiTheme="minorHAnsi" w:hAnsiTheme="minorHAnsi" w:cstheme="minorHAnsi"/>
          <w:w w:val="90"/>
          <w:sz w:val="22"/>
          <w:szCs w:val="22"/>
          <w:lang w:val="hr-HR"/>
        </w:rPr>
      </w:pPr>
      <w:bookmarkStart w:id="9" w:name="_Toc65657702"/>
      <w:r w:rsidRPr="00DF113C">
        <w:rPr>
          <w:rFonts w:asciiTheme="minorHAnsi" w:hAnsiTheme="minorHAnsi" w:cstheme="minorHAnsi"/>
          <w:w w:val="90"/>
          <w:sz w:val="22"/>
          <w:szCs w:val="22"/>
          <w:lang w:val="hr-HR"/>
        </w:rPr>
        <w:t>Vrsta ugovora o javnoj nabavi</w:t>
      </w:r>
      <w:bookmarkEnd w:id="9"/>
    </w:p>
    <w:p w14:paraId="4E4B556D" w14:textId="5E9DBC2B" w:rsidR="007D5B74" w:rsidRPr="00DF113C" w:rsidRDefault="00B84354">
      <w:pPr>
        <w:pStyle w:val="Tijeloteksta"/>
        <w:spacing w:before="131"/>
        <w:ind w:left="136" w:right="720"/>
        <w:rPr>
          <w:rFonts w:asciiTheme="minorHAnsi" w:hAnsiTheme="minorHAnsi" w:cstheme="minorHAnsi"/>
          <w:lang w:val="hr-HR"/>
        </w:rPr>
      </w:pPr>
      <w:r w:rsidRPr="0037622E">
        <w:rPr>
          <w:rFonts w:asciiTheme="minorHAnsi" w:hAnsiTheme="minorHAnsi" w:cstheme="minorHAnsi"/>
          <w:lang w:val="hr-HR"/>
        </w:rPr>
        <w:t>S odabranim ponuditeljem/gospodarskim subjektom će se sklopiti ugovor o javnoj nabavi robe.</w:t>
      </w:r>
      <w:r w:rsidRPr="00DF113C">
        <w:rPr>
          <w:rFonts w:asciiTheme="minorHAnsi" w:hAnsiTheme="minorHAnsi" w:cstheme="minorHAnsi"/>
          <w:lang w:val="hr-HR"/>
        </w:rPr>
        <w:t xml:space="preserve"> </w:t>
      </w:r>
      <w:r w:rsidR="00F165EF">
        <w:rPr>
          <w:rFonts w:asciiTheme="minorHAnsi" w:hAnsiTheme="minorHAnsi" w:cstheme="minorHAnsi"/>
          <w:lang w:val="hr-HR"/>
        </w:rPr>
        <w:t>Usuglašeni ugovor sa odabranim ponuditeljem mora sadržavati DON i ponudu izabranog ponuditelja kao obvezujuće.</w:t>
      </w:r>
    </w:p>
    <w:p w14:paraId="3B190A71" w14:textId="4B4477ED" w:rsidR="007D5B74" w:rsidRPr="00DF113C" w:rsidRDefault="00B84354" w:rsidP="00873CB8">
      <w:pPr>
        <w:pStyle w:val="Naslov1"/>
        <w:numPr>
          <w:ilvl w:val="1"/>
          <w:numId w:val="16"/>
        </w:numPr>
        <w:spacing w:before="120"/>
        <w:ind w:right="125" w:hanging="431"/>
        <w:jc w:val="left"/>
        <w:rPr>
          <w:rFonts w:asciiTheme="minorHAnsi" w:hAnsiTheme="minorHAnsi" w:cstheme="minorHAnsi"/>
          <w:w w:val="90"/>
          <w:sz w:val="22"/>
          <w:szCs w:val="22"/>
          <w:lang w:val="hr-HR"/>
        </w:rPr>
      </w:pPr>
      <w:bookmarkStart w:id="10" w:name="_Toc65657703"/>
      <w:r w:rsidRPr="00DF113C">
        <w:rPr>
          <w:rFonts w:asciiTheme="minorHAnsi" w:hAnsiTheme="minorHAnsi" w:cstheme="minorHAnsi"/>
          <w:w w:val="90"/>
          <w:sz w:val="22"/>
          <w:szCs w:val="22"/>
          <w:lang w:val="hr-HR"/>
        </w:rPr>
        <w:t>Sklapa li se ugovor o javnoj nabavi ili okvirni sporazu</w:t>
      </w:r>
      <w:r w:rsidR="00D657BE">
        <w:rPr>
          <w:rFonts w:asciiTheme="minorHAnsi" w:hAnsiTheme="minorHAnsi" w:cstheme="minorHAnsi"/>
          <w:w w:val="90"/>
          <w:sz w:val="22"/>
          <w:szCs w:val="22"/>
          <w:lang w:val="hr-HR"/>
        </w:rPr>
        <w:t>m</w:t>
      </w:r>
      <w:bookmarkEnd w:id="10"/>
    </w:p>
    <w:p w14:paraId="5E108890" w14:textId="73F904CC" w:rsidR="0037622E" w:rsidRDefault="00B84354" w:rsidP="0037622E">
      <w:pPr>
        <w:tabs>
          <w:tab w:val="left" w:pos="848"/>
        </w:tabs>
        <w:spacing w:before="124"/>
        <w:ind w:left="142"/>
        <w:rPr>
          <w:rFonts w:asciiTheme="minorHAnsi" w:hAnsiTheme="minorHAnsi" w:cstheme="minorHAnsi"/>
          <w:sz w:val="20"/>
          <w:szCs w:val="20"/>
          <w:lang w:val="hr-HR"/>
        </w:rPr>
      </w:pPr>
      <w:r w:rsidRPr="0037622E">
        <w:rPr>
          <w:rFonts w:asciiTheme="minorHAnsi" w:hAnsiTheme="minorHAnsi" w:cstheme="minorHAnsi"/>
          <w:sz w:val="20"/>
          <w:szCs w:val="20"/>
          <w:lang w:val="hr-HR"/>
        </w:rPr>
        <w:t>Javni naručitelj provodi postupak javne nabave s ciljem odabira gospodarskog subjekta za sklapanje ugovora o javnoj nabavi robe. Ugovorne strane sklopit će ugovor o javnoj nabavi u pisanom obliku u roku od 30 (trideset) dana od dana izvršnosti Odluke o odabiru.</w:t>
      </w:r>
      <w:r w:rsidR="00BF6A29">
        <w:rPr>
          <w:rFonts w:asciiTheme="minorHAnsi" w:hAnsiTheme="minorHAnsi" w:cstheme="minorHAnsi"/>
          <w:sz w:val="20"/>
          <w:szCs w:val="20"/>
          <w:lang w:val="hr-HR"/>
        </w:rPr>
        <w:t xml:space="preserve"> </w:t>
      </w:r>
    </w:p>
    <w:p w14:paraId="75E2D6BE" w14:textId="3B53D434" w:rsidR="00B84354" w:rsidRPr="0037622E" w:rsidRDefault="0037622E" w:rsidP="0037622E">
      <w:pPr>
        <w:tabs>
          <w:tab w:val="left" w:pos="848"/>
        </w:tabs>
        <w:spacing w:before="124"/>
        <w:ind w:left="142"/>
        <w:rPr>
          <w:rFonts w:asciiTheme="minorHAnsi" w:hAnsiTheme="minorHAnsi" w:cstheme="minorHAnsi"/>
          <w:sz w:val="20"/>
          <w:lang w:val="hr-HR"/>
        </w:rPr>
      </w:pPr>
      <w:r w:rsidRPr="0037622E">
        <w:rPr>
          <w:rFonts w:asciiTheme="minorHAnsi" w:hAnsiTheme="minorHAnsi" w:cstheme="minorHAnsi"/>
          <w:sz w:val="20"/>
          <w:szCs w:val="20"/>
          <w:lang w:val="hr-HR"/>
        </w:rPr>
        <w:t>Ugovorne  strane  izvršavat  će  ugovor  o  javnoj  nabavi  u  skladu  s  uvjetima  određenima  u dokumentaciji o nabavi i odabranom ponudom.</w:t>
      </w:r>
    </w:p>
    <w:p w14:paraId="7A45D87B" w14:textId="219F433A" w:rsidR="007D5B74" w:rsidRPr="0037622E" w:rsidRDefault="00B84354" w:rsidP="00873CB8">
      <w:pPr>
        <w:pStyle w:val="Naslov1"/>
        <w:numPr>
          <w:ilvl w:val="1"/>
          <w:numId w:val="16"/>
        </w:numPr>
        <w:spacing w:before="120"/>
        <w:ind w:right="125" w:hanging="431"/>
        <w:jc w:val="left"/>
        <w:rPr>
          <w:rFonts w:asciiTheme="minorHAnsi" w:hAnsiTheme="minorHAnsi" w:cstheme="minorHAnsi"/>
          <w:w w:val="90"/>
          <w:sz w:val="22"/>
          <w:szCs w:val="22"/>
          <w:lang w:val="hr-HR"/>
        </w:rPr>
      </w:pPr>
      <w:bookmarkStart w:id="11" w:name="_Toc65657704"/>
      <w:bookmarkStart w:id="12" w:name="_Hlk64650194"/>
      <w:r w:rsidRPr="0037622E">
        <w:rPr>
          <w:rFonts w:asciiTheme="minorHAnsi" w:hAnsiTheme="minorHAnsi" w:cstheme="minorHAnsi"/>
          <w:w w:val="90"/>
          <w:sz w:val="22"/>
          <w:szCs w:val="22"/>
          <w:lang w:val="hr-HR"/>
        </w:rPr>
        <w:t>Provodi li se elektronička dražba ili dinamički sustav  nabave</w:t>
      </w:r>
      <w:bookmarkEnd w:id="11"/>
    </w:p>
    <w:bookmarkEnd w:id="12"/>
    <w:p w14:paraId="648EF186" w14:textId="1C3F2FDD" w:rsidR="007D5B74" w:rsidRDefault="00B84354">
      <w:pPr>
        <w:pStyle w:val="Tijeloteksta"/>
        <w:spacing w:before="128"/>
        <w:ind w:left="136"/>
        <w:jc w:val="both"/>
        <w:rPr>
          <w:rFonts w:asciiTheme="minorHAnsi" w:hAnsiTheme="minorHAnsi" w:cstheme="minorHAnsi"/>
          <w:lang w:val="hr-HR"/>
        </w:rPr>
      </w:pPr>
      <w:r w:rsidRPr="00DF113C">
        <w:rPr>
          <w:rFonts w:asciiTheme="minorHAnsi" w:hAnsiTheme="minorHAnsi" w:cstheme="minorHAnsi"/>
          <w:lang w:val="hr-HR"/>
        </w:rPr>
        <w:t>Naručitelj neće provoditi postupak elektroničke dražbe ni dinamički sustav nabave.</w:t>
      </w:r>
    </w:p>
    <w:p w14:paraId="222FCEC7" w14:textId="7727DA6F" w:rsidR="005C0397" w:rsidRPr="0037622E" w:rsidRDefault="00D151D6" w:rsidP="005C0397">
      <w:pPr>
        <w:pStyle w:val="Naslov1"/>
        <w:numPr>
          <w:ilvl w:val="1"/>
          <w:numId w:val="16"/>
        </w:numPr>
        <w:spacing w:before="120"/>
        <w:ind w:right="125"/>
        <w:jc w:val="left"/>
        <w:rPr>
          <w:rFonts w:asciiTheme="minorHAnsi" w:hAnsiTheme="minorHAnsi" w:cstheme="minorHAnsi"/>
          <w:w w:val="90"/>
          <w:sz w:val="22"/>
          <w:szCs w:val="22"/>
          <w:lang w:val="hr-HR"/>
        </w:rPr>
      </w:pPr>
      <w:bookmarkStart w:id="13" w:name="_Toc65657705"/>
      <w:r w:rsidRPr="00D151D6">
        <w:rPr>
          <w:rFonts w:asciiTheme="minorHAnsi" w:hAnsiTheme="minorHAnsi" w:cstheme="minorHAnsi"/>
          <w:w w:val="90"/>
          <w:sz w:val="22"/>
          <w:szCs w:val="22"/>
          <w:lang w:val="hr-HR"/>
        </w:rPr>
        <w:t>Internetska adresa na kojoj je objavljeno izvješće o provedenom prethodnom savjetovanju sa zainteresiranim gospodarskim subjektima</w:t>
      </w:r>
      <w:bookmarkEnd w:id="13"/>
    </w:p>
    <w:p w14:paraId="0FF99B2B" w14:textId="2D958397" w:rsidR="005C0397" w:rsidRPr="005C0397" w:rsidRDefault="005C0397" w:rsidP="005C0397">
      <w:pPr>
        <w:pStyle w:val="Tijeloteksta"/>
        <w:spacing w:before="128"/>
        <w:ind w:left="136"/>
        <w:jc w:val="both"/>
        <w:rPr>
          <w:rFonts w:asciiTheme="minorHAnsi" w:hAnsiTheme="minorHAnsi" w:cstheme="minorHAnsi"/>
          <w:lang w:val="hr-HR"/>
        </w:rPr>
      </w:pPr>
      <w:r w:rsidRPr="005C0397">
        <w:rPr>
          <w:rFonts w:asciiTheme="minorHAnsi" w:hAnsiTheme="minorHAnsi" w:cstheme="minorHAnsi"/>
          <w:lang w:val="hr-HR"/>
        </w:rPr>
        <w:t xml:space="preserve">Temeljem čl. 198. st. 3. ZJN 2016  i </w:t>
      </w:r>
      <w:proofErr w:type="spellStart"/>
      <w:r w:rsidRPr="005C0397">
        <w:rPr>
          <w:rFonts w:asciiTheme="minorHAnsi" w:hAnsiTheme="minorHAnsi" w:cstheme="minorHAnsi"/>
          <w:lang w:val="hr-HR"/>
        </w:rPr>
        <w:t>čl</w:t>
      </w:r>
      <w:proofErr w:type="spellEnd"/>
      <w:r w:rsidRPr="005C0397">
        <w:rPr>
          <w:rFonts w:asciiTheme="minorHAnsi" w:hAnsiTheme="minorHAnsi" w:cstheme="minorHAnsi"/>
          <w:lang w:val="hr-HR"/>
        </w:rPr>
        <w:t xml:space="preserve"> .9. Pravilnika o planu nabave, registru ugovora, prethodnom savjetovanju i analizi tržišta u javnoj nabavi ("Narodne novine" broj 101/2017, 144/2020), Naručitelj je opis predmeta Nabave, tehničke specifikacije, kriterije za kvalitativni odabir gospodarskog subjekta, kriterije za odabir ponude, dana</w:t>
      </w:r>
      <w:r w:rsidR="00494C25" w:rsidRPr="00494C25">
        <w:rPr>
          <w:rFonts w:asciiTheme="minorHAnsi" w:hAnsiTheme="minorHAnsi" w:cstheme="minorHAnsi"/>
          <w:lang w:val="hr-HR"/>
        </w:rPr>
        <w:t xml:space="preserve"> </w:t>
      </w:r>
      <w:r w:rsidR="007C31C2">
        <w:rPr>
          <w:rFonts w:asciiTheme="minorHAnsi" w:hAnsiTheme="minorHAnsi" w:cstheme="minorHAnsi"/>
          <w:lang w:val="hr-HR"/>
        </w:rPr>
        <w:t>04</w:t>
      </w:r>
      <w:r w:rsidR="00494C25" w:rsidRPr="00494C25">
        <w:rPr>
          <w:rFonts w:asciiTheme="minorHAnsi" w:hAnsiTheme="minorHAnsi" w:cstheme="minorHAnsi"/>
          <w:lang w:val="hr-HR"/>
        </w:rPr>
        <w:t>.0</w:t>
      </w:r>
      <w:r w:rsidR="007C31C2">
        <w:rPr>
          <w:rFonts w:asciiTheme="minorHAnsi" w:hAnsiTheme="minorHAnsi" w:cstheme="minorHAnsi"/>
          <w:lang w:val="hr-HR"/>
        </w:rPr>
        <w:t>3</w:t>
      </w:r>
      <w:r w:rsidR="00494C25" w:rsidRPr="00494C25">
        <w:rPr>
          <w:rFonts w:asciiTheme="minorHAnsi" w:hAnsiTheme="minorHAnsi" w:cstheme="minorHAnsi"/>
          <w:lang w:val="hr-HR"/>
        </w:rPr>
        <w:t>.2021.</w:t>
      </w:r>
      <w:r w:rsidRPr="005C0397">
        <w:rPr>
          <w:rFonts w:asciiTheme="minorHAnsi" w:hAnsiTheme="minorHAnsi" w:cstheme="minorHAnsi"/>
          <w:lang w:val="hr-HR"/>
        </w:rPr>
        <w:t>g. stavio na prethodno savjetovanje sa zainteresiranim gospodarskim subjektima u trajanju od 5 (pet) dana javnom objavom u EOJN i na svojim internetskim stranicama http://www.crikvenica.hr. Tijekom savjetovanja JE/NIJE bilo zaprimljenih prijedloga.</w:t>
      </w:r>
    </w:p>
    <w:p w14:paraId="3F1BFE50" w14:textId="15FD104D" w:rsidR="005C0397" w:rsidRPr="00DF113C" w:rsidRDefault="005C0397" w:rsidP="005C0397">
      <w:pPr>
        <w:pStyle w:val="Tijeloteksta"/>
        <w:spacing w:before="128"/>
        <w:ind w:left="136"/>
        <w:jc w:val="both"/>
        <w:rPr>
          <w:rFonts w:asciiTheme="minorHAnsi" w:hAnsiTheme="minorHAnsi" w:cstheme="minorHAnsi"/>
          <w:lang w:val="hr-HR"/>
        </w:rPr>
      </w:pPr>
      <w:r w:rsidRPr="005C0397">
        <w:rPr>
          <w:rFonts w:asciiTheme="minorHAnsi" w:hAnsiTheme="minorHAnsi" w:cstheme="minorHAnsi"/>
          <w:lang w:val="hr-HR"/>
        </w:rPr>
        <w:t xml:space="preserve">Izvješće o provedenom prethodnom savjetovanju, odnosno o prihvaćenim i neprihvaćenim primjedbama i prijedlozima, objavljeno je dana </w:t>
      </w:r>
      <w:r w:rsidR="00494C25">
        <w:rPr>
          <w:rFonts w:asciiTheme="minorHAnsi" w:hAnsiTheme="minorHAnsi" w:cstheme="minorHAnsi"/>
          <w:color w:val="FF0000"/>
          <w:lang w:val="hr-HR"/>
        </w:rPr>
        <w:t>……………</w:t>
      </w:r>
      <w:r w:rsidRPr="005C0397">
        <w:rPr>
          <w:rFonts w:asciiTheme="minorHAnsi" w:hAnsiTheme="minorHAnsi" w:cstheme="minorHAnsi"/>
          <w:lang w:val="hr-HR"/>
        </w:rPr>
        <w:t>u EOJN RH i na internetskim stranicama Naručitelja http://www.crikvenica.hr.</w:t>
      </w:r>
    </w:p>
    <w:p w14:paraId="5AD491D9" w14:textId="77777777" w:rsidR="007D5B74" w:rsidRPr="00381415" w:rsidRDefault="00B84354" w:rsidP="005C0397">
      <w:pPr>
        <w:pStyle w:val="Naslov1"/>
        <w:numPr>
          <w:ilvl w:val="0"/>
          <w:numId w:val="16"/>
        </w:numPr>
        <w:jc w:val="left"/>
        <w:rPr>
          <w:rFonts w:asciiTheme="minorHAnsi" w:hAnsiTheme="minorHAnsi" w:cstheme="minorHAnsi"/>
          <w:w w:val="90"/>
          <w:sz w:val="22"/>
          <w:szCs w:val="22"/>
          <w:lang w:val="hr-HR"/>
        </w:rPr>
      </w:pPr>
      <w:bookmarkStart w:id="14" w:name="_Toc65657706"/>
      <w:r w:rsidRPr="00381415">
        <w:rPr>
          <w:rFonts w:asciiTheme="minorHAnsi" w:hAnsiTheme="minorHAnsi" w:cstheme="minorHAnsi"/>
          <w:w w:val="90"/>
          <w:sz w:val="22"/>
          <w:szCs w:val="22"/>
          <w:lang w:val="hr-HR"/>
        </w:rPr>
        <w:t>PODACI O PREDMETU  NABAVE</w:t>
      </w:r>
      <w:bookmarkEnd w:id="14"/>
    </w:p>
    <w:p w14:paraId="27EC0873" w14:textId="77777777" w:rsidR="007D5B74" w:rsidRPr="001B2088" w:rsidRDefault="00B84354" w:rsidP="005C0397">
      <w:pPr>
        <w:pStyle w:val="Naslov1"/>
        <w:numPr>
          <w:ilvl w:val="1"/>
          <w:numId w:val="16"/>
        </w:numPr>
        <w:spacing w:before="120"/>
        <w:ind w:right="125" w:hanging="431"/>
        <w:jc w:val="left"/>
        <w:rPr>
          <w:rFonts w:asciiTheme="minorHAnsi" w:hAnsiTheme="minorHAnsi" w:cstheme="minorHAnsi"/>
          <w:w w:val="90"/>
          <w:sz w:val="22"/>
          <w:szCs w:val="22"/>
          <w:lang w:val="hr-HR"/>
        </w:rPr>
      </w:pPr>
      <w:bookmarkStart w:id="15" w:name="_Toc65657707"/>
      <w:r w:rsidRPr="001B2088">
        <w:rPr>
          <w:rFonts w:asciiTheme="minorHAnsi" w:hAnsiTheme="minorHAnsi" w:cstheme="minorHAnsi"/>
          <w:w w:val="90"/>
          <w:sz w:val="22"/>
          <w:szCs w:val="22"/>
          <w:lang w:val="hr-HR"/>
        </w:rPr>
        <w:t>Opis predmeta nabave</w:t>
      </w:r>
      <w:bookmarkEnd w:id="15"/>
    </w:p>
    <w:p w14:paraId="3B37F389" w14:textId="77777777" w:rsidR="00123EAD" w:rsidRDefault="00123EAD" w:rsidP="00123EAD">
      <w:pPr>
        <w:pStyle w:val="t-9-8"/>
        <w:spacing w:before="0" w:beforeAutospacing="0" w:after="0" w:afterAutospacing="0" w:line="276" w:lineRule="auto"/>
        <w:ind w:firstLine="136"/>
        <w:jc w:val="both"/>
        <w:rPr>
          <w:rFonts w:asciiTheme="minorHAnsi" w:eastAsia="Calibri" w:hAnsiTheme="minorHAnsi" w:cstheme="minorHAnsi"/>
          <w:sz w:val="20"/>
          <w:szCs w:val="20"/>
          <w:lang w:eastAsia="en-US"/>
        </w:rPr>
      </w:pPr>
    </w:p>
    <w:p w14:paraId="51263CD4" w14:textId="5515AA6D" w:rsidR="00090E5B" w:rsidRPr="00123EAD" w:rsidRDefault="00090E5B" w:rsidP="00123EAD">
      <w:pPr>
        <w:pStyle w:val="t-9-8"/>
        <w:spacing w:before="0" w:beforeAutospacing="0" w:after="0" w:afterAutospacing="0" w:line="276" w:lineRule="auto"/>
        <w:ind w:firstLine="136"/>
        <w:jc w:val="both"/>
        <w:rPr>
          <w:rFonts w:asciiTheme="minorHAnsi" w:eastAsia="Calibri" w:hAnsiTheme="minorHAnsi" w:cstheme="minorHAnsi"/>
          <w:sz w:val="20"/>
          <w:szCs w:val="20"/>
          <w:lang w:eastAsia="en-US"/>
        </w:rPr>
      </w:pPr>
      <w:r w:rsidRPr="00123EAD">
        <w:rPr>
          <w:rFonts w:asciiTheme="minorHAnsi" w:eastAsia="Calibri" w:hAnsiTheme="minorHAnsi" w:cstheme="minorHAnsi"/>
          <w:sz w:val="20"/>
          <w:szCs w:val="20"/>
          <w:lang w:eastAsia="en-US"/>
        </w:rPr>
        <w:t xml:space="preserve">Predmet javne nabave je modernizacija sustava javne rasvjete primjenom mjera energetske učinkovitosti i zaštite od svjetlosnog onečišćenja na području Grada </w:t>
      </w:r>
      <w:r w:rsidR="00F54E10" w:rsidRPr="00123EAD">
        <w:rPr>
          <w:rFonts w:asciiTheme="minorHAnsi" w:eastAsia="Calibri" w:hAnsiTheme="minorHAnsi" w:cstheme="minorHAnsi"/>
          <w:sz w:val="20"/>
          <w:szCs w:val="20"/>
          <w:lang w:eastAsia="en-US"/>
        </w:rPr>
        <w:t>Crikvenic</w:t>
      </w:r>
      <w:r w:rsidRPr="00123EAD">
        <w:rPr>
          <w:rFonts w:asciiTheme="minorHAnsi" w:eastAsia="Calibri" w:hAnsiTheme="minorHAnsi" w:cstheme="minorHAnsi"/>
          <w:sz w:val="20"/>
          <w:szCs w:val="20"/>
          <w:lang w:eastAsia="en-US"/>
        </w:rPr>
        <w:t>a</w:t>
      </w:r>
      <w:r w:rsidR="003F6247" w:rsidRPr="00123EAD">
        <w:rPr>
          <w:rFonts w:asciiTheme="minorHAnsi" w:eastAsia="Calibri" w:hAnsiTheme="minorHAnsi" w:cstheme="minorHAnsi"/>
          <w:sz w:val="20"/>
          <w:szCs w:val="20"/>
          <w:lang w:eastAsia="en-US"/>
        </w:rPr>
        <w:t>.</w:t>
      </w:r>
      <w:r w:rsidR="00123EAD" w:rsidRPr="00123EAD">
        <w:rPr>
          <w:rFonts w:asciiTheme="minorHAnsi" w:eastAsia="Calibri" w:hAnsiTheme="minorHAnsi" w:cstheme="minorHAnsi"/>
          <w:sz w:val="20"/>
          <w:szCs w:val="20"/>
          <w:lang w:eastAsia="en-US"/>
        </w:rPr>
        <w:t xml:space="preserve"> Predmet nabave obuhvaća dobavu i isporuku robe, montažu i izvođenje radova do pune funkcionalnosti.</w:t>
      </w:r>
    </w:p>
    <w:p w14:paraId="42F87C03" w14:textId="3781132A" w:rsidR="00090E5B" w:rsidRPr="00DF113C" w:rsidRDefault="00090E5B" w:rsidP="001B2088">
      <w:pPr>
        <w:pStyle w:val="Tijeloteksta"/>
        <w:spacing w:before="128"/>
        <w:ind w:left="136"/>
        <w:jc w:val="both"/>
        <w:rPr>
          <w:rFonts w:asciiTheme="minorHAnsi" w:hAnsiTheme="minorHAnsi" w:cstheme="minorHAnsi"/>
          <w:lang w:val="hr-HR"/>
        </w:rPr>
      </w:pPr>
      <w:r w:rsidRPr="00DF113C">
        <w:rPr>
          <w:rFonts w:asciiTheme="minorHAnsi" w:hAnsiTheme="minorHAnsi" w:cstheme="minorHAnsi"/>
          <w:lang w:val="hr-HR"/>
        </w:rPr>
        <w:t xml:space="preserve">Nabava </w:t>
      </w:r>
      <w:r w:rsidR="00E4301C">
        <w:rPr>
          <w:rFonts w:asciiTheme="minorHAnsi" w:hAnsiTheme="minorHAnsi" w:cstheme="minorHAnsi"/>
          <w:lang w:val="hr-HR"/>
        </w:rPr>
        <w:t>se vrši</w:t>
      </w:r>
      <w:r w:rsidRPr="00DF113C">
        <w:rPr>
          <w:rFonts w:asciiTheme="minorHAnsi" w:hAnsiTheme="minorHAnsi" w:cstheme="minorHAnsi"/>
          <w:lang w:val="hr-HR"/>
        </w:rPr>
        <w:t xml:space="preserve"> prema odredbama </w:t>
      </w:r>
      <w:r w:rsidR="00123EAD">
        <w:rPr>
          <w:rFonts w:asciiTheme="minorHAnsi" w:hAnsiTheme="minorHAnsi" w:cstheme="minorHAnsi"/>
          <w:lang w:val="hr-HR"/>
        </w:rPr>
        <w:t>o</w:t>
      </w:r>
      <w:r w:rsidRPr="00DF113C">
        <w:rPr>
          <w:rFonts w:asciiTheme="minorHAnsi" w:hAnsiTheme="minorHAnsi" w:cstheme="minorHAnsi"/>
          <w:lang w:val="hr-HR"/>
        </w:rPr>
        <w:t xml:space="preserve">ve Dokumentacije o nabavi, prilogu-uputama ponuditeljima uz ponudbeni </w:t>
      </w:r>
      <w:r w:rsidR="00CA28A9">
        <w:rPr>
          <w:rFonts w:asciiTheme="minorHAnsi" w:hAnsiTheme="minorHAnsi" w:cstheme="minorHAnsi"/>
          <w:lang w:val="hr-HR"/>
        </w:rPr>
        <w:t>T</w:t>
      </w:r>
      <w:r w:rsidRPr="00DF113C">
        <w:rPr>
          <w:rFonts w:asciiTheme="minorHAnsi" w:hAnsiTheme="minorHAnsi" w:cstheme="minorHAnsi"/>
          <w:lang w:val="hr-HR"/>
        </w:rPr>
        <w:t xml:space="preserve">roškovnik. </w:t>
      </w:r>
    </w:p>
    <w:p w14:paraId="456D5785" w14:textId="1DA4CB6C" w:rsidR="007D5B74" w:rsidRPr="001B2088" w:rsidRDefault="00347E1D" w:rsidP="00347E1D">
      <w:pPr>
        <w:pStyle w:val="Tijeloteksta"/>
        <w:spacing w:before="128"/>
        <w:ind w:left="136"/>
        <w:jc w:val="both"/>
        <w:rPr>
          <w:rFonts w:asciiTheme="minorHAnsi" w:hAnsiTheme="minorHAnsi" w:cstheme="minorHAnsi"/>
          <w:lang w:val="hr-HR"/>
        </w:rPr>
      </w:pPr>
      <w:r w:rsidRPr="00DF113C">
        <w:rPr>
          <w:rFonts w:asciiTheme="minorHAnsi" w:hAnsiTheme="minorHAnsi" w:cstheme="minorHAnsi"/>
          <w:lang w:val="hr-HR"/>
        </w:rPr>
        <w:t xml:space="preserve">Ovim zahvatom </w:t>
      </w:r>
      <w:r>
        <w:rPr>
          <w:rFonts w:asciiTheme="minorHAnsi" w:hAnsiTheme="minorHAnsi" w:cstheme="minorHAnsi"/>
          <w:lang w:val="hr-HR"/>
        </w:rPr>
        <w:t xml:space="preserve">se </w:t>
      </w:r>
      <w:r w:rsidRPr="00347E1D">
        <w:rPr>
          <w:rFonts w:asciiTheme="minorHAnsi" w:hAnsiTheme="minorHAnsi" w:cstheme="minorHAnsi"/>
          <w:lang w:val="hr-HR"/>
        </w:rPr>
        <w:t>optimizira sustav javne rasvjete</w:t>
      </w:r>
      <w:r>
        <w:rPr>
          <w:rFonts w:asciiTheme="minorHAnsi" w:hAnsiTheme="minorHAnsi" w:cstheme="minorHAnsi"/>
          <w:lang w:val="hr-HR"/>
        </w:rPr>
        <w:t xml:space="preserve"> </w:t>
      </w:r>
      <w:r w:rsidRPr="00347E1D">
        <w:rPr>
          <w:rFonts w:asciiTheme="minorHAnsi" w:hAnsiTheme="minorHAnsi" w:cstheme="minorHAnsi"/>
          <w:lang w:val="hr-HR"/>
        </w:rPr>
        <w:t>na način da se na prometnicama zadovolji norma za cestovnu rasvjetu HRN EN 13201-2:2016 i da se sva neefikasna i dotrajala rasvjetna tijela zamijene svjetiljkama novih</w:t>
      </w:r>
      <w:r>
        <w:rPr>
          <w:rFonts w:asciiTheme="minorHAnsi" w:hAnsiTheme="minorHAnsi" w:cstheme="minorHAnsi"/>
          <w:lang w:val="hr-HR"/>
        </w:rPr>
        <w:t xml:space="preserve"> </w:t>
      </w:r>
      <w:r w:rsidRPr="00347E1D">
        <w:rPr>
          <w:rFonts w:asciiTheme="minorHAnsi" w:hAnsiTheme="minorHAnsi" w:cstheme="minorHAnsi"/>
          <w:lang w:val="hr-HR"/>
        </w:rPr>
        <w:t>generacija s boljom iskoristivošću.</w:t>
      </w:r>
      <w:r w:rsidR="00090E5B" w:rsidRPr="00DF113C">
        <w:rPr>
          <w:rFonts w:asciiTheme="minorHAnsi" w:hAnsiTheme="minorHAnsi" w:cstheme="minorHAnsi"/>
          <w:lang w:val="hr-HR"/>
        </w:rPr>
        <w:t xml:space="preserve"> </w:t>
      </w:r>
      <w:r w:rsidR="004C45FE">
        <w:rPr>
          <w:rFonts w:asciiTheme="minorHAnsi" w:hAnsiTheme="minorHAnsi" w:cstheme="minorHAnsi"/>
          <w:lang w:val="hr-HR"/>
        </w:rPr>
        <w:t xml:space="preserve">U predmet nabave ulazi </w:t>
      </w:r>
      <w:r w:rsidR="004C45FE" w:rsidRPr="007626E1">
        <w:rPr>
          <w:rFonts w:asciiTheme="minorHAnsi" w:hAnsiTheme="minorHAnsi" w:cstheme="minorHAnsi"/>
          <w:lang w:val="hr-HR"/>
        </w:rPr>
        <w:t>ukupno 3</w:t>
      </w:r>
      <w:r w:rsidR="00E311C5" w:rsidRPr="007626E1">
        <w:rPr>
          <w:rFonts w:asciiTheme="minorHAnsi" w:hAnsiTheme="minorHAnsi" w:cstheme="minorHAnsi"/>
          <w:lang w:val="hr-HR"/>
        </w:rPr>
        <w:t>171</w:t>
      </w:r>
      <w:r w:rsidR="004C45FE" w:rsidRPr="007626E1">
        <w:rPr>
          <w:rFonts w:asciiTheme="minorHAnsi" w:hAnsiTheme="minorHAnsi" w:cstheme="minorHAnsi"/>
          <w:lang w:val="hr-HR"/>
        </w:rPr>
        <w:t xml:space="preserve"> svjetiljke</w:t>
      </w:r>
      <w:r w:rsidR="004C45FE" w:rsidRPr="00E311C5">
        <w:rPr>
          <w:rFonts w:asciiTheme="minorHAnsi" w:hAnsiTheme="minorHAnsi" w:cstheme="minorHAnsi"/>
          <w:lang w:val="hr-HR"/>
        </w:rPr>
        <w:t xml:space="preserve">. </w:t>
      </w:r>
      <w:r w:rsidR="00852647" w:rsidRPr="00E311C5">
        <w:rPr>
          <w:rFonts w:asciiTheme="minorHAnsi" w:hAnsiTheme="minorHAnsi" w:cstheme="minorHAnsi"/>
          <w:lang w:val="hr-HR"/>
        </w:rPr>
        <w:t xml:space="preserve">Uvjeti </w:t>
      </w:r>
      <w:r w:rsidR="00E311C5" w:rsidRPr="00E311C5">
        <w:rPr>
          <w:rFonts w:asciiTheme="minorHAnsi" w:hAnsiTheme="minorHAnsi" w:cstheme="minorHAnsi"/>
          <w:lang w:val="hr-HR"/>
        </w:rPr>
        <w:t xml:space="preserve">za </w:t>
      </w:r>
      <w:r w:rsidR="00852647" w:rsidRPr="00E311C5">
        <w:rPr>
          <w:rFonts w:asciiTheme="minorHAnsi" w:hAnsiTheme="minorHAnsi" w:cstheme="minorHAnsi"/>
          <w:lang w:val="hr-HR"/>
        </w:rPr>
        <w:t>svjetiljk</w:t>
      </w:r>
      <w:r w:rsidR="00E311C5" w:rsidRPr="00E311C5">
        <w:rPr>
          <w:rFonts w:asciiTheme="minorHAnsi" w:hAnsiTheme="minorHAnsi" w:cstheme="minorHAnsi"/>
          <w:lang w:val="hr-HR"/>
        </w:rPr>
        <w:t>e</w:t>
      </w:r>
      <w:r w:rsidR="00852647" w:rsidRPr="00E311C5">
        <w:rPr>
          <w:rFonts w:asciiTheme="minorHAnsi" w:hAnsiTheme="minorHAnsi" w:cstheme="minorHAnsi"/>
          <w:lang w:val="hr-HR"/>
        </w:rPr>
        <w:t xml:space="preserve"> </w:t>
      </w:r>
      <w:r w:rsidR="00E311C5" w:rsidRPr="00E311C5">
        <w:rPr>
          <w:rFonts w:asciiTheme="minorHAnsi" w:hAnsiTheme="minorHAnsi" w:cstheme="minorHAnsi"/>
          <w:lang w:val="hr-HR"/>
        </w:rPr>
        <w:t xml:space="preserve">i opremu </w:t>
      </w:r>
      <w:r w:rsidR="00852647" w:rsidRPr="00E311C5">
        <w:rPr>
          <w:rFonts w:asciiTheme="minorHAnsi" w:hAnsiTheme="minorHAnsi" w:cstheme="minorHAnsi"/>
          <w:lang w:val="hr-HR"/>
        </w:rPr>
        <w:t xml:space="preserve">obuhvaćenih </w:t>
      </w:r>
      <w:r w:rsidR="00E311C5" w:rsidRPr="00E311C5">
        <w:rPr>
          <w:rFonts w:asciiTheme="minorHAnsi" w:hAnsiTheme="minorHAnsi" w:cstheme="minorHAnsi"/>
          <w:lang w:val="hr-HR"/>
        </w:rPr>
        <w:t>nabavom</w:t>
      </w:r>
      <w:r w:rsidR="00852647" w:rsidRPr="00E311C5">
        <w:rPr>
          <w:rFonts w:asciiTheme="minorHAnsi" w:hAnsiTheme="minorHAnsi" w:cstheme="minorHAnsi"/>
          <w:lang w:val="hr-HR"/>
        </w:rPr>
        <w:t xml:space="preserve"> opisani su u Troškovniku</w:t>
      </w:r>
      <w:r w:rsidR="00E4301C">
        <w:rPr>
          <w:rFonts w:asciiTheme="minorHAnsi" w:hAnsiTheme="minorHAnsi" w:cstheme="minorHAnsi"/>
          <w:lang w:val="hr-HR"/>
        </w:rPr>
        <w:t xml:space="preserve"> i pratećim Prilozima</w:t>
      </w:r>
      <w:r w:rsidR="00945368" w:rsidRPr="00E311C5">
        <w:rPr>
          <w:rFonts w:asciiTheme="minorHAnsi" w:hAnsiTheme="minorHAnsi" w:cstheme="minorHAnsi"/>
          <w:lang w:val="hr-HR"/>
        </w:rPr>
        <w:t>, a prema odredbama DON.</w:t>
      </w:r>
    </w:p>
    <w:p w14:paraId="2D91DE22" w14:textId="77777777" w:rsidR="00090E5B" w:rsidRPr="00DF113C" w:rsidRDefault="00090E5B">
      <w:pPr>
        <w:spacing w:line="184" w:lineRule="exact"/>
        <w:ind w:right="136"/>
        <w:jc w:val="right"/>
        <w:rPr>
          <w:rFonts w:asciiTheme="minorHAnsi" w:hAnsiTheme="minorHAnsi" w:cstheme="minorHAnsi"/>
          <w:position w:val="7"/>
          <w:sz w:val="13"/>
          <w:lang w:val="hr-HR"/>
        </w:rPr>
      </w:pPr>
    </w:p>
    <w:p w14:paraId="704A5EE9" w14:textId="4F71783A" w:rsidR="007D5B74" w:rsidRPr="001B2088" w:rsidRDefault="00B84354" w:rsidP="005C0397">
      <w:pPr>
        <w:pStyle w:val="Naslov1"/>
        <w:numPr>
          <w:ilvl w:val="1"/>
          <w:numId w:val="16"/>
        </w:numPr>
        <w:spacing w:before="120"/>
        <w:ind w:right="125" w:hanging="431"/>
        <w:jc w:val="left"/>
        <w:rPr>
          <w:rFonts w:asciiTheme="minorHAnsi" w:hAnsiTheme="minorHAnsi" w:cstheme="minorHAnsi"/>
          <w:w w:val="90"/>
          <w:sz w:val="22"/>
          <w:szCs w:val="22"/>
          <w:lang w:val="hr-HR"/>
        </w:rPr>
      </w:pPr>
      <w:bookmarkStart w:id="16" w:name="_Toc65657708"/>
      <w:r w:rsidRPr="001B2088">
        <w:rPr>
          <w:rFonts w:asciiTheme="minorHAnsi" w:hAnsiTheme="minorHAnsi" w:cstheme="minorHAnsi"/>
          <w:w w:val="90"/>
          <w:sz w:val="22"/>
          <w:szCs w:val="22"/>
          <w:lang w:val="hr-HR"/>
        </w:rPr>
        <w:t>Opis i oznaka grupa predmeta nabave, ako je predmet nabave podijeljen na grupe</w:t>
      </w:r>
      <w:bookmarkEnd w:id="16"/>
    </w:p>
    <w:p w14:paraId="702808AD" w14:textId="06EDF1B0" w:rsidR="007D5B74" w:rsidRPr="00DF113C" w:rsidRDefault="00B84354">
      <w:pPr>
        <w:pStyle w:val="Tijeloteksta"/>
        <w:spacing w:before="131"/>
        <w:ind w:left="136"/>
        <w:rPr>
          <w:rFonts w:asciiTheme="minorHAnsi" w:hAnsiTheme="minorHAnsi" w:cstheme="minorHAnsi"/>
          <w:lang w:val="hr-HR"/>
        </w:rPr>
      </w:pPr>
      <w:r w:rsidRPr="00DF113C">
        <w:rPr>
          <w:rFonts w:asciiTheme="minorHAnsi" w:hAnsiTheme="minorHAnsi" w:cstheme="minorHAnsi"/>
          <w:lang w:val="hr-HR"/>
        </w:rPr>
        <w:t>Predmet nabave nije podijeljen na grupe.</w:t>
      </w:r>
    </w:p>
    <w:p w14:paraId="2AE5EDB3" w14:textId="220C4BA3" w:rsidR="00090E5B" w:rsidRPr="00DF113C" w:rsidRDefault="00B84354" w:rsidP="003F6247">
      <w:pPr>
        <w:pStyle w:val="Tijeloteksta"/>
        <w:ind w:left="136"/>
        <w:jc w:val="both"/>
        <w:rPr>
          <w:rFonts w:asciiTheme="minorHAnsi" w:hAnsiTheme="minorHAnsi" w:cstheme="minorHAnsi"/>
          <w:lang w:val="hr-HR"/>
        </w:rPr>
      </w:pPr>
      <w:r w:rsidRPr="00DF113C">
        <w:rPr>
          <w:rFonts w:asciiTheme="minorHAnsi" w:hAnsiTheme="minorHAnsi" w:cstheme="minorHAnsi"/>
          <w:lang w:val="hr-HR"/>
        </w:rPr>
        <w:t>Nije dopušteno nuđenje po grupama te je gospodarski subjekt u obvezi ponuditi predmet nabave u cijelosti, odnosno ponuda mora obuhvatiti sve opisano u predmetu</w:t>
      </w:r>
      <w:r w:rsidR="00BE1354">
        <w:rPr>
          <w:rFonts w:asciiTheme="minorHAnsi" w:hAnsiTheme="minorHAnsi" w:cstheme="minorHAnsi"/>
          <w:lang w:val="hr-HR"/>
        </w:rPr>
        <w:t xml:space="preserve">. </w:t>
      </w:r>
      <w:r w:rsidR="00BE1354" w:rsidRPr="00BE1354">
        <w:rPr>
          <w:rFonts w:asciiTheme="minorHAnsi" w:hAnsiTheme="minorHAnsi" w:cstheme="minorHAnsi"/>
          <w:lang w:val="hr-HR"/>
        </w:rPr>
        <w:t xml:space="preserve">Naručitelj  će  sukladno  načelu  ekonomičnosti  ostvariti maksimalnu </w:t>
      </w:r>
      <w:r w:rsidR="00BE1354" w:rsidRPr="00BE1354">
        <w:rPr>
          <w:rFonts w:asciiTheme="minorHAnsi" w:hAnsiTheme="minorHAnsi" w:cstheme="minorHAnsi"/>
          <w:lang w:val="hr-HR"/>
        </w:rPr>
        <w:lastRenderedPageBreak/>
        <w:t>vrijednost za određeni predmet nabave, jer su ponuditelji u mogućnosti ponuditi bolje uvjete za cjelokupni predmet nabave u odnosu na nuđenje pojedinih predmeta nabave.</w:t>
      </w:r>
    </w:p>
    <w:p w14:paraId="580BA563" w14:textId="21C2C29D" w:rsidR="007D5B74" w:rsidRPr="00BE1354" w:rsidRDefault="00B84354" w:rsidP="005C0397">
      <w:pPr>
        <w:pStyle w:val="Naslov1"/>
        <w:numPr>
          <w:ilvl w:val="1"/>
          <w:numId w:val="16"/>
        </w:numPr>
        <w:spacing w:before="120"/>
        <w:ind w:right="125" w:hanging="431"/>
        <w:jc w:val="left"/>
        <w:rPr>
          <w:rFonts w:asciiTheme="minorHAnsi" w:hAnsiTheme="minorHAnsi" w:cstheme="minorHAnsi"/>
          <w:w w:val="90"/>
          <w:sz w:val="22"/>
          <w:szCs w:val="22"/>
          <w:lang w:val="hr-HR"/>
        </w:rPr>
      </w:pPr>
      <w:bookmarkStart w:id="17" w:name="_Toc65657709"/>
      <w:r w:rsidRPr="00BE1354">
        <w:rPr>
          <w:rFonts w:asciiTheme="minorHAnsi" w:hAnsiTheme="minorHAnsi" w:cstheme="minorHAnsi"/>
          <w:w w:val="90"/>
          <w:sz w:val="22"/>
          <w:szCs w:val="22"/>
          <w:lang w:val="hr-HR"/>
        </w:rPr>
        <w:t>Oznaka i naziv iz Jedinstvenog rječnika javne nabave (CPV)</w:t>
      </w:r>
      <w:bookmarkEnd w:id="17"/>
    </w:p>
    <w:p w14:paraId="51D4B5EF" w14:textId="5BE5F718" w:rsidR="007D5B74" w:rsidRDefault="00B84354">
      <w:pPr>
        <w:pStyle w:val="Tijeloteksta"/>
        <w:spacing w:before="131"/>
        <w:ind w:left="136"/>
        <w:rPr>
          <w:rFonts w:asciiTheme="minorHAnsi" w:hAnsiTheme="minorHAnsi" w:cstheme="minorHAnsi"/>
          <w:w w:val="105"/>
          <w:lang w:val="hr-HR"/>
        </w:rPr>
      </w:pPr>
      <w:r w:rsidRPr="00DF113C">
        <w:rPr>
          <w:rFonts w:asciiTheme="minorHAnsi" w:hAnsiTheme="minorHAnsi" w:cstheme="minorHAnsi"/>
          <w:w w:val="105"/>
          <w:lang w:val="hr-HR"/>
        </w:rPr>
        <w:t xml:space="preserve">CPV-oznaka: </w:t>
      </w:r>
      <w:r w:rsidR="00090E5B" w:rsidRPr="00DF113C">
        <w:rPr>
          <w:rFonts w:asciiTheme="minorHAnsi" w:hAnsiTheme="minorHAnsi" w:cstheme="minorHAnsi"/>
          <w:w w:val="105"/>
          <w:lang w:val="hr-HR"/>
        </w:rPr>
        <w:t>34993000-4 – Cestovna rasvjeta.</w:t>
      </w:r>
    </w:p>
    <w:p w14:paraId="20453940" w14:textId="77777777" w:rsidR="007C31C2" w:rsidRPr="00DF113C" w:rsidRDefault="007C31C2">
      <w:pPr>
        <w:pStyle w:val="Tijeloteksta"/>
        <w:spacing w:before="131"/>
        <w:ind w:left="136"/>
        <w:rPr>
          <w:rFonts w:asciiTheme="minorHAnsi" w:hAnsiTheme="minorHAnsi" w:cstheme="minorHAnsi"/>
          <w:lang w:val="hr-HR"/>
        </w:rPr>
      </w:pPr>
    </w:p>
    <w:p w14:paraId="68546C09" w14:textId="77777777" w:rsidR="007D5B74" w:rsidRPr="00BE1354" w:rsidRDefault="00B84354" w:rsidP="005C0397">
      <w:pPr>
        <w:pStyle w:val="Naslov1"/>
        <w:numPr>
          <w:ilvl w:val="1"/>
          <w:numId w:val="16"/>
        </w:numPr>
        <w:spacing w:before="120"/>
        <w:ind w:right="125" w:hanging="431"/>
        <w:jc w:val="left"/>
        <w:rPr>
          <w:rFonts w:asciiTheme="minorHAnsi" w:hAnsiTheme="minorHAnsi" w:cstheme="minorHAnsi"/>
          <w:w w:val="90"/>
          <w:sz w:val="22"/>
          <w:szCs w:val="22"/>
          <w:lang w:val="hr-HR"/>
        </w:rPr>
      </w:pPr>
      <w:bookmarkStart w:id="18" w:name="_Toc65657710"/>
      <w:r w:rsidRPr="00BE1354">
        <w:rPr>
          <w:rFonts w:asciiTheme="minorHAnsi" w:hAnsiTheme="minorHAnsi" w:cstheme="minorHAnsi"/>
          <w:w w:val="90"/>
          <w:sz w:val="22"/>
          <w:szCs w:val="22"/>
          <w:lang w:val="hr-HR"/>
        </w:rPr>
        <w:t>Količina predmeta nabave</w:t>
      </w:r>
      <w:bookmarkEnd w:id="18"/>
    </w:p>
    <w:p w14:paraId="09C189C9" w14:textId="60326EBF" w:rsidR="007D5B74" w:rsidRDefault="00B84354" w:rsidP="003F6247">
      <w:pPr>
        <w:pStyle w:val="Tijeloteksta"/>
        <w:spacing w:before="128"/>
        <w:ind w:left="136"/>
        <w:jc w:val="both"/>
        <w:rPr>
          <w:rFonts w:asciiTheme="minorHAnsi" w:hAnsiTheme="minorHAnsi" w:cstheme="minorHAnsi"/>
          <w:lang w:val="hr-HR"/>
        </w:rPr>
      </w:pPr>
      <w:r w:rsidRPr="00C15F21">
        <w:rPr>
          <w:rFonts w:asciiTheme="minorHAnsi" w:hAnsiTheme="minorHAnsi" w:cstheme="minorHAnsi"/>
          <w:lang w:val="hr-HR"/>
        </w:rPr>
        <w:t>Količina predmeta nabave definirana je u točki 2. ove DON</w:t>
      </w:r>
      <w:r w:rsidR="000B59FC" w:rsidRPr="00C15F21">
        <w:rPr>
          <w:rFonts w:asciiTheme="minorHAnsi" w:hAnsiTheme="minorHAnsi" w:cstheme="minorHAnsi"/>
          <w:lang w:val="hr-HR"/>
        </w:rPr>
        <w:t>, Troškovniku</w:t>
      </w:r>
      <w:r w:rsidRPr="00C15F21">
        <w:rPr>
          <w:rFonts w:asciiTheme="minorHAnsi" w:hAnsiTheme="minorHAnsi" w:cstheme="minorHAnsi"/>
          <w:lang w:val="hr-HR"/>
        </w:rPr>
        <w:t xml:space="preserve"> i svim relevantnim prilozima koji su sastavni dio ove DON.</w:t>
      </w:r>
      <w:r w:rsidR="00EE1C69">
        <w:rPr>
          <w:rFonts w:asciiTheme="minorHAnsi" w:hAnsiTheme="minorHAnsi" w:cstheme="minorHAnsi"/>
          <w:lang w:val="hr-HR"/>
        </w:rPr>
        <w:t xml:space="preserve"> </w:t>
      </w:r>
    </w:p>
    <w:p w14:paraId="09CF8D33" w14:textId="1D1E0500" w:rsidR="00AA1C12" w:rsidRPr="00AA1C12" w:rsidRDefault="00AA1C12" w:rsidP="00AA1C12">
      <w:pPr>
        <w:pStyle w:val="t-9-8"/>
        <w:spacing w:before="0" w:beforeAutospacing="0" w:after="240" w:afterAutospacing="0" w:line="276" w:lineRule="auto"/>
        <w:jc w:val="both"/>
        <w:rPr>
          <w:rFonts w:asciiTheme="minorHAnsi" w:eastAsia="Calibri" w:hAnsiTheme="minorHAnsi" w:cstheme="minorHAnsi"/>
          <w:sz w:val="20"/>
          <w:szCs w:val="20"/>
          <w:lang w:eastAsia="en-US"/>
        </w:rPr>
      </w:pPr>
      <w:r w:rsidRPr="00AA1C12">
        <w:rPr>
          <w:rFonts w:asciiTheme="minorHAnsi" w:eastAsia="Calibri" w:hAnsiTheme="minorHAnsi" w:cstheme="minorHAnsi"/>
          <w:sz w:val="20"/>
          <w:szCs w:val="20"/>
          <w:lang w:eastAsia="en-US"/>
        </w:rPr>
        <w:t>Količina je predviđena (okvirna), a obračun će se vršiti temeljem stvarnih količina.</w:t>
      </w:r>
    </w:p>
    <w:p w14:paraId="198BB6F0" w14:textId="77777777" w:rsidR="007D5B74" w:rsidRPr="00C15F21" w:rsidRDefault="00B84354" w:rsidP="005C0397">
      <w:pPr>
        <w:pStyle w:val="Naslov1"/>
        <w:numPr>
          <w:ilvl w:val="1"/>
          <w:numId w:val="16"/>
        </w:numPr>
        <w:spacing w:before="120"/>
        <w:ind w:right="125" w:hanging="431"/>
        <w:jc w:val="left"/>
        <w:rPr>
          <w:rFonts w:asciiTheme="minorHAnsi" w:hAnsiTheme="minorHAnsi" w:cstheme="minorHAnsi"/>
          <w:w w:val="90"/>
          <w:sz w:val="22"/>
          <w:szCs w:val="22"/>
          <w:lang w:val="hr-HR"/>
        </w:rPr>
      </w:pPr>
      <w:bookmarkStart w:id="19" w:name="_Toc65657711"/>
      <w:r w:rsidRPr="00C15F21">
        <w:rPr>
          <w:rFonts w:asciiTheme="minorHAnsi" w:hAnsiTheme="minorHAnsi" w:cstheme="minorHAnsi"/>
          <w:w w:val="90"/>
          <w:sz w:val="22"/>
          <w:szCs w:val="22"/>
          <w:lang w:val="hr-HR"/>
        </w:rPr>
        <w:t>Tehničke i ostale specifikacije, Projektni zadatak, Principi projektiranja i Tehnička specifikacija svjetiljke</w:t>
      </w:r>
      <w:bookmarkEnd w:id="19"/>
    </w:p>
    <w:p w14:paraId="43E46754" w14:textId="42847492" w:rsidR="00090E5B" w:rsidRPr="00C15F21" w:rsidRDefault="00B84354" w:rsidP="003F6247">
      <w:pPr>
        <w:pStyle w:val="Tijeloteksta"/>
        <w:spacing w:before="120" w:line="276" w:lineRule="auto"/>
        <w:ind w:left="136" w:right="195"/>
        <w:jc w:val="both"/>
        <w:rPr>
          <w:rFonts w:asciiTheme="minorHAnsi" w:hAnsiTheme="minorHAnsi" w:cstheme="minorHAnsi"/>
          <w:lang w:val="hr-HR"/>
        </w:rPr>
      </w:pPr>
      <w:r w:rsidRPr="00C15F21">
        <w:rPr>
          <w:rFonts w:asciiTheme="minorHAnsi" w:hAnsiTheme="minorHAnsi" w:cstheme="minorHAnsi"/>
          <w:lang w:val="hr-HR"/>
        </w:rPr>
        <w:t xml:space="preserve">Zahtijevani uvjeti tehničkih specifikacija za LED svjetiljke nalaze se u Prilogu </w:t>
      </w:r>
      <w:r w:rsidR="000647F0" w:rsidRPr="00C15F21">
        <w:rPr>
          <w:rFonts w:asciiTheme="minorHAnsi" w:hAnsiTheme="minorHAnsi" w:cstheme="minorHAnsi"/>
          <w:lang w:val="hr-HR"/>
        </w:rPr>
        <w:t>3</w:t>
      </w:r>
      <w:r w:rsidRPr="00C15F21">
        <w:rPr>
          <w:rFonts w:asciiTheme="minorHAnsi" w:hAnsiTheme="minorHAnsi" w:cstheme="minorHAnsi"/>
          <w:lang w:val="hr-HR"/>
        </w:rPr>
        <w:t xml:space="preserve">. </w:t>
      </w:r>
      <w:r w:rsidR="000647F0" w:rsidRPr="00C15F21">
        <w:rPr>
          <w:rFonts w:asciiTheme="minorHAnsi" w:hAnsiTheme="minorHAnsi" w:cstheme="minorHAnsi"/>
          <w:lang w:val="hr-HR"/>
        </w:rPr>
        <w:t>o</w:t>
      </w:r>
      <w:r w:rsidRPr="00C15F21">
        <w:rPr>
          <w:rFonts w:asciiTheme="minorHAnsi" w:hAnsiTheme="minorHAnsi" w:cstheme="minorHAnsi"/>
          <w:lang w:val="hr-HR"/>
        </w:rPr>
        <w:t>ve</w:t>
      </w:r>
      <w:r w:rsidR="00090E5B" w:rsidRPr="00C15F21">
        <w:rPr>
          <w:rFonts w:asciiTheme="minorHAnsi" w:hAnsiTheme="minorHAnsi" w:cstheme="minorHAnsi"/>
          <w:lang w:val="hr-HR"/>
        </w:rPr>
        <w:t xml:space="preserve"> </w:t>
      </w:r>
      <w:r w:rsidRPr="00C15F21">
        <w:rPr>
          <w:rFonts w:asciiTheme="minorHAnsi" w:hAnsiTheme="minorHAnsi" w:cstheme="minorHAnsi"/>
          <w:lang w:val="hr-HR"/>
        </w:rPr>
        <w:t>DON, a uz minimalne obvezatne zahtjeve, Gospodarski subjekt će u tablicama i popratnoj dokumentaciji dati zahtijevane i ponuđene performanse i karakteristike svjetiljke(i) koju(e) nudi</w:t>
      </w:r>
      <w:r w:rsidR="00C15F21" w:rsidRPr="00C15F21">
        <w:rPr>
          <w:rFonts w:asciiTheme="minorHAnsi" w:hAnsiTheme="minorHAnsi" w:cstheme="minorHAnsi"/>
          <w:lang w:val="hr-HR"/>
        </w:rPr>
        <w:t>,</w:t>
      </w:r>
      <w:r w:rsidRPr="00C15F21">
        <w:rPr>
          <w:rFonts w:asciiTheme="minorHAnsi" w:hAnsiTheme="minorHAnsi" w:cstheme="minorHAnsi"/>
          <w:lang w:val="hr-HR"/>
        </w:rPr>
        <w:t xml:space="preserve"> te naziv svjetiljke,</w:t>
      </w:r>
      <w:r w:rsidR="00BE1354" w:rsidRPr="00C15F21">
        <w:rPr>
          <w:rFonts w:asciiTheme="minorHAnsi" w:hAnsiTheme="minorHAnsi" w:cstheme="minorHAnsi"/>
          <w:lang w:val="hr-HR"/>
        </w:rPr>
        <w:t xml:space="preserve"> naziv</w:t>
      </w:r>
      <w:r w:rsidRPr="00C15F21">
        <w:rPr>
          <w:rFonts w:asciiTheme="minorHAnsi" w:hAnsiTheme="minorHAnsi" w:cstheme="minorHAnsi"/>
          <w:lang w:val="hr-HR"/>
        </w:rPr>
        <w:t xml:space="preserve"> proizvođača i adresu, kao i proizvođačev tip svjetiljke ili familije svjetiljki s kojima namjerava ispuniti odgovarajući dio Ugovora kao i sve tražene dokaze navedene u DON. </w:t>
      </w:r>
    </w:p>
    <w:p w14:paraId="6F4EA07B" w14:textId="27A0AC90" w:rsidR="007D5B74" w:rsidRPr="00DF113C" w:rsidRDefault="00B84354" w:rsidP="003F6247">
      <w:pPr>
        <w:pStyle w:val="Tijeloteksta"/>
        <w:spacing w:before="120" w:line="276" w:lineRule="auto"/>
        <w:ind w:left="136" w:right="185"/>
        <w:jc w:val="both"/>
        <w:rPr>
          <w:rFonts w:asciiTheme="minorHAnsi" w:hAnsiTheme="minorHAnsi" w:cstheme="minorHAnsi"/>
          <w:lang w:val="hr-HR"/>
        </w:rPr>
      </w:pPr>
      <w:r w:rsidRPr="00DF113C">
        <w:rPr>
          <w:rFonts w:asciiTheme="minorHAnsi" w:hAnsiTheme="minorHAnsi" w:cstheme="minorHAnsi"/>
          <w:lang w:val="hr-HR"/>
        </w:rPr>
        <w:t>Potrebno je slijediti specifikacije i u ponudi priložiti tražene dokaze za svjetiljke kako se traži u Prilogu</w:t>
      </w:r>
      <w:r w:rsidR="00D20BA4">
        <w:rPr>
          <w:rFonts w:asciiTheme="minorHAnsi" w:hAnsiTheme="minorHAnsi" w:cstheme="minorHAnsi"/>
          <w:lang w:val="hr-HR"/>
        </w:rPr>
        <w:t xml:space="preserve"> 3</w:t>
      </w:r>
      <w:r w:rsidRPr="00DF113C">
        <w:rPr>
          <w:rFonts w:asciiTheme="minorHAnsi" w:hAnsiTheme="minorHAnsi" w:cstheme="minorHAnsi"/>
          <w:lang w:val="hr-HR"/>
        </w:rPr>
        <w:t xml:space="preserve">. Ponuda koja ne zadovolji minimalne zahtjeve iz Priloga </w:t>
      </w:r>
      <w:r w:rsidR="00D20BA4">
        <w:rPr>
          <w:rFonts w:asciiTheme="minorHAnsi" w:hAnsiTheme="minorHAnsi" w:cstheme="minorHAnsi"/>
          <w:lang w:val="hr-HR"/>
        </w:rPr>
        <w:t>3</w:t>
      </w:r>
      <w:r w:rsidRPr="00DF113C">
        <w:rPr>
          <w:rFonts w:asciiTheme="minorHAnsi" w:hAnsiTheme="minorHAnsi" w:cstheme="minorHAnsi"/>
          <w:lang w:val="hr-HR"/>
        </w:rPr>
        <w:t>. DON, kao i ako se ne prilože traženi dokazi, bit će odbijena kao nepotpuna odnosno nepravilna.</w:t>
      </w:r>
    </w:p>
    <w:p w14:paraId="3255F17D" w14:textId="0AFEFF2C" w:rsidR="007D5B74" w:rsidRPr="00FC6282" w:rsidRDefault="004C45FE" w:rsidP="000A3D94">
      <w:pPr>
        <w:pStyle w:val="Tijeloteksta"/>
        <w:spacing w:line="276" w:lineRule="auto"/>
        <w:ind w:left="136" w:right="145"/>
        <w:jc w:val="both"/>
        <w:rPr>
          <w:rFonts w:asciiTheme="minorHAnsi" w:hAnsiTheme="minorHAnsi" w:cstheme="minorHAnsi"/>
          <w:lang w:val="hr-HR"/>
        </w:rPr>
      </w:pPr>
      <w:r w:rsidRPr="00E4301C">
        <w:rPr>
          <w:rFonts w:asciiTheme="minorHAnsi" w:hAnsiTheme="minorHAnsi" w:cstheme="minorHAnsi"/>
          <w:lang w:val="hr-HR"/>
        </w:rPr>
        <w:t xml:space="preserve">Projektni zadatak opisan je detaljno u </w:t>
      </w:r>
      <w:r w:rsidR="00E311C5" w:rsidRPr="00E4301C">
        <w:rPr>
          <w:rFonts w:asciiTheme="minorHAnsi" w:hAnsiTheme="minorHAnsi" w:cstheme="minorHAnsi"/>
          <w:lang w:val="hr-HR"/>
        </w:rPr>
        <w:t xml:space="preserve">Troškovniku i </w:t>
      </w:r>
      <w:r w:rsidR="00E4301C" w:rsidRPr="00E4301C">
        <w:rPr>
          <w:rFonts w:asciiTheme="minorHAnsi" w:hAnsiTheme="minorHAnsi" w:cstheme="minorHAnsi"/>
          <w:lang w:val="hr-HR"/>
        </w:rPr>
        <w:t>DON-u (pratećim prilozima)</w:t>
      </w:r>
      <w:r w:rsidR="000647F0" w:rsidRPr="00E4301C">
        <w:rPr>
          <w:rFonts w:asciiTheme="minorHAnsi" w:hAnsiTheme="minorHAnsi" w:cstheme="minorHAnsi"/>
          <w:lang w:val="hr-HR"/>
        </w:rPr>
        <w:t>.</w:t>
      </w:r>
      <w:r w:rsidR="00090E5B" w:rsidRPr="00E4301C">
        <w:rPr>
          <w:rFonts w:asciiTheme="minorHAnsi" w:hAnsiTheme="minorHAnsi" w:cstheme="minorHAnsi"/>
          <w:lang w:val="hr-HR"/>
        </w:rPr>
        <w:t xml:space="preserve"> Obilazak lokacije i sustava javne</w:t>
      </w:r>
      <w:r w:rsidR="00090E5B" w:rsidRPr="00FC6282">
        <w:rPr>
          <w:rFonts w:asciiTheme="minorHAnsi" w:hAnsiTheme="minorHAnsi" w:cstheme="minorHAnsi"/>
          <w:lang w:val="hr-HR"/>
        </w:rPr>
        <w:t xml:space="preserve"> rasvjeta </w:t>
      </w:r>
      <w:r w:rsidR="00EE1C69">
        <w:rPr>
          <w:rFonts w:asciiTheme="minorHAnsi" w:hAnsiTheme="minorHAnsi" w:cstheme="minorHAnsi"/>
          <w:lang w:val="hr-HR"/>
        </w:rPr>
        <w:t>preporučen</w:t>
      </w:r>
      <w:r w:rsidR="00090E5B" w:rsidRPr="00FC6282">
        <w:rPr>
          <w:rFonts w:asciiTheme="minorHAnsi" w:hAnsiTheme="minorHAnsi" w:cstheme="minorHAnsi"/>
          <w:lang w:val="hr-HR"/>
        </w:rPr>
        <w:t xml:space="preserve"> je za sve Ponuditelje. </w:t>
      </w:r>
    </w:p>
    <w:p w14:paraId="03018034" w14:textId="56F44A28" w:rsidR="007D5B74" w:rsidRDefault="00FC6282" w:rsidP="000F1940">
      <w:pPr>
        <w:pStyle w:val="Tijeloteksta"/>
        <w:spacing w:before="120" w:line="276" w:lineRule="auto"/>
        <w:ind w:left="136" w:right="195"/>
        <w:jc w:val="both"/>
        <w:rPr>
          <w:rFonts w:asciiTheme="minorHAnsi" w:hAnsiTheme="minorHAnsi" w:cstheme="minorHAnsi"/>
          <w:lang w:val="hr-HR"/>
        </w:rPr>
      </w:pPr>
      <w:r w:rsidRPr="00FC6282">
        <w:rPr>
          <w:rFonts w:asciiTheme="minorHAnsi" w:hAnsiTheme="minorHAnsi" w:cstheme="minorHAnsi"/>
          <w:lang w:val="hr-HR"/>
        </w:rPr>
        <w:t>Naručitelj neće</w:t>
      </w:r>
      <w:r>
        <w:rPr>
          <w:rFonts w:asciiTheme="minorHAnsi" w:hAnsiTheme="minorHAnsi" w:cstheme="minorHAnsi"/>
          <w:lang w:val="hr-HR"/>
        </w:rPr>
        <w:t xml:space="preserve"> </w:t>
      </w:r>
      <w:r w:rsidRPr="00FC6282">
        <w:rPr>
          <w:rFonts w:asciiTheme="minorHAnsi" w:hAnsiTheme="minorHAnsi" w:cstheme="minorHAnsi"/>
          <w:lang w:val="hr-HR"/>
        </w:rPr>
        <w:t>odbiti ponudu zbog toga što ponuđeni radovi, roba ili usluge nisu u skladu s tehničkim specifikacijama na koje je uputio, ako ponuditelj u ponudi na zadovoljavajući način javnom  naručitelju  dokaže,  bilo  kojim  prikladnim  sredstvom,  što  uključuje  i  sredstva dokazivanja  iz  članka  213.  ZJN  2016,  da  rješenja  koja  predlaže  na  jednakovrijedan  način zadovoljavaju zahtjeve definirane tehničkim specifikacijama.</w:t>
      </w:r>
    </w:p>
    <w:p w14:paraId="0975EA17" w14:textId="77777777" w:rsidR="000F1940" w:rsidRPr="000F1940" w:rsidRDefault="000F1940" w:rsidP="000F1940">
      <w:pPr>
        <w:pStyle w:val="Tijeloteksta"/>
        <w:spacing w:before="120" w:line="276" w:lineRule="auto"/>
        <w:ind w:left="136" w:right="195"/>
        <w:jc w:val="both"/>
        <w:rPr>
          <w:rFonts w:asciiTheme="minorHAnsi" w:hAnsiTheme="minorHAnsi" w:cstheme="minorHAnsi"/>
          <w:lang w:val="hr-HR"/>
        </w:rPr>
      </w:pPr>
      <w:r w:rsidRPr="000F1940">
        <w:rPr>
          <w:rFonts w:asciiTheme="minorHAnsi" w:hAnsiTheme="minorHAnsi" w:cstheme="minorHAnsi"/>
          <w:lang w:val="hr-HR"/>
        </w:rPr>
        <w:t>Tražene specifikacije u DON i u troškovniku su prava volja Naručitelja bez obzira na druge eventualno popratne dokumente u kojima bi možebitno bile drugačije specifikacije.</w:t>
      </w:r>
    </w:p>
    <w:p w14:paraId="0BA2365F" w14:textId="24925540" w:rsidR="000F1940" w:rsidRPr="000F1940" w:rsidRDefault="000F1940" w:rsidP="000F1940">
      <w:pPr>
        <w:pStyle w:val="Tijeloteksta"/>
        <w:spacing w:before="120" w:line="276" w:lineRule="auto"/>
        <w:ind w:left="136" w:right="195"/>
        <w:jc w:val="both"/>
        <w:rPr>
          <w:rFonts w:asciiTheme="minorHAnsi" w:hAnsiTheme="minorHAnsi" w:cstheme="minorHAnsi"/>
          <w:lang w:val="hr-HR"/>
        </w:rPr>
      </w:pPr>
      <w:r w:rsidRPr="00E4301C">
        <w:rPr>
          <w:rFonts w:asciiTheme="minorHAnsi" w:hAnsiTheme="minorHAnsi" w:cstheme="minorHAnsi"/>
          <w:b/>
          <w:bCs/>
          <w:lang w:val="hr-HR"/>
        </w:rPr>
        <w:t xml:space="preserve">Naručitelj u DON i </w:t>
      </w:r>
      <w:r w:rsidR="00CA28A9" w:rsidRPr="00E4301C">
        <w:rPr>
          <w:rFonts w:asciiTheme="minorHAnsi" w:hAnsiTheme="minorHAnsi" w:cstheme="minorHAnsi"/>
          <w:b/>
          <w:bCs/>
          <w:lang w:val="hr-HR"/>
        </w:rPr>
        <w:t>T</w:t>
      </w:r>
      <w:r w:rsidRPr="00E4301C">
        <w:rPr>
          <w:rFonts w:asciiTheme="minorHAnsi" w:hAnsiTheme="minorHAnsi" w:cstheme="minorHAnsi"/>
          <w:b/>
          <w:bCs/>
          <w:lang w:val="hr-HR"/>
        </w:rPr>
        <w:t>roškovniku ne navodi specifični proizvod niti svjetiljku koju treba ponuditi</w:t>
      </w:r>
      <w:r w:rsidRPr="00E4301C">
        <w:rPr>
          <w:rFonts w:asciiTheme="minorHAnsi" w:hAnsiTheme="minorHAnsi" w:cstheme="minorHAnsi"/>
          <w:lang w:val="hr-HR"/>
        </w:rPr>
        <w:t>.</w:t>
      </w:r>
    </w:p>
    <w:p w14:paraId="67F8F874" w14:textId="24395BCA" w:rsidR="00A80FF2" w:rsidRPr="00C0564D" w:rsidRDefault="00E8140A" w:rsidP="00C0564D">
      <w:pPr>
        <w:pStyle w:val="Tijeloteksta"/>
        <w:spacing w:before="120" w:line="276" w:lineRule="auto"/>
        <w:ind w:left="136" w:right="195"/>
        <w:jc w:val="both"/>
        <w:rPr>
          <w:rFonts w:asciiTheme="minorHAnsi" w:hAnsiTheme="minorHAnsi" w:cstheme="minorHAnsi"/>
          <w:b/>
          <w:bCs/>
          <w:lang w:val="hr-HR"/>
        </w:rPr>
      </w:pPr>
      <w:r w:rsidRPr="00E8140A">
        <w:rPr>
          <w:rFonts w:asciiTheme="minorHAnsi" w:hAnsiTheme="minorHAnsi" w:cstheme="minorHAnsi"/>
          <w:b/>
          <w:bCs/>
          <w:lang w:val="hr-HR"/>
        </w:rPr>
        <w:t xml:space="preserve">U stavkama troškovnika nije naveden tip/marka proizvoda već je naručitelj odredio da se upiše nuđeno (MODEL I PROIZVOĐAČ), u tom slučaju ponuditelj u </w:t>
      </w:r>
      <w:r w:rsidR="00BF6A29">
        <w:rPr>
          <w:rFonts w:asciiTheme="minorHAnsi" w:hAnsiTheme="minorHAnsi" w:cstheme="minorHAnsi"/>
          <w:b/>
          <w:bCs/>
          <w:lang w:val="hr-HR"/>
        </w:rPr>
        <w:t xml:space="preserve">osjenčani prazan prostor stavke troškovnika </w:t>
      </w:r>
      <w:r w:rsidRPr="00E8140A">
        <w:rPr>
          <w:rFonts w:asciiTheme="minorHAnsi" w:hAnsiTheme="minorHAnsi" w:cstheme="minorHAnsi"/>
          <w:b/>
          <w:bCs/>
          <w:lang w:val="hr-HR"/>
        </w:rPr>
        <w:t>upisuje traženi podatak. Ukoliko ponuditelj ne upiše u odgovarajući prostor naziv proizvođača i model koji nudi, ponuda će biti odbijena kao nepravilna.</w:t>
      </w:r>
    </w:p>
    <w:p w14:paraId="690C8EF6" w14:textId="7306D3D1" w:rsidR="000F1940" w:rsidRPr="000F1940" w:rsidRDefault="000F1940" w:rsidP="000F1940">
      <w:pPr>
        <w:pStyle w:val="Tijeloteksta"/>
        <w:spacing w:before="120" w:line="276" w:lineRule="auto"/>
        <w:ind w:left="136" w:right="195"/>
        <w:jc w:val="both"/>
        <w:rPr>
          <w:rFonts w:asciiTheme="minorHAnsi" w:hAnsiTheme="minorHAnsi" w:cstheme="minorHAnsi"/>
          <w:lang w:val="hr-HR"/>
        </w:rPr>
      </w:pPr>
      <w:r w:rsidRPr="000F1940">
        <w:rPr>
          <w:rFonts w:asciiTheme="minorHAnsi" w:hAnsiTheme="minorHAnsi" w:cstheme="minorHAnsi"/>
          <w:lang w:val="hr-HR"/>
        </w:rPr>
        <w:t>Ipak u troškovniku i u DON su dane tehničke specifikacije koje treba zadovoljiti. U troškovniku i DON su pobrojani i traženi dokazi kvalitete i načini i dokumenti kojima se to dokazuje, a što treba priložiti u ponudi. Gospodarski subjekti mogu ponuditi opremu koja na jednakovrijedan način (ili bolji) zadovoljava tražene specifikacije i dokaze kvalitete zahtijevane u troškovniku i DON. Kao dokaze, gospodarski subjekt može priložiti jednakovrijedne dokaze. U tome slučaju kao dokaz jednakovrijednosti, gospodarski subjekt mora dostaviti dokazna sredstva o sukladnosti ponuđenoga proizvoda sa svim zahtjevima ili kriterijima utvrđenima u troškovniku i tehničkim specifikacijama, odnosno gospodarski subjekt je dužan u ponudi na zadovoljavajući način Naručitelju dokazati, bilo kojim prikladnim sredstvom, što uključuje i sredstva dokazivanja iz članka 213. ZJN</w:t>
      </w:r>
      <w:r w:rsidR="00531949">
        <w:rPr>
          <w:rFonts w:asciiTheme="minorHAnsi" w:hAnsiTheme="minorHAnsi" w:cstheme="minorHAnsi"/>
          <w:lang w:val="hr-HR"/>
        </w:rPr>
        <w:t xml:space="preserve"> </w:t>
      </w:r>
      <w:r w:rsidRPr="000F1940">
        <w:rPr>
          <w:rFonts w:asciiTheme="minorHAnsi" w:hAnsiTheme="minorHAnsi" w:cstheme="minorHAnsi"/>
          <w:lang w:val="hr-HR"/>
        </w:rPr>
        <w:t>2016, kao i obrazložiti da rješenja koja nudi, na jednakovrijedan način zadovoljavaju zahtjeve definirane u troškovniku i tehničkim specifikacijama.</w:t>
      </w:r>
    </w:p>
    <w:p w14:paraId="0FDA321A" w14:textId="4E4F3DFC" w:rsidR="000F1940" w:rsidRPr="000F1940" w:rsidRDefault="000F1940" w:rsidP="000F1940">
      <w:pPr>
        <w:pStyle w:val="Tijeloteksta"/>
        <w:spacing w:before="120" w:line="276" w:lineRule="auto"/>
        <w:ind w:left="136" w:right="195"/>
        <w:jc w:val="both"/>
        <w:rPr>
          <w:rFonts w:asciiTheme="minorHAnsi" w:hAnsiTheme="minorHAnsi" w:cstheme="minorHAnsi"/>
          <w:lang w:val="hr-HR"/>
        </w:rPr>
      </w:pPr>
      <w:r w:rsidRPr="000F1940">
        <w:rPr>
          <w:rFonts w:asciiTheme="minorHAnsi" w:hAnsiTheme="minorHAnsi" w:cstheme="minorHAnsi"/>
          <w:lang w:val="hr-HR"/>
        </w:rPr>
        <w:t xml:space="preserve">Teret dokazivanja jednakovrijednosti ponuđene robe je na gospodarskom subjektu, pri čemu mora detaljno obrazložiti jednakovrijednost (ili bolju </w:t>
      </w:r>
      <w:r w:rsidR="00531949">
        <w:rPr>
          <w:rFonts w:asciiTheme="minorHAnsi" w:hAnsiTheme="minorHAnsi" w:cstheme="minorHAnsi"/>
          <w:lang w:val="hr-HR"/>
        </w:rPr>
        <w:t>v</w:t>
      </w:r>
      <w:r w:rsidRPr="000F1940">
        <w:rPr>
          <w:rFonts w:asciiTheme="minorHAnsi" w:hAnsiTheme="minorHAnsi" w:cstheme="minorHAnsi"/>
          <w:lang w:val="hr-HR"/>
        </w:rPr>
        <w:t>rijednost), ukazati na činjenice i priložiti sve dokaze dostatne za utvrđivanje činjeničnog stanja i jednakovrijednosti (ili boljeg).</w:t>
      </w:r>
    </w:p>
    <w:p w14:paraId="5B469737" w14:textId="58C6C74F" w:rsidR="000F1940" w:rsidRPr="00DF113C" w:rsidRDefault="000F1940" w:rsidP="00494C25">
      <w:pPr>
        <w:pStyle w:val="Tijeloteksta"/>
        <w:spacing w:before="120" w:line="276" w:lineRule="auto"/>
        <w:ind w:left="136" w:right="195"/>
        <w:jc w:val="both"/>
        <w:rPr>
          <w:rFonts w:asciiTheme="minorHAnsi" w:hAnsiTheme="minorHAnsi" w:cstheme="minorHAnsi"/>
          <w:lang w:val="hr-HR"/>
        </w:rPr>
      </w:pPr>
      <w:r w:rsidRPr="000F1940">
        <w:rPr>
          <w:rFonts w:asciiTheme="minorHAnsi" w:hAnsiTheme="minorHAnsi" w:cstheme="minorHAnsi"/>
          <w:lang w:val="hr-HR"/>
        </w:rPr>
        <w:t xml:space="preserve">U troškovniku se, kao način dokazivanja, traže određeni certifikati i izvješća o ispitivanju. </w:t>
      </w:r>
      <w:r w:rsidR="00531949">
        <w:rPr>
          <w:rFonts w:asciiTheme="minorHAnsi" w:hAnsiTheme="minorHAnsi" w:cstheme="minorHAnsi"/>
          <w:lang w:val="hr-HR"/>
        </w:rPr>
        <w:t>Z</w:t>
      </w:r>
      <w:r w:rsidRPr="000F1940">
        <w:rPr>
          <w:rFonts w:asciiTheme="minorHAnsi" w:hAnsiTheme="minorHAnsi" w:cstheme="minorHAnsi"/>
          <w:lang w:val="hr-HR"/>
        </w:rPr>
        <w:t>a pojedine zahtjeve se evidentno to može</w:t>
      </w:r>
      <w:r w:rsidR="00531949">
        <w:rPr>
          <w:rFonts w:asciiTheme="minorHAnsi" w:hAnsiTheme="minorHAnsi" w:cstheme="minorHAnsi"/>
          <w:lang w:val="hr-HR"/>
        </w:rPr>
        <w:t xml:space="preserve"> </w:t>
      </w:r>
      <w:r w:rsidRPr="000F1940">
        <w:rPr>
          <w:rFonts w:asciiTheme="minorHAnsi" w:hAnsiTheme="minorHAnsi" w:cstheme="minorHAnsi"/>
          <w:lang w:val="hr-HR"/>
        </w:rPr>
        <w:t xml:space="preserve">vidjeti i iz prospekta svakog tipa svjetiljke koji se nude. Ako se neke vrijednosti i/ili karakteristike ne vide i nedvosmisleno se ne </w:t>
      </w:r>
      <w:r w:rsidR="00531949">
        <w:rPr>
          <w:rFonts w:asciiTheme="minorHAnsi" w:hAnsiTheme="minorHAnsi" w:cstheme="minorHAnsi"/>
          <w:lang w:val="hr-HR"/>
        </w:rPr>
        <w:t xml:space="preserve">mogu </w:t>
      </w:r>
      <w:r w:rsidRPr="000F1940">
        <w:rPr>
          <w:rFonts w:asciiTheme="minorHAnsi" w:hAnsiTheme="minorHAnsi" w:cstheme="minorHAnsi"/>
          <w:lang w:val="hr-HR"/>
        </w:rPr>
        <w:t>identificira</w:t>
      </w:r>
      <w:r w:rsidR="00531949">
        <w:rPr>
          <w:rFonts w:asciiTheme="minorHAnsi" w:hAnsiTheme="minorHAnsi" w:cstheme="minorHAnsi"/>
          <w:lang w:val="hr-HR"/>
        </w:rPr>
        <w:t>ti</w:t>
      </w:r>
      <w:r w:rsidRPr="000F1940">
        <w:rPr>
          <w:rFonts w:asciiTheme="minorHAnsi" w:hAnsiTheme="minorHAnsi" w:cstheme="minorHAnsi"/>
          <w:lang w:val="hr-HR"/>
        </w:rPr>
        <w:t xml:space="preserve"> iz prospekta za baš nuđenu svjetiljku, traženi podatak se može </w:t>
      </w:r>
      <w:r w:rsidRPr="000F1940">
        <w:rPr>
          <w:rFonts w:asciiTheme="minorHAnsi" w:hAnsiTheme="minorHAnsi" w:cstheme="minorHAnsi"/>
          <w:lang w:val="hr-HR"/>
        </w:rPr>
        <w:lastRenderedPageBreak/>
        <w:t>dokazati odgovarajućim Tehničkim listom/Izjavom (koji izdaje Proizvođač svjetiljke Naručitelju  za konkretnu nuđenu svjetiljku i naslovljuje ju na Naručitelja i povezuje na ovaj konkretni postupak nabave</w:t>
      </w:r>
      <w:r w:rsidR="00531949">
        <w:rPr>
          <w:rFonts w:asciiTheme="minorHAnsi" w:hAnsiTheme="minorHAnsi" w:cstheme="minorHAnsi"/>
          <w:lang w:val="hr-HR"/>
        </w:rPr>
        <w:t>).</w:t>
      </w:r>
    </w:p>
    <w:p w14:paraId="6A28723A" w14:textId="12974704" w:rsidR="007D5B74" w:rsidRPr="00FC6282" w:rsidRDefault="00B84354" w:rsidP="005C0397">
      <w:pPr>
        <w:pStyle w:val="Naslov1"/>
        <w:numPr>
          <w:ilvl w:val="1"/>
          <w:numId w:val="16"/>
        </w:numPr>
        <w:spacing w:before="120"/>
        <w:ind w:right="125" w:hanging="431"/>
        <w:jc w:val="left"/>
        <w:rPr>
          <w:rFonts w:asciiTheme="minorHAnsi" w:hAnsiTheme="minorHAnsi" w:cstheme="minorHAnsi"/>
          <w:w w:val="90"/>
          <w:sz w:val="22"/>
          <w:szCs w:val="22"/>
          <w:lang w:val="hr-HR"/>
        </w:rPr>
      </w:pPr>
      <w:bookmarkStart w:id="20" w:name="_Toc65657712"/>
      <w:r w:rsidRPr="00FC6282">
        <w:rPr>
          <w:rFonts w:asciiTheme="minorHAnsi" w:hAnsiTheme="minorHAnsi" w:cstheme="minorHAnsi"/>
          <w:w w:val="90"/>
          <w:sz w:val="22"/>
          <w:szCs w:val="22"/>
          <w:lang w:val="hr-HR"/>
        </w:rPr>
        <w:t xml:space="preserve">Mjesto </w:t>
      </w:r>
      <w:r w:rsidR="000A3D94">
        <w:rPr>
          <w:rFonts w:asciiTheme="minorHAnsi" w:hAnsiTheme="minorHAnsi" w:cstheme="minorHAnsi"/>
          <w:w w:val="90"/>
          <w:sz w:val="22"/>
          <w:szCs w:val="22"/>
          <w:lang w:val="hr-HR"/>
        </w:rPr>
        <w:t>izvršenja ugovora</w:t>
      </w:r>
      <w:bookmarkEnd w:id="20"/>
      <w:r w:rsidR="000A3D94">
        <w:rPr>
          <w:rFonts w:asciiTheme="minorHAnsi" w:hAnsiTheme="minorHAnsi" w:cstheme="minorHAnsi"/>
          <w:w w:val="90"/>
          <w:sz w:val="22"/>
          <w:szCs w:val="22"/>
          <w:lang w:val="hr-HR"/>
        </w:rPr>
        <w:t xml:space="preserve"> </w:t>
      </w:r>
    </w:p>
    <w:p w14:paraId="2CB30B17" w14:textId="0B7AD278" w:rsidR="007D5B74" w:rsidRDefault="00B84354">
      <w:pPr>
        <w:pStyle w:val="Tijeloteksta"/>
        <w:spacing w:before="131"/>
        <w:ind w:left="136" w:right="136"/>
        <w:jc w:val="both"/>
        <w:rPr>
          <w:rFonts w:asciiTheme="minorHAnsi" w:hAnsiTheme="minorHAnsi" w:cstheme="minorHAnsi"/>
          <w:lang w:val="hr-HR"/>
        </w:rPr>
      </w:pPr>
      <w:r w:rsidRPr="00DF113C">
        <w:rPr>
          <w:rFonts w:asciiTheme="minorHAnsi" w:hAnsiTheme="minorHAnsi" w:cstheme="minorHAnsi"/>
          <w:lang w:val="hr-HR"/>
        </w:rPr>
        <w:t>Usluga će se izvršavati</w:t>
      </w:r>
      <w:r w:rsidR="00636177" w:rsidRPr="00DF113C">
        <w:rPr>
          <w:rFonts w:asciiTheme="minorHAnsi" w:hAnsiTheme="minorHAnsi" w:cstheme="minorHAnsi"/>
          <w:lang w:val="hr-HR"/>
        </w:rPr>
        <w:t xml:space="preserve"> </w:t>
      </w:r>
      <w:r w:rsidRPr="00DF113C">
        <w:rPr>
          <w:rFonts w:asciiTheme="minorHAnsi" w:hAnsiTheme="minorHAnsi" w:cstheme="minorHAnsi"/>
          <w:lang w:val="hr-HR"/>
        </w:rPr>
        <w:t xml:space="preserve">u Gradu </w:t>
      </w:r>
      <w:r w:rsidR="00F54E10">
        <w:rPr>
          <w:rFonts w:asciiTheme="minorHAnsi" w:hAnsiTheme="minorHAnsi" w:cstheme="minorHAnsi"/>
          <w:lang w:val="hr-HR"/>
        </w:rPr>
        <w:t>Crikvenic</w:t>
      </w:r>
      <w:r w:rsidR="00636177" w:rsidRPr="00DF113C">
        <w:rPr>
          <w:rFonts w:asciiTheme="minorHAnsi" w:hAnsiTheme="minorHAnsi" w:cstheme="minorHAnsi"/>
          <w:lang w:val="hr-HR"/>
        </w:rPr>
        <w:t>a</w:t>
      </w:r>
      <w:r w:rsidRPr="00DF113C">
        <w:rPr>
          <w:rFonts w:asciiTheme="minorHAnsi" w:hAnsiTheme="minorHAnsi" w:cstheme="minorHAnsi"/>
          <w:lang w:val="hr-HR"/>
        </w:rPr>
        <w:t xml:space="preserve"> na lokacijama </w:t>
      </w:r>
      <w:r w:rsidR="00E8140A">
        <w:rPr>
          <w:rFonts w:asciiTheme="minorHAnsi" w:hAnsiTheme="minorHAnsi" w:cstheme="minorHAnsi"/>
          <w:lang w:val="hr-HR"/>
        </w:rPr>
        <w:t>z</w:t>
      </w:r>
      <w:r w:rsidRPr="00DF113C">
        <w:rPr>
          <w:rFonts w:asciiTheme="minorHAnsi" w:hAnsiTheme="minorHAnsi" w:cstheme="minorHAnsi"/>
          <w:lang w:val="hr-HR"/>
        </w:rPr>
        <w:t>adanog zahvata</w:t>
      </w:r>
      <w:r w:rsidR="003F6247">
        <w:rPr>
          <w:rFonts w:asciiTheme="minorHAnsi" w:hAnsiTheme="minorHAnsi" w:cstheme="minorHAnsi"/>
          <w:lang w:val="hr-HR"/>
        </w:rPr>
        <w:t>.</w:t>
      </w:r>
    </w:p>
    <w:p w14:paraId="01E9086F" w14:textId="77777777" w:rsidR="00120EF2" w:rsidRPr="00DF113C" w:rsidRDefault="00120EF2">
      <w:pPr>
        <w:pStyle w:val="Tijeloteksta"/>
        <w:spacing w:before="131"/>
        <w:ind w:left="136" w:right="136"/>
        <w:jc w:val="both"/>
        <w:rPr>
          <w:rFonts w:asciiTheme="minorHAnsi" w:hAnsiTheme="minorHAnsi" w:cstheme="minorHAnsi"/>
          <w:lang w:val="hr-HR"/>
        </w:rPr>
      </w:pPr>
    </w:p>
    <w:p w14:paraId="55684C73" w14:textId="3878C4BF" w:rsidR="007D5B74" w:rsidRPr="000A3D94" w:rsidRDefault="00B84354" w:rsidP="005C0397">
      <w:pPr>
        <w:pStyle w:val="Naslov1"/>
        <w:numPr>
          <w:ilvl w:val="1"/>
          <w:numId w:val="16"/>
        </w:numPr>
        <w:spacing w:before="120"/>
        <w:ind w:right="125" w:hanging="431"/>
        <w:jc w:val="left"/>
        <w:rPr>
          <w:rFonts w:asciiTheme="minorHAnsi" w:hAnsiTheme="minorHAnsi" w:cstheme="minorHAnsi"/>
          <w:w w:val="90"/>
          <w:sz w:val="22"/>
          <w:szCs w:val="22"/>
          <w:lang w:val="hr-HR"/>
        </w:rPr>
      </w:pPr>
      <w:bookmarkStart w:id="21" w:name="_Toc65657713"/>
      <w:r w:rsidRPr="000A3D94">
        <w:rPr>
          <w:rFonts w:asciiTheme="minorHAnsi" w:hAnsiTheme="minorHAnsi" w:cstheme="minorHAnsi"/>
          <w:w w:val="90"/>
          <w:sz w:val="22"/>
          <w:szCs w:val="22"/>
          <w:lang w:val="hr-HR"/>
        </w:rPr>
        <w:t xml:space="preserve">Rok početka </w:t>
      </w:r>
      <w:r w:rsidR="00A605F4">
        <w:rPr>
          <w:rFonts w:asciiTheme="minorHAnsi" w:hAnsiTheme="minorHAnsi" w:cstheme="minorHAnsi"/>
          <w:w w:val="90"/>
          <w:sz w:val="22"/>
          <w:szCs w:val="22"/>
          <w:lang w:val="hr-HR"/>
        </w:rPr>
        <w:t>i</w:t>
      </w:r>
      <w:r w:rsidRPr="000A3D94">
        <w:rPr>
          <w:rFonts w:asciiTheme="minorHAnsi" w:hAnsiTheme="minorHAnsi" w:cstheme="minorHAnsi"/>
          <w:w w:val="90"/>
          <w:sz w:val="22"/>
          <w:szCs w:val="22"/>
          <w:lang w:val="hr-HR"/>
        </w:rPr>
        <w:t xml:space="preserve"> rok završetka </w:t>
      </w:r>
      <w:r w:rsidR="00A605F4">
        <w:rPr>
          <w:rFonts w:asciiTheme="minorHAnsi" w:hAnsiTheme="minorHAnsi" w:cstheme="minorHAnsi"/>
          <w:w w:val="90"/>
          <w:sz w:val="22"/>
          <w:szCs w:val="22"/>
          <w:lang w:val="hr-HR"/>
        </w:rPr>
        <w:t>ugovora</w:t>
      </w:r>
      <w:bookmarkEnd w:id="21"/>
    </w:p>
    <w:p w14:paraId="1D49C83F" w14:textId="7BA05006" w:rsidR="007D5B74" w:rsidRPr="00DF113C" w:rsidRDefault="00E8140A" w:rsidP="00E8140A">
      <w:pPr>
        <w:pStyle w:val="Tijeloteksta"/>
        <w:spacing w:before="131" w:line="273" w:lineRule="auto"/>
        <w:ind w:left="136" w:right="136"/>
        <w:jc w:val="both"/>
        <w:rPr>
          <w:rFonts w:asciiTheme="minorHAnsi" w:hAnsiTheme="minorHAnsi" w:cstheme="minorHAnsi"/>
          <w:lang w:val="hr-HR"/>
        </w:rPr>
      </w:pPr>
      <w:r w:rsidRPr="00E8140A">
        <w:rPr>
          <w:rFonts w:asciiTheme="minorHAnsi" w:hAnsiTheme="minorHAnsi" w:cstheme="minorHAnsi"/>
          <w:lang w:val="hr-HR"/>
        </w:rPr>
        <w:t xml:space="preserve">Naručitelj će s odabranim ponuditeljem sklopiti  ugovor u pisanom obliku najkasnije u roku od 30 dana od dana izvršnosti odluke o odabiru. </w:t>
      </w:r>
      <w:r>
        <w:rPr>
          <w:rFonts w:asciiTheme="minorHAnsi" w:hAnsiTheme="minorHAnsi" w:cstheme="minorHAnsi"/>
          <w:lang w:val="hr-HR"/>
        </w:rPr>
        <w:t xml:space="preserve"> </w:t>
      </w:r>
      <w:r w:rsidRPr="00E8140A">
        <w:rPr>
          <w:rFonts w:asciiTheme="minorHAnsi" w:hAnsiTheme="minorHAnsi" w:cstheme="minorHAnsi"/>
          <w:lang w:val="hr-HR"/>
        </w:rPr>
        <w:t xml:space="preserve">Ugovor o nabavi robe sklopit će se s odabranim ponuditeljem pod </w:t>
      </w:r>
      <w:proofErr w:type="spellStart"/>
      <w:r w:rsidRPr="00E8140A">
        <w:rPr>
          <w:rFonts w:asciiTheme="minorHAnsi" w:hAnsiTheme="minorHAnsi" w:cstheme="minorHAnsi"/>
          <w:lang w:val="hr-HR"/>
        </w:rPr>
        <w:t>odgodnim</w:t>
      </w:r>
      <w:proofErr w:type="spellEnd"/>
      <w:r w:rsidRPr="00E8140A">
        <w:rPr>
          <w:rFonts w:asciiTheme="minorHAnsi" w:hAnsiTheme="minorHAnsi" w:cstheme="minorHAnsi"/>
          <w:lang w:val="hr-HR"/>
        </w:rPr>
        <w:t xml:space="preserve"> uvjetom na način da isti stupa na snagu  kada se realizira kreditna linija od strane Naručitelja (HBOR).</w:t>
      </w:r>
    </w:p>
    <w:p w14:paraId="3293E504" w14:textId="77777777" w:rsidR="007D5B74" w:rsidRPr="00DF113C" w:rsidRDefault="007D5B74">
      <w:pPr>
        <w:pStyle w:val="Tijeloteksta"/>
        <w:spacing w:before="8"/>
        <w:rPr>
          <w:rFonts w:asciiTheme="minorHAnsi" w:hAnsiTheme="minorHAnsi" w:cstheme="minorHAnsi"/>
          <w:sz w:val="16"/>
          <w:lang w:val="hr-HR"/>
        </w:rPr>
      </w:pPr>
    </w:p>
    <w:p w14:paraId="27B385F0" w14:textId="77777777" w:rsidR="000F3B89" w:rsidRPr="00DF113C" w:rsidRDefault="000F3B89" w:rsidP="000F3B89">
      <w:pPr>
        <w:pStyle w:val="Tijeloteksta"/>
        <w:spacing w:line="273" w:lineRule="auto"/>
        <w:ind w:left="136" w:right="128"/>
        <w:rPr>
          <w:rFonts w:asciiTheme="minorHAnsi" w:hAnsiTheme="minorHAnsi" w:cstheme="minorHAnsi"/>
          <w:lang w:val="hr-HR"/>
        </w:rPr>
      </w:pPr>
      <w:r w:rsidRPr="00DF113C">
        <w:rPr>
          <w:rFonts w:asciiTheme="minorHAnsi" w:hAnsiTheme="minorHAnsi" w:cstheme="minorHAnsi"/>
          <w:lang w:val="hr-HR"/>
        </w:rPr>
        <w:t>Ponuditelj će od dana stupanja na snagu Ugovora, najviše u roku od:</w:t>
      </w:r>
    </w:p>
    <w:p w14:paraId="2D260D7F" w14:textId="77777777" w:rsidR="000F3B89" w:rsidRPr="00DF113C" w:rsidRDefault="000F3B89" w:rsidP="000F3B89">
      <w:pPr>
        <w:pStyle w:val="Tijeloteksta"/>
        <w:spacing w:before="8"/>
        <w:rPr>
          <w:rFonts w:asciiTheme="minorHAnsi" w:hAnsiTheme="minorHAnsi" w:cstheme="minorHAnsi"/>
          <w:sz w:val="17"/>
          <w:lang w:val="hr-HR"/>
        </w:rPr>
      </w:pPr>
    </w:p>
    <w:p w14:paraId="27E09BA7" w14:textId="77777777" w:rsidR="000F3B89" w:rsidRPr="003D5255" w:rsidRDefault="000F3B89" w:rsidP="000F3B89">
      <w:pPr>
        <w:pStyle w:val="Odlomakpopisa"/>
        <w:numPr>
          <w:ilvl w:val="0"/>
          <w:numId w:val="31"/>
        </w:numPr>
        <w:tabs>
          <w:tab w:val="left" w:pos="855"/>
          <w:tab w:val="left" w:pos="856"/>
        </w:tabs>
        <w:rPr>
          <w:rFonts w:asciiTheme="minorHAnsi" w:hAnsiTheme="minorHAnsi" w:cstheme="minorHAnsi"/>
          <w:sz w:val="20"/>
          <w:lang w:val="hr-HR"/>
        </w:rPr>
      </w:pPr>
      <w:r w:rsidRPr="003D5255">
        <w:rPr>
          <w:rFonts w:asciiTheme="minorHAnsi" w:hAnsiTheme="minorHAnsi" w:cstheme="minorHAnsi"/>
          <w:sz w:val="20"/>
          <w:lang w:val="hr-HR"/>
        </w:rPr>
        <w:t xml:space="preserve">15 dana isporučiti na od Naručitelja određenu lokaciju sve svjetiljke </w:t>
      </w:r>
      <w:r>
        <w:rPr>
          <w:rFonts w:asciiTheme="minorHAnsi" w:hAnsiTheme="minorHAnsi" w:cstheme="minorHAnsi"/>
          <w:sz w:val="20"/>
          <w:lang w:val="hr-HR"/>
        </w:rPr>
        <w:t xml:space="preserve">i prateću opremu predviđene za isporuku u tom roku, te </w:t>
      </w:r>
      <w:r w:rsidRPr="000B59FC">
        <w:rPr>
          <w:rFonts w:asciiTheme="minorHAnsi" w:hAnsiTheme="minorHAnsi" w:cstheme="minorHAnsi"/>
          <w:sz w:val="20"/>
          <w:lang w:val="hr-HR"/>
        </w:rPr>
        <w:t>potpisati primopredajni zapisnik sa sastavnim dijelovima, sve prema Ugovoru.</w:t>
      </w:r>
    </w:p>
    <w:p w14:paraId="6EC01953" w14:textId="77777777" w:rsidR="000F3B89" w:rsidRPr="000B59FC" w:rsidRDefault="000F3B89" w:rsidP="000F3B89">
      <w:pPr>
        <w:pStyle w:val="Odlomakpopisa"/>
        <w:numPr>
          <w:ilvl w:val="0"/>
          <w:numId w:val="31"/>
        </w:numPr>
        <w:tabs>
          <w:tab w:val="left" w:pos="855"/>
          <w:tab w:val="left" w:pos="856"/>
        </w:tabs>
        <w:spacing w:before="130"/>
        <w:ind w:right="553"/>
        <w:rPr>
          <w:rFonts w:asciiTheme="minorHAnsi" w:hAnsiTheme="minorHAnsi" w:cstheme="minorHAnsi"/>
          <w:sz w:val="20"/>
          <w:lang w:val="hr-HR"/>
        </w:rPr>
      </w:pPr>
      <w:r w:rsidRPr="000B59FC">
        <w:rPr>
          <w:rFonts w:asciiTheme="minorHAnsi" w:hAnsiTheme="minorHAnsi" w:cstheme="minorHAnsi"/>
          <w:sz w:val="20"/>
          <w:lang w:val="hr-HR"/>
        </w:rPr>
        <w:t xml:space="preserve">90 dana isporučiti preostale svjetiljke i opremu te izvršiti finalnu primopredaju Naručitelju, odnosno </w:t>
      </w:r>
      <w:bookmarkStart w:id="22" w:name="_Hlk63331242"/>
      <w:r w:rsidRPr="000B59FC">
        <w:rPr>
          <w:rFonts w:asciiTheme="minorHAnsi" w:hAnsiTheme="minorHAnsi" w:cstheme="minorHAnsi"/>
          <w:sz w:val="20"/>
          <w:lang w:val="hr-HR"/>
        </w:rPr>
        <w:t>potpisati primopredajni zapisnik sa sastavnim dijelovima.</w:t>
      </w:r>
      <w:bookmarkEnd w:id="22"/>
    </w:p>
    <w:p w14:paraId="5A98862D" w14:textId="60924DC2" w:rsidR="000F3B89" w:rsidRPr="00120EF2" w:rsidRDefault="000F3B89" w:rsidP="000F3B89">
      <w:pPr>
        <w:pStyle w:val="Tijeloteksta"/>
        <w:spacing w:before="120"/>
        <w:ind w:left="142"/>
        <w:jc w:val="both"/>
        <w:rPr>
          <w:rFonts w:asciiTheme="minorHAnsi" w:hAnsiTheme="minorHAnsi" w:cstheme="minorHAnsi"/>
          <w:szCs w:val="22"/>
          <w:lang w:val="hr-HR"/>
        </w:rPr>
      </w:pPr>
      <w:r w:rsidRPr="00120EF2">
        <w:rPr>
          <w:rFonts w:asciiTheme="minorHAnsi" w:hAnsiTheme="minorHAnsi" w:cstheme="minorHAnsi"/>
          <w:szCs w:val="22"/>
          <w:lang w:val="hr-HR"/>
        </w:rPr>
        <w:t>Gore navedeni dani odnose se na kalendarske dane. Ponuditelj mora ispuniti Prilog 5. u kojem navodi koliko će svjetiljki moći isporučiti u roku od 15 dana, a koliko svjetiljki u roku od 90 dana.</w:t>
      </w:r>
    </w:p>
    <w:p w14:paraId="67BDF858" w14:textId="446F0ADE" w:rsidR="00812CCD" w:rsidRPr="00120EF2" w:rsidRDefault="00812CCD" w:rsidP="000F3B89">
      <w:pPr>
        <w:pStyle w:val="Tijeloteksta"/>
        <w:spacing w:before="120"/>
        <w:ind w:left="142"/>
        <w:jc w:val="both"/>
        <w:rPr>
          <w:rFonts w:asciiTheme="minorHAnsi" w:hAnsiTheme="minorHAnsi" w:cstheme="minorHAnsi"/>
          <w:szCs w:val="22"/>
          <w:lang w:val="hr-HR"/>
        </w:rPr>
      </w:pPr>
      <w:r w:rsidRPr="00120EF2">
        <w:rPr>
          <w:rFonts w:asciiTheme="minorHAnsi" w:hAnsiTheme="minorHAnsi" w:cstheme="minorHAnsi"/>
          <w:szCs w:val="22"/>
          <w:lang w:val="hr-HR"/>
        </w:rPr>
        <w:t xml:space="preserve">Ponuditelj mora završiti i </w:t>
      </w:r>
      <w:proofErr w:type="spellStart"/>
      <w:r w:rsidRPr="00120EF2">
        <w:rPr>
          <w:rFonts w:asciiTheme="minorHAnsi" w:hAnsiTheme="minorHAnsi" w:cstheme="minorHAnsi"/>
          <w:szCs w:val="22"/>
          <w:lang w:val="hr-HR"/>
        </w:rPr>
        <w:t>primopredati</w:t>
      </w:r>
      <w:proofErr w:type="spellEnd"/>
      <w:r w:rsidRPr="00120EF2">
        <w:rPr>
          <w:rFonts w:asciiTheme="minorHAnsi" w:hAnsiTheme="minorHAnsi" w:cstheme="minorHAnsi"/>
          <w:szCs w:val="22"/>
          <w:lang w:val="hr-HR"/>
        </w:rPr>
        <w:t xml:space="preserve"> montažu isporučenih svjetiljki najkasnije u roku od </w:t>
      </w:r>
      <w:r w:rsidR="0059449F" w:rsidRPr="00120EF2">
        <w:rPr>
          <w:rFonts w:asciiTheme="minorHAnsi" w:hAnsiTheme="minorHAnsi" w:cstheme="minorHAnsi"/>
          <w:szCs w:val="22"/>
          <w:lang w:val="hr-HR"/>
        </w:rPr>
        <w:t>180</w:t>
      </w:r>
      <w:r w:rsidRPr="00120EF2">
        <w:rPr>
          <w:rFonts w:asciiTheme="minorHAnsi" w:hAnsiTheme="minorHAnsi" w:cstheme="minorHAnsi"/>
          <w:szCs w:val="22"/>
          <w:lang w:val="hr-HR"/>
        </w:rPr>
        <w:t xml:space="preserve"> dana od stupanja na snagu Ugovora.</w:t>
      </w:r>
    </w:p>
    <w:p w14:paraId="6E765E85" w14:textId="64F1675A" w:rsidR="000B59FC" w:rsidRPr="00DF113C" w:rsidRDefault="000B59FC" w:rsidP="006E264C">
      <w:pPr>
        <w:pStyle w:val="Tijeloteksta"/>
        <w:spacing w:before="120"/>
        <w:ind w:left="142"/>
        <w:jc w:val="both"/>
        <w:rPr>
          <w:rFonts w:asciiTheme="minorHAnsi" w:hAnsiTheme="minorHAnsi" w:cstheme="minorHAnsi"/>
          <w:lang w:val="hr-HR"/>
        </w:rPr>
      </w:pPr>
      <w:r w:rsidRPr="000B59FC">
        <w:rPr>
          <w:rFonts w:asciiTheme="minorHAnsi" w:hAnsiTheme="minorHAnsi" w:cstheme="minorHAnsi"/>
          <w:lang w:val="hr-HR"/>
        </w:rPr>
        <w:t xml:space="preserve">Nakon završetka cjelokupne isporuke </w:t>
      </w:r>
      <w:r w:rsidR="006E264C" w:rsidRPr="00120EF2">
        <w:rPr>
          <w:rFonts w:asciiTheme="minorHAnsi" w:hAnsiTheme="minorHAnsi" w:cstheme="minorHAnsi"/>
          <w:lang w:val="hr-HR"/>
        </w:rPr>
        <w:t xml:space="preserve">i montaže </w:t>
      </w:r>
      <w:r w:rsidRPr="000B59FC">
        <w:rPr>
          <w:rFonts w:asciiTheme="minorHAnsi" w:hAnsiTheme="minorHAnsi" w:cstheme="minorHAnsi"/>
          <w:lang w:val="hr-HR"/>
        </w:rPr>
        <w:t>te potpisivanja Zapisnika o primopredaji od strane ovlaštenog predstavnika Naručitelja i Ugovaratelja, Naručitelj će platiti Ugovaratelju ugovoreni iznos, a sve prema Ugovoru.</w:t>
      </w:r>
    </w:p>
    <w:p w14:paraId="784012DB" w14:textId="34F98777" w:rsidR="007D5B74" w:rsidRPr="00DF113C" w:rsidRDefault="00B84354">
      <w:pPr>
        <w:pStyle w:val="Tijeloteksta"/>
        <w:spacing w:before="120"/>
        <w:ind w:left="136" w:right="132"/>
        <w:jc w:val="both"/>
        <w:rPr>
          <w:rFonts w:asciiTheme="minorHAnsi" w:hAnsiTheme="minorHAnsi" w:cstheme="minorHAnsi"/>
          <w:lang w:val="hr-HR"/>
        </w:rPr>
      </w:pPr>
      <w:r w:rsidRPr="002E0624">
        <w:rPr>
          <w:rFonts w:asciiTheme="minorHAnsi" w:hAnsiTheme="minorHAnsi" w:cstheme="minorHAnsi"/>
          <w:lang w:val="hr-HR"/>
        </w:rPr>
        <w:t>Gospodarski subjekt/Ugovaratelj je dužan osigurati raspoloživost svjetla odnosno ispravnost novo</w:t>
      </w:r>
      <w:r w:rsidR="002E0624">
        <w:rPr>
          <w:rFonts w:asciiTheme="minorHAnsi" w:hAnsiTheme="minorHAnsi" w:cstheme="minorHAnsi"/>
          <w:lang w:val="hr-HR"/>
        </w:rPr>
        <w:t>-</w:t>
      </w:r>
      <w:r w:rsidRPr="002E0624">
        <w:rPr>
          <w:rFonts w:asciiTheme="minorHAnsi" w:hAnsiTheme="minorHAnsi" w:cstheme="minorHAnsi"/>
          <w:lang w:val="hr-HR"/>
        </w:rPr>
        <w:t xml:space="preserve">ugrađenih svjetiljki u skladu sa  tehničkim zahtjevima, opće prihvaćenim postavkama i mjerilima u tehnologiji LED rasvjete  i parametrima iz odobrenog projekta, a u vremenu trajanja </w:t>
      </w:r>
      <w:r w:rsidR="00636177" w:rsidRPr="002E0624">
        <w:rPr>
          <w:rFonts w:asciiTheme="minorHAnsi" w:hAnsiTheme="minorHAnsi" w:cstheme="minorHAnsi"/>
          <w:lang w:val="hr-HR"/>
        </w:rPr>
        <w:t xml:space="preserve">garancije. </w:t>
      </w:r>
      <w:r w:rsidRPr="002E0624">
        <w:rPr>
          <w:rFonts w:asciiTheme="minorHAnsi" w:hAnsiTheme="minorHAnsi" w:cstheme="minorHAnsi"/>
          <w:lang w:val="hr-HR"/>
        </w:rPr>
        <w:t xml:space="preserve">Vrijeme trajanja </w:t>
      </w:r>
      <w:r w:rsidR="00636177" w:rsidRPr="002E0624">
        <w:rPr>
          <w:rFonts w:asciiTheme="minorHAnsi" w:hAnsiTheme="minorHAnsi" w:cstheme="minorHAnsi"/>
          <w:lang w:val="hr-HR"/>
        </w:rPr>
        <w:t>garancije</w:t>
      </w:r>
      <w:r w:rsidRPr="002E0624">
        <w:rPr>
          <w:rFonts w:asciiTheme="minorHAnsi" w:hAnsiTheme="minorHAnsi" w:cstheme="minorHAnsi"/>
          <w:lang w:val="hr-HR"/>
        </w:rPr>
        <w:t xml:space="preserve"> gospodarski subjekt iskazuje u Prilog</w:t>
      </w:r>
      <w:r w:rsidR="005833A9">
        <w:rPr>
          <w:rFonts w:asciiTheme="minorHAnsi" w:hAnsiTheme="minorHAnsi" w:cstheme="minorHAnsi"/>
          <w:lang w:val="hr-HR"/>
        </w:rPr>
        <w:t>u</w:t>
      </w:r>
      <w:r w:rsidRPr="002E0624">
        <w:rPr>
          <w:rFonts w:asciiTheme="minorHAnsi" w:hAnsiTheme="minorHAnsi" w:cstheme="minorHAnsi"/>
          <w:lang w:val="hr-HR"/>
        </w:rPr>
        <w:t xml:space="preserve"> </w:t>
      </w:r>
      <w:r w:rsidR="005833A9">
        <w:rPr>
          <w:rFonts w:asciiTheme="minorHAnsi" w:hAnsiTheme="minorHAnsi" w:cstheme="minorHAnsi"/>
          <w:lang w:val="hr-HR"/>
        </w:rPr>
        <w:t>4</w:t>
      </w:r>
      <w:r w:rsidRPr="002E0624">
        <w:rPr>
          <w:rFonts w:asciiTheme="minorHAnsi" w:hAnsiTheme="minorHAnsi" w:cstheme="minorHAnsi"/>
          <w:lang w:val="hr-HR"/>
        </w:rPr>
        <w:t xml:space="preserve">. DON, a isti ne može biti </w:t>
      </w:r>
      <w:r w:rsidR="00636177" w:rsidRPr="002E0624">
        <w:rPr>
          <w:rFonts w:asciiTheme="minorHAnsi" w:hAnsiTheme="minorHAnsi" w:cstheme="minorHAnsi"/>
          <w:lang w:val="hr-HR"/>
        </w:rPr>
        <w:t xml:space="preserve">kraći od </w:t>
      </w:r>
      <w:r w:rsidR="002E0624" w:rsidRPr="002E0624">
        <w:rPr>
          <w:rFonts w:asciiTheme="minorHAnsi" w:hAnsiTheme="minorHAnsi" w:cstheme="minorHAnsi"/>
          <w:lang w:val="hr-HR"/>
        </w:rPr>
        <w:t>120</w:t>
      </w:r>
      <w:r w:rsidR="00636177" w:rsidRPr="002E0624">
        <w:rPr>
          <w:rFonts w:asciiTheme="minorHAnsi" w:hAnsiTheme="minorHAnsi" w:cstheme="minorHAnsi"/>
          <w:lang w:val="hr-HR"/>
        </w:rPr>
        <w:t xml:space="preserve"> mjesec</w:t>
      </w:r>
      <w:r w:rsidR="002E0624" w:rsidRPr="002E0624">
        <w:rPr>
          <w:rFonts w:asciiTheme="minorHAnsi" w:hAnsiTheme="minorHAnsi" w:cstheme="minorHAnsi"/>
          <w:lang w:val="hr-HR"/>
        </w:rPr>
        <w:t>i</w:t>
      </w:r>
      <w:r w:rsidR="00636177" w:rsidRPr="002E0624">
        <w:rPr>
          <w:rFonts w:asciiTheme="minorHAnsi" w:hAnsiTheme="minorHAnsi" w:cstheme="minorHAnsi"/>
          <w:lang w:val="hr-HR"/>
        </w:rPr>
        <w:t>.</w:t>
      </w:r>
      <w:r w:rsidR="00636177" w:rsidRPr="00DF113C">
        <w:rPr>
          <w:rFonts w:asciiTheme="minorHAnsi" w:hAnsiTheme="minorHAnsi" w:cstheme="minorHAnsi"/>
          <w:lang w:val="hr-HR"/>
        </w:rPr>
        <w:t xml:space="preserve"> </w:t>
      </w:r>
    </w:p>
    <w:p w14:paraId="4D205AA3" w14:textId="72596374" w:rsidR="007D5B74" w:rsidRPr="00DF113C" w:rsidRDefault="00B84354">
      <w:pPr>
        <w:pStyle w:val="Tijeloteksta"/>
        <w:spacing w:before="120"/>
        <w:ind w:left="136" w:right="134"/>
        <w:jc w:val="both"/>
        <w:rPr>
          <w:rFonts w:asciiTheme="minorHAnsi" w:hAnsiTheme="minorHAnsi" w:cstheme="minorHAnsi"/>
          <w:lang w:val="hr-HR"/>
        </w:rPr>
      </w:pPr>
      <w:r w:rsidRPr="00DF113C">
        <w:rPr>
          <w:rFonts w:asciiTheme="minorHAnsi" w:hAnsiTheme="minorHAnsi" w:cstheme="minorHAnsi"/>
          <w:lang w:val="hr-HR"/>
        </w:rPr>
        <w:t xml:space="preserve">Ponude s ponuđenim </w:t>
      </w:r>
      <w:r w:rsidR="00636177" w:rsidRPr="00DF113C">
        <w:rPr>
          <w:rFonts w:asciiTheme="minorHAnsi" w:hAnsiTheme="minorHAnsi" w:cstheme="minorHAnsi"/>
          <w:lang w:val="hr-HR"/>
        </w:rPr>
        <w:t>kraćim</w:t>
      </w:r>
      <w:r w:rsidRPr="00DF113C">
        <w:rPr>
          <w:rFonts w:asciiTheme="minorHAnsi" w:hAnsiTheme="minorHAnsi" w:cstheme="minorHAnsi"/>
          <w:lang w:val="hr-HR"/>
        </w:rPr>
        <w:t xml:space="preserve"> rokom trajanja </w:t>
      </w:r>
      <w:r w:rsidR="00636177" w:rsidRPr="00DF113C">
        <w:rPr>
          <w:rFonts w:asciiTheme="minorHAnsi" w:hAnsiTheme="minorHAnsi" w:cstheme="minorHAnsi"/>
          <w:lang w:val="hr-HR"/>
        </w:rPr>
        <w:t>garancije</w:t>
      </w:r>
      <w:r w:rsidRPr="00DF113C">
        <w:rPr>
          <w:rFonts w:asciiTheme="minorHAnsi" w:hAnsiTheme="minorHAnsi" w:cstheme="minorHAnsi"/>
          <w:lang w:val="hr-HR"/>
        </w:rPr>
        <w:t xml:space="preserve"> neće se prihvatiti i takva ponuda će biti odbijena kao nepravilna.</w:t>
      </w:r>
    </w:p>
    <w:p w14:paraId="5F3ACC60" w14:textId="77777777" w:rsidR="007D5B74" w:rsidRPr="00A605F4" w:rsidRDefault="00B84354" w:rsidP="005C0397">
      <w:pPr>
        <w:pStyle w:val="Naslov1"/>
        <w:numPr>
          <w:ilvl w:val="1"/>
          <w:numId w:val="16"/>
        </w:numPr>
        <w:spacing w:before="120"/>
        <w:ind w:right="125" w:hanging="431"/>
        <w:jc w:val="left"/>
        <w:rPr>
          <w:rFonts w:asciiTheme="minorHAnsi" w:hAnsiTheme="minorHAnsi" w:cstheme="minorHAnsi"/>
          <w:w w:val="90"/>
          <w:sz w:val="22"/>
          <w:szCs w:val="22"/>
          <w:lang w:val="hr-HR"/>
        </w:rPr>
      </w:pPr>
      <w:bookmarkStart w:id="23" w:name="_Toc65657714"/>
      <w:r w:rsidRPr="00A605F4">
        <w:rPr>
          <w:rFonts w:asciiTheme="minorHAnsi" w:hAnsiTheme="minorHAnsi" w:cstheme="minorHAnsi"/>
          <w:w w:val="90"/>
          <w:sz w:val="22"/>
          <w:szCs w:val="22"/>
          <w:lang w:val="hr-HR"/>
        </w:rPr>
        <w:t>Troškovnik</w:t>
      </w:r>
      <w:bookmarkEnd w:id="23"/>
    </w:p>
    <w:p w14:paraId="6DBF6E4A" w14:textId="21CA5C01" w:rsidR="007D5B74" w:rsidRDefault="00B84354">
      <w:pPr>
        <w:pStyle w:val="Tijeloteksta"/>
        <w:spacing w:before="131" w:line="243" w:lineRule="exact"/>
        <w:ind w:left="136"/>
        <w:jc w:val="both"/>
        <w:rPr>
          <w:rFonts w:asciiTheme="minorHAnsi" w:hAnsiTheme="minorHAnsi" w:cstheme="minorHAnsi"/>
          <w:lang w:val="hr-HR"/>
        </w:rPr>
      </w:pPr>
      <w:r w:rsidRPr="00DF113C">
        <w:rPr>
          <w:rFonts w:asciiTheme="minorHAnsi" w:hAnsiTheme="minorHAnsi" w:cstheme="minorHAnsi"/>
          <w:lang w:val="hr-HR"/>
        </w:rPr>
        <w:t>Ove Upute gospodarskim subjektima sadrže Troškovnik.</w:t>
      </w:r>
    </w:p>
    <w:p w14:paraId="6B384B4E" w14:textId="592A52EA" w:rsidR="000A3D94" w:rsidRDefault="000A3D94">
      <w:pPr>
        <w:pStyle w:val="Tijeloteksta"/>
        <w:spacing w:before="131" w:line="243" w:lineRule="exact"/>
        <w:ind w:left="136"/>
        <w:jc w:val="both"/>
        <w:rPr>
          <w:rFonts w:asciiTheme="minorHAnsi" w:hAnsiTheme="minorHAnsi" w:cstheme="minorHAnsi"/>
          <w:lang w:val="hr-HR"/>
        </w:rPr>
      </w:pPr>
      <w:r w:rsidRPr="000A3D94">
        <w:rPr>
          <w:rFonts w:asciiTheme="minorHAnsi" w:hAnsiTheme="minorHAnsi" w:cstheme="minorHAnsi"/>
          <w:lang w:val="hr-HR"/>
        </w:rPr>
        <w:t>Troškovnik  mora  biti  popunjen  na  izvornom  predlošku  bez  mijenjanja,  ispravljanja  i prepisivanja   izvornog  teksta.</w:t>
      </w:r>
      <w:r w:rsidR="00293283">
        <w:rPr>
          <w:rFonts w:asciiTheme="minorHAnsi" w:hAnsiTheme="minorHAnsi" w:cstheme="minorHAnsi"/>
          <w:lang w:val="hr-HR"/>
        </w:rPr>
        <w:t xml:space="preserve"> </w:t>
      </w:r>
      <w:r w:rsidRPr="000A3D94">
        <w:rPr>
          <w:rFonts w:asciiTheme="minorHAnsi" w:hAnsiTheme="minorHAnsi" w:cstheme="minorHAnsi"/>
          <w:lang w:val="hr-HR"/>
        </w:rPr>
        <w:t>Pod  izvornim  predloškom/troškovnikom  podrazumijeva  se troškovnik koji uključuje i sve izmjene i dopune koje su, ukoliko ih je bilo, objavljene u EOJN RH.</w:t>
      </w:r>
    </w:p>
    <w:p w14:paraId="47BBBFA3" w14:textId="6ED843F2" w:rsidR="00777BBB" w:rsidRPr="00C36A68" w:rsidRDefault="00C36A68" w:rsidP="00C36A68">
      <w:pPr>
        <w:pStyle w:val="Tijeloteksta"/>
        <w:spacing w:before="120" w:line="276" w:lineRule="auto"/>
        <w:ind w:left="136" w:right="195"/>
        <w:jc w:val="both"/>
        <w:rPr>
          <w:rFonts w:asciiTheme="minorHAnsi" w:hAnsiTheme="minorHAnsi" w:cstheme="minorHAnsi"/>
          <w:b/>
          <w:bCs/>
          <w:lang w:val="hr-HR"/>
        </w:rPr>
      </w:pPr>
      <w:r w:rsidRPr="00E8140A">
        <w:rPr>
          <w:rFonts w:asciiTheme="minorHAnsi" w:hAnsiTheme="minorHAnsi" w:cstheme="minorHAnsi"/>
          <w:b/>
          <w:bCs/>
          <w:lang w:val="hr-HR"/>
        </w:rPr>
        <w:t xml:space="preserve">U stavkama troškovnika nije naveden tip/marka proizvoda već je naručitelj odredio da se upiše nuđeno (MODEL I PROIZVOĐAČ), u tom slučaju ponuditelj </w:t>
      </w:r>
      <w:r w:rsidR="00BF6A29" w:rsidRPr="00E8140A">
        <w:rPr>
          <w:rFonts w:asciiTheme="minorHAnsi" w:hAnsiTheme="minorHAnsi" w:cstheme="minorHAnsi"/>
          <w:b/>
          <w:bCs/>
          <w:lang w:val="hr-HR"/>
        </w:rPr>
        <w:t xml:space="preserve">u </w:t>
      </w:r>
      <w:r w:rsidR="00BF6A29">
        <w:rPr>
          <w:rFonts w:asciiTheme="minorHAnsi" w:hAnsiTheme="minorHAnsi" w:cstheme="minorHAnsi"/>
          <w:b/>
          <w:bCs/>
          <w:lang w:val="hr-HR"/>
        </w:rPr>
        <w:t xml:space="preserve">osjenčani prazan prostor stavke troškovnika </w:t>
      </w:r>
      <w:r w:rsidRPr="00E8140A">
        <w:rPr>
          <w:rFonts w:asciiTheme="minorHAnsi" w:hAnsiTheme="minorHAnsi" w:cstheme="minorHAnsi"/>
          <w:b/>
          <w:bCs/>
          <w:lang w:val="hr-HR"/>
        </w:rPr>
        <w:t>upisuje traženi podatak. Ukoliko ponuditelj ne upiše u odgovarajući prostor naziv proizvođača i model koji nudi, ponuda će biti odbijena kao nepravilna.</w:t>
      </w:r>
    </w:p>
    <w:p w14:paraId="41D1FD32" w14:textId="28F141EC" w:rsidR="00777BBB" w:rsidRDefault="00777BBB" w:rsidP="00777BBB">
      <w:pPr>
        <w:ind w:left="136"/>
        <w:jc w:val="both"/>
        <w:rPr>
          <w:rFonts w:asciiTheme="minorHAnsi" w:hAnsiTheme="minorHAnsi" w:cstheme="minorHAnsi"/>
          <w:sz w:val="20"/>
          <w:szCs w:val="20"/>
          <w:lang w:val="hr-HR"/>
        </w:rPr>
      </w:pPr>
      <w:r w:rsidRPr="00777BBB">
        <w:rPr>
          <w:rFonts w:asciiTheme="minorHAnsi" w:hAnsiTheme="minorHAnsi" w:cstheme="minorHAnsi"/>
          <w:sz w:val="20"/>
          <w:szCs w:val="20"/>
          <w:lang w:val="hr-HR"/>
        </w:rPr>
        <w:t xml:space="preserve">Ako ponuditelj ne ispuni troškovnik u skladu sa zahtjevima iz ove dokumentacije, a radi se o nedostacima koji se primjenom članka 293. ZJN 2016 ne mogu otkloniti, smatrat će se da je takav troškovnik nepotpun i nevažeći te će ponuda biti odbijena. </w:t>
      </w:r>
    </w:p>
    <w:p w14:paraId="31603EC2" w14:textId="77777777" w:rsidR="00777BBB" w:rsidRDefault="00777BBB" w:rsidP="00C36A68">
      <w:pPr>
        <w:pStyle w:val="Tijeloteksta"/>
        <w:spacing w:before="131" w:line="243" w:lineRule="exact"/>
        <w:jc w:val="both"/>
        <w:rPr>
          <w:rFonts w:asciiTheme="minorHAnsi" w:hAnsiTheme="minorHAnsi" w:cstheme="minorHAnsi"/>
          <w:lang w:val="hr-HR"/>
        </w:rPr>
      </w:pPr>
    </w:p>
    <w:p w14:paraId="11EEBDD4" w14:textId="51C54A4D" w:rsidR="00A605F4" w:rsidRPr="00A605F4" w:rsidRDefault="00A605F4" w:rsidP="005C0397">
      <w:pPr>
        <w:pStyle w:val="Naslov1"/>
        <w:numPr>
          <w:ilvl w:val="1"/>
          <w:numId w:val="16"/>
        </w:numPr>
        <w:spacing w:before="120"/>
        <w:ind w:right="125" w:hanging="431"/>
        <w:jc w:val="left"/>
        <w:rPr>
          <w:rFonts w:asciiTheme="minorHAnsi" w:hAnsiTheme="minorHAnsi" w:cstheme="minorHAnsi"/>
          <w:w w:val="90"/>
          <w:sz w:val="22"/>
          <w:szCs w:val="22"/>
          <w:lang w:val="hr-HR"/>
        </w:rPr>
      </w:pPr>
      <w:bookmarkStart w:id="24" w:name="_Toc65657715"/>
      <w:r w:rsidRPr="00A605F4">
        <w:rPr>
          <w:rFonts w:asciiTheme="minorHAnsi" w:hAnsiTheme="minorHAnsi" w:cstheme="minorHAnsi"/>
          <w:w w:val="90"/>
          <w:sz w:val="22"/>
          <w:szCs w:val="22"/>
          <w:lang w:val="hr-HR"/>
        </w:rPr>
        <w:t>Opcije i moguća obnavljanja ugovora</w:t>
      </w:r>
      <w:bookmarkEnd w:id="24"/>
    </w:p>
    <w:p w14:paraId="025FE08F" w14:textId="6D63A89E" w:rsidR="00A605F4" w:rsidRDefault="00A605F4" w:rsidP="002E0624">
      <w:pPr>
        <w:pStyle w:val="Tijeloteksta"/>
        <w:spacing w:before="131" w:after="240" w:line="243" w:lineRule="exact"/>
        <w:ind w:left="136"/>
        <w:jc w:val="both"/>
        <w:rPr>
          <w:rFonts w:asciiTheme="minorHAnsi" w:hAnsiTheme="minorHAnsi" w:cstheme="minorHAnsi"/>
          <w:lang w:val="hr-HR"/>
        </w:rPr>
      </w:pPr>
      <w:r w:rsidRPr="00A605F4">
        <w:rPr>
          <w:rFonts w:asciiTheme="minorHAnsi" w:hAnsiTheme="minorHAnsi" w:cstheme="minorHAnsi"/>
          <w:lang w:val="hr-HR"/>
        </w:rPr>
        <w:t>Nije primjenjivo</w:t>
      </w:r>
      <w:r w:rsidR="00CB23F7">
        <w:rPr>
          <w:rFonts w:asciiTheme="minorHAnsi" w:hAnsiTheme="minorHAnsi" w:cstheme="minorHAnsi"/>
          <w:lang w:val="hr-HR"/>
        </w:rPr>
        <w:t>.</w:t>
      </w:r>
    </w:p>
    <w:p w14:paraId="4EBD7C65" w14:textId="48A20F5B" w:rsidR="00CF53DF" w:rsidRPr="00A605F4" w:rsidRDefault="00CF53DF" w:rsidP="00CF53DF">
      <w:pPr>
        <w:pStyle w:val="Naslov1"/>
        <w:numPr>
          <w:ilvl w:val="1"/>
          <w:numId w:val="16"/>
        </w:numPr>
        <w:spacing w:before="120"/>
        <w:ind w:right="125"/>
        <w:jc w:val="left"/>
        <w:rPr>
          <w:rFonts w:asciiTheme="minorHAnsi" w:hAnsiTheme="minorHAnsi" w:cstheme="minorHAnsi"/>
          <w:w w:val="90"/>
          <w:sz w:val="22"/>
          <w:szCs w:val="22"/>
          <w:lang w:val="hr-HR"/>
        </w:rPr>
      </w:pPr>
      <w:bookmarkStart w:id="25" w:name="_Toc65657716"/>
      <w:r w:rsidRPr="00CF53DF">
        <w:rPr>
          <w:rFonts w:asciiTheme="minorHAnsi" w:hAnsiTheme="minorHAnsi" w:cstheme="minorHAnsi"/>
          <w:w w:val="90"/>
          <w:sz w:val="22"/>
          <w:szCs w:val="22"/>
          <w:lang w:val="hr-HR"/>
        </w:rPr>
        <w:t>Odredbe o normama</w:t>
      </w:r>
      <w:bookmarkEnd w:id="25"/>
    </w:p>
    <w:p w14:paraId="6D104D05" w14:textId="77777777" w:rsidR="00CF53DF" w:rsidRPr="00CF53DF" w:rsidRDefault="00CF53DF" w:rsidP="00CF53DF">
      <w:pPr>
        <w:pStyle w:val="Tijeloteksta"/>
        <w:spacing w:before="131" w:after="240" w:line="243" w:lineRule="exact"/>
        <w:ind w:left="136"/>
        <w:jc w:val="both"/>
        <w:rPr>
          <w:rFonts w:asciiTheme="minorHAnsi" w:hAnsiTheme="minorHAnsi" w:cstheme="minorHAnsi"/>
          <w:lang w:val="hr-HR"/>
        </w:rPr>
      </w:pPr>
      <w:r w:rsidRPr="00CF53DF">
        <w:rPr>
          <w:rFonts w:asciiTheme="minorHAnsi" w:hAnsiTheme="minorHAnsi" w:cstheme="minorHAnsi"/>
          <w:lang w:val="hr-HR"/>
        </w:rPr>
        <w:t xml:space="preserve">Uz poštovanje obveznih nacionalnih tehničkih propisa koji su u skladu s pravom Europske unije, pri upućivanju na norme uvažava se slijedeći redoslijed prioriteta: nacionalne norme kojima su prihvaćene europske norme, europska tehnička odobrenja, zajedničke tehničke specifikacije, međunarodne norme, druge tehničke referentne sustave koje </w:t>
      </w:r>
      <w:r w:rsidRPr="00CF53DF">
        <w:rPr>
          <w:rFonts w:asciiTheme="minorHAnsi" w:hAnsiTheme="minorHAnsi" w:cstheme="minorHAnsi"/>
          <w:lang w:val="hr-HR"/>
        </w:rPr>
        <w:lastRenderedPageBreak/>
        <w:t>su utvrdila europska normizacijska tijela, ili ako bilo koji od prethodnih ne postoji, na nacionalne norme, nacionalna tehnička odobrenja ili nacionalne tehničke specifikacije koje se odnose na uporabu robe i opreme. Ako ponuđena roba i oprema nisu u skladu s tehničkim specifikacijama (normom) na koje je Naručitelj uputio, odabrani ponuditelj mora bilo kojim prikladnim sredstvom, a što uključuje i sva sredstva dokazivanja iz čl. 213. ZJN 2016, dokazati da rješenja koja predlaže na jednakovrijedan način zadovoljavaju zahtjeve definirane tehničkim specifikacijama.</w:t>
      </w:r>
    </w:p>
    <w:p w14:paraId="23489A7B" w14:textId="43B0F8C0" w:rsidR="00C0564D" w:rsidRDefault="00CF53DF" w:rsidP="00CF53DF">
      <w:pPr>
        <w:pStyle w:val="Tijeloteksta"/>
        <w:spacing w:before="131" w:after="240" w:line="243" w:lineRule="exact"/>
        <w:ind w:left="136"/>
        <w:jc w:val="both"/>
        <w:rPr>
          <w:rFonts w:asciiTheme="minorHAnsi" w:hAnsiTheme="minorHAnsi" w:cstheme="minorHAnsi"/>
          <w:lang w:val="hr-HR"/>
        </w:rPr>
      </w:pPr>
      <w:r w:rsidRPr="00CF53DF">
        <w:rPr>
          <w:rFonts w:asciiTheme="minorHAnsi" w:hAnsiTheme="minorHAnsi" w:cstheme="minorHAnsi"/>
          <w:lang w:val="hr-HR"/>
        </w:rPr>
        <w:t>Za svaku normu navedenu pod dotičnom normizacijskom sustavu dozvoljeno je nuditi jednakovrijednu normu, tehničko odobrenje odnosno uputu iz odgovarajuće hrvatske, europske ili međunarodne nomenklature.</w:t>
      </w:r>
    </w:p>
    <w:p w14:paraId="7743B377" w14:textId="77777777" w:rsidR="00443462" w:rsidRPr="00DF113C" w:rsidRDefault="00443462" w:rsidP="00CF53DF">
      <w:pPr>
        <w:pStyle w:val="Tijeloteksta"/>
        <w:spacing w:before="131" w:after="240" w:line="243" w:lineRule="exact"/>
        <w:ind w:left="136"/>
        <w:jc w:val="both"/>
        <w:rPr>
          <w:rFonts w:asciiTheme="minorHAnsi" w:hAnsiTheme="minorHAnsi" w:cstheme="minorHAnsi"/>
          <w:lang w:val="hr-HR"/>
        </w:rPr>
      </w:pPr>
    </w:p>
    <w:p w14:paraId="18507039" w14:textId="2861B2D4" w:rsidR="007D5B74" w:rsidRDefault="00B84354" w:rsidP="00CF53DF">
      <w:pPr>
        <w:pStyle w:val="Naslov1"/>
        <w:numPr>
          <w:ilvl w:val="0"/>
          <w:numId w:val="16"/>
        </w:numPr>
        <w:jc w:val="left"/>
        <w:rPr>
          <w:rFonts w:asciiTheme="minorHAnsi" w:hAnsiTheme="minorHAnsi" w:cstheme="minorHAnsi"/>
          <w:w w:val="90"/>
          <w:sz w:val="22"/>
          <w:szCs w:val="22"/>
          <w:lang w:val="hr-HR"/>
        </w:rPr>
      </w:pPr>
      <w:bookmarkStart w:id="26" w:name="_Toc65657717"/>
      <w:r w:rsidRPr="009C2C91">
        <w:rPr>
          <w:rFonts w:asciiTheme="minorHAnsi" w:hAnsiTheme="minorHAnsi" w:cstheme="minorHAnsi"/>
          <w:w w:val="90"/>
          <w:sz w:val="22"/>
          <w:szCs w:val="22"/>
          <w:lang w:val="hr-HR"/>
        </w:rPr>
        <w:t xml:space="preserve">OSNOVE ZA ISKLJUČENJE GOSPODARSKOG SUBJEKTA </w:t>
      </w:r>
      <w:bookmarkStart w:id="27" w:name="_Hlk51523036"/>
      <w:r w:rsidRPr="009C2C91">
        <w:rPr>
          <w:rFonts w:asciiTheme="minorHAnsi" w:hAnsiTheme="minorHAnsi" w:cstheme="minorHAnsi"/>
          <w:w w:val="90"/>
          <w:sz w:val="22"/>
          <w:szCs w:val="22"/>
          <w:lang w:val="hr-HR"/>
        </w:rPr>
        <w:t>I DOKUMENTI KOJIMA GOSPODARSKI SUBJEKT DOKAZUJE ODSUTNOST OSNOVA ZA ISKLJUČENJE</w:t>
      </w:r>
      <w:bookmarkEnd w:id="26"/>
      <w:bookmarkEnd w:id="27"/>
    </w:p>
    <w:p w14:paraId="383210D2" w14:textId="77777777" w:rsidR="00443462" w:rsidRPr="00014C8D" w:rsidRDefault="00443462" w:rsidP="00443462">
      <w:pPr>
        <w:pStyle w:val="Odlomakpopisa"/>
        <w:ind w:left="390"/>
        <w:jc w:val="both"/>
        <w:rPr>
          <w:rFonts w:ascii="Arial" w:hAnsi="Arial" w:cs="Arial"/>
        </w:rPr>
      </w:pPr>
    </w:p>
    <w:p w14:paraId="73BC2127" w14:textId="409A4155" w:rsidR="00443462" w:rsidRPr="00443462" w:rsidRDefault="00443462" w:rsidP="008E5176">
      <w:pPr>
        <w:pStyle w:val="Odlomakpopisa"/>
        <w:widowControl/>
        <w:numPr>
          <w:ilvl w:val="1"/>
          <w:numId w:val="16"/>
        </w:numPr>
        <w:autoSpaceDE/>
        <w:autoSpaceDN/>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Obvezne osnove za isključenje gospodarskog subjekta</w:t>
      </w:r>
    </w:p>
    <w:p w14:paraId="1350BF58" w14:textId="77777777" w:rsidR="00443462" w:rsidRPr="00443462" w:rsidRDefault="00443462" w:rsidP="00443462">
      <w:pPr>
        <w:pStyle w:val="Odlomakpopisa"/>
        <w:jc w:val="both"/>
        <w:rPr>
          <w:rFonts w:asciiTheme="minorHAnsi" w:hAnsiTheme="minorHAnsi" w:cstheme="minorHAnsi"/>
          <w:sz w:val="20"/>
          <w:szCs w:val="20"/>
          <w:lang w:val="hr-HR"/>
        </w:rPr>
      </w:pPr>
    </w:p>
    <w:p w14:paraId="1BC95548" w14:textId="77777777" w:rsidR="00443462" w:rsidRPr="00443462" w:rsidRDefault="00443462" w:rsidP="008E5176">
      <w:pPr>
        <w:pStyle w:val="Odlomakpopisa"/>
        <w:widowControl/>
        <w:numPr>
          <w:ilvl w:val="2"/>
          <w:numId w:val="16"/>
        </w:numPr>
        <w:autoSpaceDE/>
        <w:autoSpaceDN/>
        <w:jc w:val="both"/>
        <w:rPr>
          <w:rFonts w:asciiTheme="minorHAnsi" w:hAnsiTheme="minorHAnsi" w:cstheme="minorHAnsi"/>
          <w:sz w:val="20"/>
          <w:szCs w:val="20"/>
          <w:lang w:val="hr-HR"/>
        </w:rPr>
      </w:pPr>
      <w:bookmarkStart w:id="28" w:name="_Hlk519679785"/>
      <w:r w:rsidRPr="00443462">
        <w:rPr>
          <w:rFonts w:asciiTheme="minorHAnsi" w:hAnsiTheme="minorHAnsi" w:cstheme="minorHAnsi"/>
          <w:sz w:val="20"/>
          <w:szCs w:val="20"/>
          <w:lang w:val="hr-HR"/>
        </w:rPr>
        <w:t>Osnove za isključenje iz čl. 251. ZJN 2016</w:t>
      </w:r>
    </w:p>
    <w:p w14:paraId="15D97B7B" w14:textId="77777777" w:rsidR="00443462" w:rsidRPr="00443462" w:rsidRDefault="00443462" w:rsidP="00443462">
      <w:pPr>
        <w:pStyle w:val="Odlomakpopisa"/>
        <w:jc w:val="both"/>
        <w:rPr>
          <w:rFonts w:asciiTheme="minorHAnsi" w:hAnsiTheme="minorHAnsi" w:cstheme="minorHAnsi"/>
          <w:sz w:val="20"/>
          <w:szCs w:val="20"/>
          <w:lang w:val="hr-HR"/>
        </w:rPr>
      </w:pPr>
    </w:p>
    <w:p w14:paraId="5362ECBB" w14:textId="77777777" w:rsidR="00443462" w:rsidRPr="00443462" w:rsidRDefault="00443462" w:rsidP="00443462">
      <w:pPr>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Sukladno odredbi čl. 251. ZJN 2016, javni naručitelj obvezan je isključiti gospodarskog subjekta iz postupka javne nabave ako u bilo kojem trenutku tijekom postupka javne nabave utvrdi da:</w:t>
      </w:r>
    </w:p>
    <w:p w14:paraId="1520B3FA" w14:textId="77777777" w:rsidR="00443462" w:rsidRPr="00443462" w:rsidRDefault="00443462" w:rsidP="00443462">
      <w:pPr>
        <w:jc w:val="both"/>
        <w:rPr>
          <w:rFonts w:asciiTheme="minorHAnsi" w:hAnsiTheme="minorHAnsi" w:cstheme="minorHAnsi"/>
          <w:sz w:val="20"/>
          <w:szCs w:val="20"/>
          <w:lang w:val="hr-HR"/>
        </w:rPr>
      </w:pPr>
    </w:p>
    <w:p w14:paraId="22A542D5" w14:textId="77777777" w:rsidR="00443462" w:rsidRPr="00443462" w:rsidRDefault="00443462" w:rsidP="00443462">
      <w:pPr>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 xml:space="preserve">- je gospodarski subjekt koji ima poslovni </w:t>
      </w:r>
      <w:proofErr w:type="spellStart"/>
      <w:r w:rsidRPr="00443462">
        <w:rPr>
          <w:rFonts w:asciiTheme="minorHAnsi" w:hAnsiTheme="minorHAnsi" w:cstheme="minorHAnsi"/>
          <w:sz w:val="20"/>
          <w:szCs w:val="20"/>
          <w:lang w:val="hr-HR"/>
        </w:rPr>
        <w:t>nastan</w:t>
      </w:r>
      <w:proofErr w:type="spellEnd"/>
      <w:r w:rsidRPr="00443462">
        <w:rPr>
          <w:rFonts w:asciiTheme="minorHAnsi" w:hAnsiTheme="minorHAnsi" w:cstheme="minorHAnsi"/>
          <w:sz w:val="20"/>
          <w:szCs w:val="20"/>
          <w:lang w:val="hr-HR"/>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901A405" w14:textId="77777777" w:rsidR="00443462" w:rsidRPr="00443462" w:rsidRDefault="00443462" w:rsidP="00443462">
      <w:pPr>
        <w:jc w:val="both"/>
        <w:rPr>
          <w:rFonts w:asciiTheme="minorHAnsi" w:hAnsiTheme="minorHAnsi" w:cstheme="minorHAnsi"/>
          <w:sz w:val="20"/>
          <w:szCs w:val="20"/>
          <w:lang w:val="hr-HR"/>
        </w:rPr>
      </w:pPr>
    </w:p>
    <w:p w14:paraId="0EFE27F7"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a) sudjelovanje u zločinačkoj organizaciji, na temelju</w:t>
      </w:r>
    </w:p>
    <w:p w14:paraId="474FE188"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članka 328. (zločinačko udruženje) i članka 329. (počinjenje kaznenog djela u sastavu zločinačkog udruženja) Kaznenog zakona</w:t>
      </w:r>
    </w:p>
    <w:p w14:paraId="5E8BFE17"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članka 333. (udruživanje za počinjenje kaznenih djela), iz Kaznenog zakona (»Narodne novine«, br. 110/97., 27/98., 50/00., 129/00., 51/01., 111/03., 190/03., 105/04., 84/05., 71/06., 110/07., 152/08., 57/11., 77/11. i 143/12.)</w:t>
      </w:r>
    </w:p>
    <w:p w14:paraId="3B9F9079"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p>
    <w:p w14:paraId="73763CCF"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b) korupciju, na temelju</w:t>
      </w:r>
    </w:p>
    <w:p w14:paraId="1A07BCA6"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5DCF210"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783F2DC5"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p>
    <w:p w14:paraId="2ACBD63A"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c) prijevaru, na temelju</w:t>
      </w:r>
    </w:p>
    <w:p w14:paraId="68E64C0E"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članka 236. (prijevara), članka 247. (prijevara u gospodarskom poslovanju), članka 256. (utaja poreza ili carine) i članka 258. (subvencijska prijevara) Kaznenog zakona</w:t>
      </w:r>
    </w:p>
    <w:p w14:paraId="66009EE2"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članka 224. (prijevara), članka 293. (prijevara u gospodarskom poslovanju) i članka 286. (utaja poreza i drugih davanja) iz Kaznenog zakona (»Narodne novine«, br. 110/97., 27/98., 50/00., 129/00., 51/01., 111/03., 190/03., 105/04., 84/05., 71/06., 110/07., 152/08., 57/11., 77/11. i 143/12.)</w:t>
      </w:r>
    </w:p>
    <w:p w14:paraId="40DC3039"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p>
    <w:p w14:paraId="5A32D8AA"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d) terorizam ili kaznena djela povezana s terorističkim aktivnostima, na temelju</w:t>
      </w:r>
    </w:p>
    <w:p w14:paraId="6BAEE96A"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članka 97. (terorizam), članka 99. (javno poticanje na terorizam), članka 100. (novačenje za terorizam), članka 101. (obuka za terorizam) i članka 102. (terorističko udruženje) Kaznenog zakona</w:t>
      </w:r>
    </w:p>
    <w:p w14:paraId="303D8AC9"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članka 169. (terorizam), članka 169.a (javno poticanje na terorizam) i članka 169.b (novačenje i obuka za terorizam) iz Kaznenog zakona (»Narodne novine«, br. 110/97., 27/98., 50/00., 129/00., 51/01., 111/03., 190/03., 105/04., 84/05., 71/06., 110/07., 152/08., 57/11., 77/11. i 143/12.)</w:t>
      </w:r>
    </w:p>
    <w:p w14:paraId="4401FD7D"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p>
    <w:p w14:paraId="1B666E4B"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lastRenderedPageBreak/>
        <w:t>e) pranje novca ili financiranje terorizma, na temelju</w:t>
      </w:r>
    </w:p>
    <w:p w14:paraId="43A1EA78"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članka 98. (financiranje terorizma) i članka 265. (pranje novca) Kaznenog zakona</w:t>
      </w:r>
    </w:p>
    <w:p w14:paraId="35ACD26A"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članka 279. (pranje novca) iz Kaznenog zakona (»Narodne novine«, br. 110/97., 27/98., 50/00., 129/00., 51/01., 111/03., 190/03., 105/04., 84/05., 71/06., 110/07., 152/08., 57/11., 77/11. i 143/12.)</w:t>
      </w:r>
    </w:p>
    <w:p w14:paraId="4210F7A9"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p>
    <w:p w14:paraId="1FF9EF5B"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f) dječji rad ili druge oblike trgovanja ljudima, na temelju</w:t>
      </w:r>
    </w:p>
    <w:p w14:paraId="52602B2F"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članka 106. (trgovanje ljudima) Kaznenog zakona</w:t>
      </w:r>
    </w:p>
    <w:p w14:paraId="4E657B98"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članka 175. (trgovanje ljudima i ropstvo) iz Kaznenog zakona (»Narodne novine«, br. 110/97., 27/98., 50/00., 129/00., 51/01., 111/03., 190/03., 105/04., 84/05., 71/06., 110/07., 152/08., 57/11., 77/11. i 143/12.),</w:t>
      </w:r>
    </w:p>
    <w:p w14:paraId="26436809" w14:textId="77777777" w:rsidR="00443462" w:rsidRPr="00443462" w:rsidRDefault="00443462" w:rsidP="00443462">
      <w:pPr>
        <w:jc w:val="both"/>
        <w:rPr>
          <w:rFonts w:asciiTheme="minorHAnsi" w:hAnsiTheme="minorHAnsi" w:cstheme="minorHAnsi"/>
          <w:sz w:val="20"/>
          <w:szCs w:val="20"/>
          <w:lang w:val="hr-HR"/>
        </w:rPr>
      </w:pPr>
    </w:p>
    <w:p w14:paraId="02FAF7BE"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xml:space="preserve">-je gospodarski subjekt koji nema poslovni </w:t>
      </w:r>
      <w:proofErr w:type="spellStart"/>
      <w:r w:rsidRPr="00443462">
        <w:rPr>
          <w:rFonts w:asciiTheme="minorHAnsi" w:eastAsia="Calibri" w:hAnsiTheme="minorHAnsi" w:cstheme="minorHAnsi"/>
          <w:sz w:val="20"/>
          <w:szCs w:val="20"/>
          <w:lang w:eastAsia="en-US"/>
        </w:rPr>
        <w:t>nastan</w:t>
      </w:r>
      <w:proofErr w:type="spellEnd"/>
      <w:r w:rsidRPr="00443462">
        <w:rPr>
          <w:rFonts w:asciiTheme="minorHAnsi" w:eastAsia="Calibri" w:hAnsiTheme="minorHAnsi" w:cstheme="minorHAnsi"/>
          <w:sz w:val="20"/>
          <w:szCs w:val="20"/>
          <w:lang w:eastAsia="en-US"/>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443462">
        <w:rPr>
          <w:rFonts w:asciiTheme="minorHAnsi" w:eastAsia="Calibri" w:hAnsiTheme="minorHAnsi" w:cstheme="minorHAnsi"/>
          <w:sz w:val="20"/>
          <w:szCs w:val="20"/>
          <w:lang w:eastAsia="en-US"/>
        </w:rPr>
        <w:t>podtočaka</w:t>
      </w:r>
      <w:proofErr w:type="spellEnd"/>
      <w:r w:rsidRPr="00443462">
        <w:rPr>
          <w:rFonts w:asciiTheme="minorHAnsi" w:eastAsia="Calibri" w:hAnsiTheme="minorHAnsi" w:cstheme="minorHAnsi"/>
          <w:sz w:val="20"/>
          <w:szCs w:val="20"/>
          <w:lang w:eastAsia="en-US"/>
        </w:rPr>
        <w:t xml:space="preserve"> od a) do f) ovoga stavka i za odgovarajuća kaznena djela koja, prema nacionalnim propisima države poslovnog </w:t>
      </w:r>
      <w:proofErr w:type="spellStart"/>
      <w:r w:rsidRPr="00443462">
        <w:rPr>
          <w:rFonts w:asciiTheme="minorHAnsi" w:eastAsia="Calibri" w:hAnsiTheme="minorHAnsi" w:cstheme="minorHAnsi"/>
          <w:sz w:val="20"/>
          <w:szCs w:val="20"/>
          <w:lang w:eastAsia="en-US"/>
        </w:rPr>
        <w:t>nastana</w:t>
      </w:r>
      <w:proofErr w:type="spellEnd"/>
      <w:r w:rsidRPr="00443462">
        <w:rPr>
          <w:rFonts w:asciiTheme="minorHAnsi" w:eastAsia="Calibri" w:hAnsiTheme="minorHAnsi" w:cstheme="minorHAnsi"/>
          <w:sz w:val="20"/>
          <w:szCs w:val="20"/>
          <w:lang w:eastAsia="en-US"/>
        </w:rPr>
        <w:t xml:space="preserve"> gospodarskog subjekta, odnosno države čiji je osoba državljanin, obuhvaćaju razloge za isključenje iz članka 57. stavka 1. točaka od (a) do (f) Direktive 2014/24/EU.</w:t>
      </w:r>
    </w:p>
    <w:p w14:paraId="70FED8A9"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p w14:paraId="7BCAC4C7" w14:textId="77777777" w:rsidR="00443462" w:rsidRPr="00443462" w:rsidRDefault="00443462" w:rsidP="00443462">
      <w:pPr>
        <w:tabs>
          <w:tab w:val="left" w:pos="0"/>
        </w:tabs>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Razdoblje isključenja gospodarskog subjekta kod kojeg su ostvarene osnove za isključenje iz postupka javne nabave je pet godina od dana pravomoćnosti presude, osim ako pravomoćnom presudom nije određeno drugačije.</w:t>
      </w:r>
    </w:p>
    <w:p w14:paraId="2CEC011A" w14:textId="77777777" w:rsidR="00443462" w:rsidRPr="00443462" w:rsidRDefault="00443462" w:rsidP="00443462">
      <w:pPr>
        <w:tabs>
          <w:tab w:val="left" w:pos="0"/>
        </w:tabs>
        <w:jc w:val="both"/>
        <w:rPr>
          <w:rFonts w:asciiTheme="minorHAnsi" w:hAnsiTheme="minorHAnsi" w:cstheme="minorHAnsi"/>
          <w:sz w:val="20"/>
          <w:szCs w:val="20"/>
          <w:lang w:val="hr-HR"/>
        </w:rPr>
      </w:pPr>
    </w:p>
    <w:p w14:paraId="74F31131" w14:textId="77777777" w:rsidR="00443462" w:rsidRPr="00443462" w:rsidRDefault="00443462" w:rsidP="00443462">
      <w:pPr>
        <w:tabs>
          <w:tab w:val="left" w:pos="1080"/>
        </w:tabs>
        <w:jc w:val="both"/>
        <w:rPr>
          <w:rFonts w:asciiTheme="minorHAnsi" w:hAnsiTheme="minorHAnsi" w:cstheme="minorHAnsi"/>
          <w:sz w:val="20"/>
          <w:szCs w:val="20"/>
          <w:lang w:val="hr-HR"/>
        </w:rPr>
      </w:pPr>
      <w:r w:rsidRPr="00443462">
        <w:rPr>
          <w:rFonts w:asciiTheme="minorHAnsi" w:hAnsiTheme="minorHAnsi" w:cstheme="minorHAnsi"/>
          <w:noProof/>
          <w:sz w:val="20"/>
          <w:szCs w:val="20"/>
          <w:lang w:val="hr-HR"/>
        </w:rPr>
        <mc:AlternateContent>
          <mc:Choice Requires="wps">
            <w:drawing>
              <wp:anchor distT="0" distB="0" distL="114300" distR="114300" simplePos="0" relativeHeight="251659264" behindDoc="0" locked="0" layoutInCell="1" allowOverlap="1" wp14:anchorId="50D5BCCC" wp14:editId="32B8B2A1">
                <wp:simplePos x="0" y="0"/>
                <wp:positionH relativeFrom="column">
                  <wp:posOffset>0</wp:posOffset>
                </wp:positionH>
                <wp:positionV relativeFrom="paragraph">
                  <wp:posOffset>0</wp:posOffset>
                </wp:positionV>
                <wp:extent cx="1828800" cy="1828800"/>
                <wp:effectExtent l="0" t="0" r="0" b="0"/>
                <wp:wrapSquare wrapText="bothSides"/>
                <wp:docPr id="4" name="Tekstni okvir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B5D271" w14:textId="77777777" w:rsidR="007B51F7" w:rsidRPr="00443462" w:rsidRDefault="007B51F7"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Za potrebe utvrđivanja gore navedenih okolnosti (iz ove točke 3.1.1.), gospodarski subjekt u ponudi dostavlja ispunjeni obrazac Europske jedinstvene dokumentacije o nabavi (dalje: e-ESPD ):</w:t>
                            </w:r>
                          </w:p>
                          <w:p w14:paraId="5956FDAF" w14:textId="77777777" w:rsidR="007B51F7" w:rsidRPr="00443462" w:rsidRDefault="007B51F7"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Dio III. Osnove za isključenje, Odjeljak A: Osnove povezane s kaznenim presudama -  za sve gospodarske subjekte u ponudi.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0D5BCCC" id="_x0000_t202" coordsize="21600,21600" o:spt="202" path="m,l,21600r21600,l21600,xe">
                <v:stroke joinstyle="miter"/>
                <v:path gradientshapeok="t" o:connecttype="rect"/>
              </v:shapetype>
              <v:shape id="Tekstni okvir 4"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RZ/QAIAAH0EAAAOAAAAZHJzL2Uyb0RvYy54bWysVE1vGjEQvVfqf7B8bxYoSSnKElGiVJWi&#10;JFJS5Wy8XrDweizbsEt/fZ8NS1DaU9WLdz6exzPzZvb6pmsM2ykfNNmSDy8GnCkrqdJ2VfKfL3ef&#10;JpyFKGwlDFlV8r0K/Gb28cN166ZqRGsylfIMQWyYtq7k6xjdtCiCXKtGhAtyysJZk29EhOpXReVF&#10;i+iNKUaDwVXRkq+cJ6lCgPX24OSzHL+ulYyPdR1UZKbkyC3m0+dzmc5idi2mKy/cWstjGuIfsmiE&#10;tnj0FOpWRMG2Xv8RqtHSU6A6XkhqCqprLVWuAdUMB++qeV4Lp3ItaE5wpzaF/xdWPuyePNNVycec&#10;WdGAohe1CdFqRpud9mycWtS6MAXy2QEbu2/UgereHmBMlXe1b9IXNTH40ez9qcGqi0ymS5PRZDKA&#10;S8LXK4hfvF13PsTvihqWhJJ7MJgbK3b3IR6gPSS9ZulOG5NZNJa1Jb/6fDnIFwIZXSVngqUrC+PZ&#10;TmAOlkbITUofz56hoBkLYyr2UFSSYrfsAE3ikqo9GuDpMEXByTuNuPcixCfhMTYoDKsQH3HUhpAM&#10;HSXO1uR//c2e8GATXs5ajGHJLfaEM/PDguWvw/E4TW1WxpdfRlD8uWd57rHbZkGob4iVczKLCR9N&#10;L9aemlfsyzy9CZewEi+XPPbiIh5WA/sm1XyeQZhTJ+K9fXYyhe67+dK9Cu+OLEUQ/ED9uIrpO7IO&#10;2HQzuPk2grLM5FtPj13HjGdSjvuYluhcz6i3v8bsNwAAAP//AwBQSwMEFAAGAAgAAAAhALcMAwjX&#10;AAAABQEAAA8AAABkcnMvZG93bnJldi54bWxMj0FPwzAMhe9I/IfISNxYyiSglKYTGuLGYWwTZ68x&#10;bSFxqibbWn49BiGNi+WnZz1/r1yM3qkDDbELbOB6loEiroPtuDGw3Txf5aBiQrboApOBiSIsqvOz&#10;EgsbjvxKh3VqlIRwLNBAm1JfaB3rljzGWeiJxXsPg8ckcmi0HfAo4d7peZbdao8dy4cWe1q2VH+u&#10;996AnW6Wk3Vfdvvxdne/CnazeolPxlxejI8PoBKN6XQMP/iCDpUw7cKebVTOgBRJv1O8eZ6L3P0t&#10;uir1f/rqGwAA//8DAFBLAQItABQABgAIAAAAIQC2gziS/gAAAOEBAAATAAAAAAAAAAAAAAAAAAAA&#10;AABbQ29udGVudF9UeXBlc10ueG1sUEsBAi0AFAAGAAgAAAAhADj9If/WAAAAlAEAAAsAAAAAAAAA&#10;AAAAAAAALwEAAF9yZWxzLy5yZWxzUEsBAi0AFAAGAAgAAAAhAAOFFn9AAgAAfQQAAA4AAAAAAAAA&#10;AAAAAAAALgIAAGRycy9lMm9Eb2MueG1sUEsBAi0AFAAGAAgAAAAhALcMAwjXAAAABQEAAA8AAAAA&#10;AAAAAAAAAAAAmgQAAGRycy9kb3ducmV2LnhtbFBLBQYAAAAABAAEAPMAAACeBQAAAAA=&#10;" filled="f" strokeweight=".5pt">
                <v:textbox style="mso-fit-shape-to-text:t">
                  <w:txbxContent>
                    <w:p w14:paraId="0BB5D271" w14:textId="77777777" w:rsidR="007B51F7" w:rsidRPr="00443462" w:rsidRDefault="007B51F7"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Za potrebe utvrđivanja gore navedenih okolnosti (iz ove točke 3.1.1.), gospodarski subjekt u ponudi dostavlja ispunjeni obrazac Europske jedinstvene dokumentacije o nabavi (dalje: e-ESPD ):</w:t>
                      </w:r>
                    </w:p>
                    <w:p w14:paraId="5956FDAF" w14:textId="77777777" w:rsidR="007B51F7" w:rsidRPr="00443462" w:rsidRDefault="007B51F7"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Dio III. Osnove za isključenje, Odjeljak A: Osnove povezane s kaznenim presudama -  za sve gospodarske subjekte u ponudi.</w:t>
                      </w:r>
                    </w:p>
                  </w:txbxContent>
                </v:textbox>
                <w10:wrap type="square"/>
              </v:shape>
            </w:pict>
          </mc:Fallback>
        </mc:AlternateContent>
      </w:r>
    </w:p>
    <w:p w14:paraId="2BE78155" w14:textId="2177CC38"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xml:space="preserve">Naručitelj </w:t>
      </w:r>
      <w:r w:rsidR="00120EF2">
        <w:rPr>
          <w:rFonts w:asciiTheme="minorHAnsi" w:eastAsia="Calibri" w:hAnsiTheme="minorHAnsi" w:cstheme="minorHAnsi"/>
          <w:sz w:val="20"/>
          <w:szCs w:val="20"/>
          <w:lang w:eastAsia="en-US"/>
        </w:rPr>
        <w:t xml:space="preserve">je obvezan </w:t>
      </w:r>
      <w:r w:rsidRPr="00443462">
        <w:rPr>
          <w:rFonts w:asciiTheme="minorHAnsi" w:eastAsia="Calibri" w:hAnsiTheme="minorHAnsi" w:cstheme="minorHAnsi"/>
          <w:sz w:val="20"/>
          <w:szCs w:val="20"/>
          <w:lang w:eastAsia="en-US"/>
        </w:rPr>
        <w:t>bilo kojem trenutku tijekom postupka javne nabave,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6B596F85"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Ako se ne može obaviti provjera ili ishoditi potvrda sukladno gore navedenom stavku, Naručitelj može zahtijevati od gospodarskog subjekta da u primjerenom roku, ne kraćem od 5 dana, dostavi sve ili dio popratnih dokumenta ili dokaza.</w:t>
      </w:r>
    </w:p>
    <w:p w14:paraId="611832C2"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p w14:paraId="7860169D"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Kao dovoljan dokaz da ne postoje osnove za isključenje iz točke 3.1.1. Dokumentacije o nabavi Naručitelj će prihvatiti:</w:t>
      </w:r>
    </w:p>
    <w:p w14:paraId="19507295"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bookmarkStart w:id="29" w:name="_Hlk504473754"/>
      <w:r w:rsidRPr="00443462">
        <w:rPr>
          <w:rFonts w:asciiTheme="minorHAnsi" w:eastAsia="Calibri" w:hAnsiTheme="minorHAnsi" w:cstheme="minorHAnsi"/>
          <w:sz w:val="20"/>
          <w:szCs w:val="20"/>
          <w:lang w:eastAsia="en-US"/>
        </w:rPr>
        <w:t xml:space="preserve">-izvadak iz kaznene evidencije ili drugog odgovarajućeg registra ili, ako to nije moguće, jednakovrijedni dokument nadležne sudske ili upravne vlasti u državi poslovnog </w:t>
      </w:r>
      <w:proofErr w:type="spellStart"/>
      <w:r w:rsidRPr="00443462">
        <w:rPr>
          <w:rFonts w:asciiTheme="minorHAnsi" w:eastAsia="Calibri" w:hAnsiTheme="minorHAnsi" w:cstheme="minorHAnsi"/>
          <w:sz w:val="20"/>
          <w:szCs w:val="20"/>
          <w:lang w:eastAsia="en-US"/>
        </w:rPr>
        <w:t>nastana</w:t>
      </w:r>
      <w:proofErr w:type="spellEnd"/>
      <w:r w:rsidRPr="00443462">
        <w:rPr>
          <w:rFonts w:asciiTheme="minorHAnsi" w:eastAsia="Calibri" w:hAnsiTheme="minorHAnsi" w:cstheme="minorHAnsi"/>
          <w:sz w:val="20"/>
          <w:szCs w:val="20"/>
          <w:lang w:eastAsia="en-US"/>
        </w:rPr>
        <w:t xml:space="preserve"> gospodarskog subjekta, odnosno državi čiji je osoba državljanin, kojim se dokazuje  da ne postoje osnove za isključenje. </w:t>
      </w:r>
    </w:p>
    <w:p w14:paraId="3E48872F"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xml:space="preserve">Ako se u državi poslovnog </w:t>
      </w:r>
      <w:proofErr w:type="spellStart"/>
      <w:r w:rsidRPr="00443462">
        <w:rPr>
          <w:rFonts w:asciiTheme="minorHAnsi" w:eastAsia="Calibri" w:hAnsiTheme="minorHAnsi" w:cstheme="minorHAnsi"/>
          <w:sz w:val="20"/>
          <w:szCs w:val="20"/>
          <w:lang w:eastAsia="en-US"/>
        </w:rPr>
        <w:t>nastana</w:t>
      </w:r>
      <w:proofErr w:type="spellEnd"/>
      <w:r w:rsidRPr="00443462">
        <w:rPr>
          <w:rFonts w:asciiTheme="minorHAnsi" w:eastAsia="Calibri" w:hAnsiTheme="minorHAnsi" w:cstheme="minorHAnsi"/>
          <w:sz w:val="20"/>
          <w:szCs w:val="20"/>
          <w:lang w:eastAsia="en-US"/>
        </w:rPr>
        <w:t xml:space="preserve"> gospodarskog subjekta, odnosno državi čiji je osoba državljanin ne izdaju navedeni dokumenti odnosno ako ne obuhvaćaju sve okolnosti iz čl. 251. st.1.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443462">
        <w:rPr>
          <w:rFonts w:asciiTheme="minorHAnsi" w:eastAsia="Calibri" w:hAnsiTheme="minorHAnsi" w:cstheme="minorHAnsi"/>
          <w:sz w:val="20"/>
          <w:szCs w:val="20"/>
          <w:lang w:eastAsia="en-US"/>
        </w:rPr>
        <w:t>nastana</w:t>
      </w:r>
      <w:proofErr w:type="spellEnd"/>
      <w:r w:rsidRPr="00443462">
        <w:rPr>
          <w:rFonts w:asciiTheme="minorHAnsi" w:eastAsia="Calibri" w:hAnsiTheme="minorHAnsi" w:cstheme="minorHAnsi"/>
          <w:sz w:val="20"/>
          <w:szCs w:val="20"/>
          <w:lang w:eastAsia="en-US"/>
        </w:rPr>
        <w:t xml:space="preserve"> gospodarskog subjekta, odnosno državi čiji je osoba državljanin.</w:t>
      </w:r>
    </w:p>
    <w:p w14:paraId="7F76F3BB"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p w14:paraId="11714F16"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Napomena: sukladno čl. 20. st. 10. Pravilnika o dokumentaciji o nabavi te ponudi u postupcima javne nabave (NN 65/2017, 75/2020) Izjavu iz čl. 265. st. 2. u vezi s člankom 251. st.1. ZJN 2016, može dati osoba po zakonu ovlaštena za zastupanje gospodarskog subjekta za gospodarski subjekt i za sve osobe koje su članovi upravnog, upravljačkog ili nadzornog tijela ili imaju ovlasti zastupanja, donošenja odluka ili nadzora gospodarskog subjekta.</w:t>
      </w:r>
    </w:p>
    <w:p w14:paraId="42F3C619"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bookmarkEnd w:id="28"/>
    <w:p w14:paraId="1D039562"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xml:space="preserve">Gospodarski subjekt koji ima poslovni </w:t>
      </w:r>
      <w:proofErr w:type="spellStart"/>
      <w:r w:rsidRPr="00443462">
        <w:rPr>
          <w:rFonts w:asciiTheme="minorHAnsi" w:eastAsia="Calibri" w:hAnsiTheme="minorHAnsi" w:cstheme="minorHAnsi"/>
          <w:sz w:val="20"/>
          <w:szCs w:val="20"/>
          <w:lang w:eastAsia="en-US"/>
        </w:rPr>
        <w:t>nastan</w:t>
      </w:r>
      <w:proofErr w:type="spellEnd"/>
      <w:r w:rsidRPr="00443462">
        <w:rPr>
          <w:rFonts w:asciiTheme="minorHAnsi" w:eastAsia="Calibri" w:hAnsiTheme="minorHAnsi" w:cstheme="minorHAnsi"/>
          <w:sz w:val="20"/>
          <w:szCs w:val="20"/>
          <w:lang w:eastAsia="en-US"/>
        </w:rPr>
        <w:t xml:space="preserve"> u Republici Hrvatskoj odnosno osoba koja je državljanin Republike Hrvatske dostavlja izjavu s ovjerenim potpisom kod javnog bilježnika.</w:t>
      </w:r>
    </w:p>
    <w:p w14:paraId="2D86A473" w14:textId="77777777" w:rsidR="00443462" w:rsidRPr="00443462" w:rsidRDefault="00443462" w:rsidP="00443462">
      <w:pPr>
        <w:tabs>
          <w:tab w:val="left" w:pos="0"/>
        </w:tabs>
        <w:jc w:val="both"/>
        <w:rPr>
          <w:rFonts w:asciiTheme="minorHAnsi" w:hAnsiTheme="minorHAnsi" w:cstheme="minorHAnsi"/>
          <w:sz w:val="20"/>
          <w:szCs w:val="20"/>
          <w:lang w:val="hr-HR"/>
        </w:rPr>
      </w:pPr>
    </w:p>
    <w:bookmarkEnd w:id="29"/>
    <w:p w14:paraId="215F8D12" w14:textId="77777777" w:rsidR="00443462" w:rsidRPr="00443462" w:rsidRDefault="00443462" w:rsidP="00443462">
      <w:pPr>
        <w:tabs>
          <w:tab w:val="left" w:pos="0"/>
        </w:tabs>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 xml:space="preserve">U slučaju zajednice ponuditelja, navedene okolnosti utvrđuju se za sve članove </w:t>
      </w:r>
      <w:proofErr w:type="spellStart"/>
      <w:r w:rsidRPr="00443462">
        <w:rPr>
          <w:rFonts w:asciiTheme="minorHAnsi" w:hAnsiTheme="minorHAnsi" w:cstheme="minorHAnsi"/>
          <w:sz w:val="20"/>
          <w:szCs w:val="20"/>
          <w:lang w:val="hr-HR"/>
        </w:rPr>
        <w:t>zajedice</w:t>
      </w:r>
      <w:proofErr w:type="spellEnd"/>
      <w:r w:rsidRPr="00443462">
        <w:rPr>
          <w:rFonts w:asciiTheme="minorHAnsi" w:hAnsiTheme="minorHAnsi" w:cstheme="minorHAnsi"/>
          <w:sz w:val="20"/>
          <w:szCs w:val="20"/>
          <w:lang w:val="hr-HR"/>
        </w:rPr>
        <w:t xml:space="preserve"> pojedinačno te svaki član zajednice u ponudi dostavlja ispunjeni ESPD obrazac. </w:t>
      </w:r>
    </w:p>
    <w:p w14:paraId="69B3B557" w14:textId="77777777" w:rsidR="00443462" w:rsidRPr="00443462" w:rsidRDefault="00443462" w:rsidP="00443462">
      <w:pPr>
        <w:tabs>
          <w:tab w:val="left" w:pos="0"/>
        </w:tabs>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 xml:space="preserve">Sukladno čl. 221. st. 2. ZJN 2016 odredba točke 3.1.1. odnosi se i na </w:t>
      </w:r>
      <w:proofErr w:type="spellStart"/>
      <w:r w:rsidRPr="00443462">
        <w:rPr>
          <w:rFonts w:asciiTheme="minorHAnsi" w:hAnsiTheme="minorHAnsi" w:cstheme="minorHAnsi"/>
          <w:sz w:val="20"/>
          <w:szCs w:val="20"/>
          <w:lang w:val="hr-HR"/>
        </w:rPr>
        <w:t>podugovaratelje</w:t>
      </w:r>
      <w:proofErr w:type="spellEnd"/>
      <w:r w:rsidRPr="00443462">
        <w:rPr>
          <w:rFonts w:asciiTheme="minorHAnsi" w:hAnsiTheme="minorHAnsi" w:cstheme="minorHAnsi"/>
          <w:sz w:val="20"/>
          <w:szCs w:val="20"/>
          <w:lang w:val="hr-HR"/>
        </w:rPr>
        <w:t>, koji u ponudi dostavljaju ispunjeni ESPD obrazac.</w:t>
      </w:r>
    </w:p>
    <w:p w14:paraId="2E40C796"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p w14:paraId="06359E70"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bookmarkStart w:id="30" w:name="_Hlk29544237"/>
      <w:r w:rsidRPr="00443462">
        <w:rPr>
          <w:rFonts w:asciiTheme="minorHAnsi" w:eastAsia="Calibri" w:hAnsiTheme="minorHAnsi" w:cstheme="minorHAnsi"/>
          <w:sz w:val="20"/>
          <w:szCs w:val="20"/>
          <w:lang w:eastAsia="en-US"/>
        </w:rPr>
        <w:t>Odredbe o „</w:t>
      </w:r>
      <w:proofErr w:type="spellStart"/>
      <w:r w:rsidRPr="00443462">
        <w:rPr>
          <w:rFonts w:asciiTheme="minorHAnsi" w:eastAsia="Calibri" w:hAnsiTheme="minorHAnsi" w:cstheme="minorHAnsi"/>
          <w:sz w:val="20"/>
          <w:szCs w:val="20"/>
          <w:lang w:eastAsia="en-US"/>
        </w:rPr>
        <w:t>samokorigiranju</w:t>
      </w:r>
      <w:proofErr w:type="spellEnd"/>
      <w:r w:rsidRPr="00443462">
        <w:rPr>
          <w:rFonts w:asciiTheme="minorHAnsi" w:eastAsia="Calibri" w:hAnsiTheme="minorHAnsi" w:cstheme="minorHAnsi"/>
          <w:sz w:val="20"/>
          <w:szCs w:val="20"/>
          <w:lang w:eastAsia="en-US"/>
        </w:rPr>
        <w:t>“:</w:t>
      </w:r>
    </w:p>
    <w:p w14:paraId="520BD31A" w14:textId="77777777" w:rsidR="00443462" w:rsidRPr="00443462" w:rsidRDefault="00443462" w:rsidP="00443462">
      <w:pPr>
        <w:tabs>
          <w:tab w:val="left" w:pos="0"/>
        </w:tabs>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 xml:space="preserve">Gospodarski subjekt kod kojeg su ostvarene osnove za isključenje može Naručitelju dostaviti dokaze o mjerama koje je poduzeo kako bi dokazao svoju pouzdanost bez obzira na postojanje relevantne osnove za isključenje. Takav gospodarski subjekt obvezan je u ESPD obrascu Dio III. Osnove za isključenje, Odjeljak A: Osnove povezane s kaznenim presudama i Odjeljak C: Osnove povezane s insolventnošću, sukobima interesa ili </w:t>
      </w:r>
      <w:proofErr w:type="spellStart"/>
      <w:r w:rsidRPr="00443462">
        <w:rPr>
          <w:rFonts w:asciiTheme="minorHAnsi" w:hAnsiTheme="minorHAnsi" w:cstheme="minorHAnsi"/>
          <w:sz w:val="20"/>
          <w:szCs w:val="20"/>
          <w:lang w:val="hr-HR"/>
        </w:rPr>
        <w:t>posvnim</w:t>
      </w:r>
      <w:proofErr w:type="spellEnd"/>
      <w:r w:rsidRPr="00443462">
        <w:rPr>
          <w:rFonts w:asciiTheme="minorHAnsi" w:hAnsiTheme="minorHAnsi" w:cstheme="minorHAnsi"/>
          <w:sz w:val="20"/>
          <w:szCs w:val="20"/>
          <w:lang w:val="hr-HR"/>
        </w:rPr>
        <w:t xml:space="preserve"> prekršajem,  opisati poduzete mjere vezano uz „</w:t>
      </w:r>
      <w:proofErr w:type="spellStart"/>
      <w:r w:rsidRPr="00443462">
        <w:rPr>
          <w:rFonts w:asciiTheme="minorHAnsi" w:hAnsiTheme="minorHAnsi" w:cstheme="minorHAnsi"/>
          <w:sz w:val="20"/>
          <w:szCs w:val="20"/>
          <w:lang w:val="hr-HR"/>
        </w:rPr>
        <w:t>samokorigiranje</w:t>
      </w:r>
      <w:proofErr w:type="spellEnd"/>
      <w:r w:rsidRPr="00443462">
        <w:rPr>
          <w:rFonts w:asciiTheme="minorHAnsi" w:hAnsiTheme="minorHAnsi" w:cstheme="minorHAnsi"/>
          <w:sz w:val="20"/>
          <w:szCs w:val="20"/>
          <w:lang w:val="hr-HR"/>
        </w:rPr>
        <w:t>“.</w:t>
      </w:r>
    </w:p>
    <w:bookmarkEnd w:id="30"/>
    <w:p w14:paraId="2AAE70ED" w14:textId="77777777" w:rsidR="00443462" w:rsidRPr="00443462" w:rsidRDefault="00443462" w:rsidP="00443462">
      <w:pPr>
        <w:tabs>
          <w:tab w:val="left" w:pos="0"/>
        </w:tabs>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Poduzimanje mjera gospodarski subjekt dokazuje:</w:t>
      </w:r>
    </w:p>
    <w:p w14:paraId="012EFDD5" w14:textId="77777777" w:rsidR="00443462" w:rsidRPr="00443462" w:rsidRDefault="00443462" w:rsidP="00443462">
      <w:pPr>
        <w:pStyle w:val="Odlomakpopisa"/>
        <w:widowControl/>
        <w:numPr>
          <w:ilvl w:val="0"/>
          <w:numId w:val="42"/>
        </w:numPr>
        <w:tabs>
          <w:tab w:val="left" w:pos="0"/>
        </w:tabs>
        <w:autoSpaceDE/>
        <w:autoSpaceDN/>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Plaćanjem naknade štete ili poduzimanjem odgovarajućih mjera u cilju plaćanja naknade štete prouzročene kaznenim djelom ili propustom</w:t>
      </w:r>
    </w:p>
    <w:p w14:paraId="02CC7DAB" w14:textId="77777777" w:rsidR="00443462" w:rsidRPr="00443462" w:rsidRDefault="00443462" w:rsidP="00443462">
      <w:pPr>
        <w:pStyle w:val="Odlomakpopisa"/>
        <w:widowControl/>
        <w:numPr>
          <w:ilvl w:val="0"/>
          <w:numId w:val="42"/>
        </w:numPr>
        <w:tabs>
          <w:tab w:val="left" w:pos="0"/>
        </w:tabs>
        <w:autoSpaceDE/>
        <w:autoSpaceDN/>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Aktivnom suradnjom s nadležnim istražnim tijelima radi potpunog razjašnjenja činjenica i okolnosti u vezi s kaznenim djelom ili propustom</w:t>
      </w:r>
    </w:p>
    <w:p w14:paraId="79FDBFD1" w14:textId="77777777" w:rsidR="00443462" w:rsidRPr="00443462" w:rsidRDefault="00443462" w:rsidP="00443462">
      <w:pPr>
        <w:pStyle w:val="Odlomakpopisa"/>
        <w:widowControl/>
        <w:numPr>
          <w:ilvl w:val="0"/>
          <w:numId w:val="42"/>
        </w:numPr>
        <w:tabs>
          <w:tab w:val="left" w:pos="0"/>
        </w:tabs>
        <w:autoSpaceDE/>
        <w:autoSpaceDN/>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Odgovarajućim tehničkim, organizacijskim i kadrovskim mjerama radi sprječavanja daljnjih kaznenih djela ili propusta.</w:t>
      </w:r>
    </w:p>
    <w:p w14:paraId="16B4B132" w14:textId="77777777" w:rsidR="00443462" w:rsidRPr="00443462" w:rsidRDefault="00443462" w:rsidP="00443462">
      <w:pPr>
        <w:tabs>
          <w:tab w:val="left" w:pos="0"/>
        </w:tabs>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Mjere koje je poduzeo gospodarski subjekt ocjenjuju se uzimajući u obzir težinu i posebne okolnosti kaznenog djela ili propusta te je obvezan priložiti razloge prihvaćanja ili neprihvaćanja mjera.</w:t>
      </w:r>
    </w:p>
    <w:p w14:paraId="2CFE847C" w14:textId="77777777" w:rsidR="00443462" w:rsidRPr="00443462" w:rsidRDefault="00443462" w:rsidP="00443462">
      <w:pPr>
        <w:tabs>
          <w:tab w:val="left" w:pos="0"/>
        </w:tabs>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Naručitelj neće isključiti gospodarskog subjekta iz postupka javne nabave ako je ocijenio da su poduzete mjere primjerene.</w:t>
      </w:r>
    </w:p>
    <w:p w14:paraId="3B2D612A" w14:textId="77777777" w:rsidR="00443462" w:rsidRPr="00443462" w:rsidRDefault="00443462" w:rsidP="00443462">
      <w:pPr>
        <w:tabs>
          <w:tab w:val="left" w:pos="0"/>
        </w:tabs>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Gospodarski subjekt kojem je pravomoćnom presudom određena zabrana sudjelovanja u postupcima javne nabave nema pravo korištenja mogućnosti do isteka roka zabrane u državi u kojoj je presuda na snazi.</w:t>
      </w:r>
    </w:p>
    <w:p w14:paraId="56F5531C" w14:textId="77777777" w:rsidR="00443462" w:rsidRPr="00443462" w:rsidRDefault="00443462" w:rsidP="00443462">
      <w:pPr>
        <w:tabs>
          <w:tab w:val="left" w:pos="0"/>
        </w:tabs>
        <w:jc w:val="both"/>
        <w:rPr>
          <w:rFonts w:asciiTheme="minorHAnsi" w:hAnsiTheme="minorHAnsi" w:cstheme="minorHAnsi"/>
          <w:sz w:val="20"/>
          <w:szCs w:val="20"/>
          <w:lang w:val="hr-HR"/>
        </w:rPr>
      </w:pPr>
    </w:p>
    <w:p w14:paraId="1C82449F"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bookmarkStart w:id="31" w:name="_Hlk29537972"/>
      <w:r w:rsidRPr="00443462">
        <w:rPr>
          <w:rFonts w:asciiTheme="minorHAnsi" w:eastAsia="Calibri" w:hAnsiTheme="minorHAnsi" w:cstheme="minorHAnsi"/>
          <w:sz w:val="20"/>
          <w:szCs w:val="20"/>
          <w:lang w:eastAsia="en-US"/>
        </w:rPr>
        <w:t>3.1.2. Neplaćanje dospjelih poreznih obveza i obveze za mirovinsko i zdravstveno osiguranje</w:t>
      </w:r>
    </w:p>
    <w:bookmarkEnd w:id="31"/>
    <w:p w14:paraId="4C8F4D5F"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Sukladno odredbi čl. 252. ZJN 2016, javni naručitelj obvezan je isključiti gospodarskog subjekta iz postupka javne nabave ako utvrdi da gospodarski subjekt nije ispunio obveze plaćanja dospjelih poreznih obveza i obveza za mirovinsko i zdravstveno osiguranje:</w:t>
      </w:r>
    </w:p>
    <w:p w14:paraId="30980589"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xml:space="preserve">-  u Republici Hrvatskoj, ako gospodarski subjekt ima poslovni </w:t>
      </w:r>
      <w:proofErr w:type="spellStart"/>
      <w:r w:rsidRPr="00443462">
        <w:rPr>
          <w:rFonts w:asciiTheme="minorHAnsi" w:eastAsia="Calibri" w:hAnsiTheme="minorHAnsi" w:cstheme="minorHAnsi"/>
          <w:sz w:val="20"/>
          <w:szCs w:val="20"/>
          <w:lang w:eastAsia="en-US"/>
        </w:rPr>
        <w:t>nastan</w:t>
      </w:r>
      <w:proofErr w:type="spellEnd"/>
      <w:r w:rsidRPr="00443462">
        <w:rPr>
          <w:rFonts w:asciiTheme="minorHAnsi" w:eastAsia="Calibri" w:hAnsiTheme="minorHAnsi" w:cstheme="minorHAnsi"/>
          <w:sz w:val="20"/>
          <w:szCs w:val="20"/>
          <w:lang w:eastAsia="en-US"/>
        </w:rPr>
        <w:t xml:space="preserve"> u Republici Hrvatskoj, ili</w:t>
      </w:r>
    </w:p>
    <w:p w14:paraId="5319324F" w14:textId="77777777" w:rsidR="00443462" w:rsidRPr="00443462" w:rsidRDefault="00443462" w:rsidP="00443462">
      <w:pPr>
        <w:pStyle w:val="box453040"/>
        <w:spacing w:before="0" w:beforeAutospacing="0" w:after="48" w:afterAutospacing="0"/>
        <w:ind w:firstLine="408"/>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xml:space="preserve">-  u Republici Hrvatskoj ili u državi poslovnog </w:t>
      </w:r>
      <w:proofErr w:type="spellStart"/>
      <w:r w:rsidRPr="00443462">
        <w:rPr>
          <w:rFonts w:asciiTheme="minorHAnsi" w:eastAsia="Calibri" w:hAnsiTheme="minorHAnsi" w:cstheme="minorHAnsi"/>
          <w:sz w:val="20"/>
          <w:szCs w:val="20"/>
          <w:lang w:eastAsia="en-US"/>
        </w:rPr>
        <w:t>nastana</w:t>
      </w:r>
      <w:proofErr w:type="spellEnd"/>
      <w:r w:rsidRPr="00443462">
        <w:rPr>
          <w:rFonts w:asciiTheme="minorHAnsi" w:eastAsia="Calibri" w:hAnsiTheme="minorHAnsi" w:cstheme="minorHAnsi"/>
          <w:sz w:val="20"/>
          <w:szCs w:val="20"/>
          <w:lang w:eastAsia="en-US"/>
        </w:rPr>
        <w:t xml:space="preserve"> gospodarskog subjekta, ako gospodarski subjekt nema poslovni </w:t>
      </w:r>
      <w:proofErr w:type="spellStart"/>
      <w:r w:rsidRPr="00443462">
        <w:rPr>
          <w:rFonts w:asciiTheme="minorHAnsi" w:eastAsia="Calibri" w:hAnsiTheme="minorHAnsi" w:cstheme="minorHAnsi"/>
          <w:sz w:val="20"/>
          <w:szCs w:val="20"/>
          <w:lang w:eastAsia="en-US"/>
        </w:rPr>
        <w:t>nastan</w:t>
      </w:r>
      <w:proofErr w:type="spellEnd"/>
      <w:r w:rsidRPr="00443462">
        <w:rPr>
          <w:rFonts w:asciiTheme="minorHAnsi" w:eastAsia="Calibri" w:hAnsiTheme="minorHAnsi" w:cstheme="minorHAnsi"/>
          <w:sz w:val="20"/>
          <w:szCs w:val="20"/>
          <w:lang w:eastAsia="en-US"/>
        </w:rPr>
        <w:t xml:space="preserve"> u Republici Hrvatskoj.</w:t>
      </w:r>
    </w:p>
    <w:p w14:paraId="08ABDCDD"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xml:space="preserve">Naručitelj neće isključiti ponuditelja ukoliko se dokaže da  mu sukladno posebnom propisu plaćanje obveza nije dopušteno ili mu je odobrena odgoda plaćanja ( stavak 2. članka 252. Zakona o javnoj nabavi).  </w:t>
      </w:r>
    </w:p>
    <w:p w14:paraId="4444CDCC"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p w14:paraId="1E97D7D7"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noProof/>
          <w:sz w:val="20"/>
          <w:szCs w:val="20"/>
          <w:lang w:eastAsia="en-US"/>
        </w:rPr>
        <mc:AlternateContent>
          <mc:Choice Requires="wps">
            <w:drawing>
              <wp:anchor distT="0" distB="0" distL="114300" distR="114300" simplePos="0" relativeHeight="251660288" behindDoc="0" locked="0" layoutInCell="1" allowOverlap="1" wp14:anchorId="72A9A021" wp14:editId="7071036D">
                <wp:simplePos x="0" y="0"/>
                <wp:positionH relativeFrom="column">
                  <wp:posOffset>0</wp:posOffset>
                </wp:positionH>
                <wp:positionV relativeFrom="paragraph">
                  <wp:posOffset>0</wp:posOffset>
                </wp:positionV>
                <wp:extent cx="1828800" cy="1828800"/>
                <wp:effectExtent l="0" t="0" r="0" b="0"/>
                <wp:wrapSquare wrapText="bothSides"/>
                <wp:docPr id="6" name="Tekstni okvir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4F0B19" w14:textId="77777777" w:rsidR="007B51F7" w:rsidRPr="00443462" w:rsidRDefault="007B51F7"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Za potrebe utvrđivanja gore navedenih okolnosti (iz ove točke 3.1.2.), gospodarski subjekt u ponudi dostavlja ispunjeni e-ESPD obrazac:</w:t>
                            </w:r>
                          </w:p>
                          <w:p w14:paraId="6869A6D4" w14:textId="77777777" w:rsidR="007B51F7" w:rsidRPr="00443462" w:rsidRDefault="007B51F7"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Dio III. Osnove za isključenje, Odjeljak B: Osnove povezane s plaćanjem poreza ili doprinosa za socijalno osiguranje - za sve gospodarske subjekte u ponudi.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2A9A021" id="Tekstni okvir 6" o:spid="_x0000_s1027"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YWhQgIAAIQEAAAOAAAAZHJzL2Uyb0RvYy54bWysVMFu2zAMvQ/YPwi6r06yNsuCOkXWosOA&#10;oi2QDD0rstwIlUVBUmNnX78nOU6DbqdhF5kUKUrvPdKXV11j2E75oMmWfHw24kxZSZW2zyX/ub79&#10;NOMsRGErYciqku9V4FeLjx8uWzdXE9qSqZRnKGLDvHUl38bo5kUR5FY1IpyRUxbBmnwjIlz/XFRe&#10;tKjemGIyGk2LlnzlPEkVAnZv+iBf5Pp1rWR8qOugIjMlx9tiXn1eN2ktFpdi/uyF22p5eIb4h1c0&#10;Qltceix1I6Jgr17/UarR0lOgOp5Jagqqay1VxgA049E7NKutcCpjATnBHWkK/6+svN89eqarkk85&#10;s6KBRGv1EqLVjF522rNpoqh1YY7MlUNu7L5RB6mH/YDNhLyrfZO+wMQQB9n7I8Gqi0ymQ7PJbDZC&#10;SCI2OKhfvB13PsTvihqWjJJ7KJiJFbu7EPvUISXdZulWG5NVNJa1gPH5YpQPBDK6SsGUlo5cG892&#10;An2wMUK+pOfj2pMseMZiM4HtQSUrdpsu83MEvKFqDx489c0UnLzVKH8nQnwUHt0DfJiI+IClNoQ3&#10;0cHibEv+19/2Uz5ERZSzFt1Ycotx4cz8sBD76/j8PDVvds4vvkzg+NPI5jRiX5trAswxJs/JbKb8&#10;aAaz9tQ8YWyW6U6EhJW4ueRxMK9jPyEYO6mWy5yEdnUi3tmVk6n0QOq6exLeHcSK0Pmehq4V83ea&#10;9bnpZHDL1wjlsqCJ5Z7TA/lo9azNYSzTLJ36Oevt57H4DQAA//8DAFBLAwQUAAYACAAAACEAtwwD&#10;CNcAAAAFAQAADwAAAGRycy9kb3ducmV2LnhtbEyPQU/DMAyF70j8h8hI3FjKJKCUphMa4sZhbBNn&#10;rzFtIXGqJttafj0GIY2L5adnPX+vXIzeqQMNsQts4HqWgSKug+24MbDdPF/loGJCtugCk4GJIiyq&#10;87MSCxuO/EqHdWqUhHAs0ECbUl9oHeuWPMZZ6InFew+DxyRyaLQd8Cjh3ul5lt1qjx3LhxZ7WrZU&#10;f6733oCdbpaTdV92+/F2d78KdrN6iU/GXF6Mjw+gEo3pdAw/+IIOlTDtwp5tVM6AFEm/U7x5novc&#10;/S26KvV/+uobAAD//wMAUEsBAi0AFAAGAAgAAAAhALaDOJL+AAAA4QEAABMAAAAAAAAAAAAAAAAA&#10;AAAAAFtDb250ZW50X1R5cGVzXS54bWxQSwECLQAUAAYACAAAACEAOP0h/9YAAACUAQAACwAAAAAA&#10;AAAAAAAAAAAvAQAAX3JlbHMvLnJlbHNQSwECLQAUAAYACAAAACEAfFmFoUICAACEBAAADgAAAAAA&#10;AAAAAAAAAAAuAgAAZHJzL2Uyb0RvYy54bWxQSwECLQAUAAYACAAAACEAtwwDCNcAAAAFAQAADwAA&#10;AAAAAAAAAAAAAACcBAAAZHJzL2Rvd25yZXYueG1sUEsFBgAAAAAEAAQA8wAAAKAFAAAAAA==&#10;" filled="f" strokeweight=".5pt">
                <v:textbox style="mso-fit-shape-to-text:t">
                  <w:txbxContent>
                    <w:p w14:paraId="794F0B19" w14:textId="77777777" w:rsidR="007B51F7" w:rsidRPr="00443462" w:rsidRDefault="007B51F7"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Za potrebe utvrđivanja gore navedenih okolnosti (iz ove točke 3.1.2.), gospodarski subjekt u ponudi dostavlja ispunjeni e-ESPD obrazac:</w:t>
                      </w:r>
                    </w:p>
                    <w:p w14:paraId="6869A6D4" w14:textId="77777777" w:rsidR="007B51F7" w:rsidRPr="00443462" w:rsidRDefault="007B51F7"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Dio III. Osnove za isključenje, Odjeljak B: Osnove povezane s plaćanjem poreza ili doprinosa za socijalno osiguranje - za sve gospodarske subjekte u ponudi.</w:t>
                      </w:r>
                    </w:p>
                  </w:txbxContent>
                </v:textbox>
                <w10:wrap type="square"/>
              </v:shape>
            </w:pict>
          </mc:Fallback>
        </mc:AlternateContent>
      </w:r>
    </w:p>
    <w:p w14:paraId="42400695" w14:textId="4305CB4D"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xml:space="preserve">Naručitelj </w:t>
      </w:r>
      <w:r w:rsidR="00120EF2">
        <w:rPr>
          <w:rFonts w:asciiTheme="minorHAnsi" w:eastAsia="Calibri" w:hAnsiTheme="minorHAnsi" w:cstheme="minorHAnsi"/>
          <w:sz w:val="20"/>
          <w:szCs w:val="20"/>
          <w:lang w:eastAsia="en-US"/>
        </w:rPr>
        <w:t xml:space="preserve">je obvezan </w:t>
      </w:r>
      <w:r w:rsidRPr="00443462">
        <w:rPr>
          <w:rFonts w:asciiTheme="minorHAnsi" w:eastAsia="Calibri" w:hAnsiTheme="minorHAnsi" w:cstheme="minorHAnsi"/>
          <w:sz w:val="20"/>
          <w:szCs w:val="20"/>
          <w:lang w:eastAsia="en-US"/>
        </w:rPr>
        <w:t>u bilo kojem trenutku tijekom postupka javne nabave</w:t>
      </w:r>
      <w:r w:rsidR="00120EF2">
        <w:rPr>
          <w:rFonts w:asciiTheme="minorHAnsi" w:eastAsia="Calibri" w:hAnsiTheme="minorHAnsi" w:cstheme="minorHAnsi"/>
          <w:sz w:val="20"/>
          <w:szCs w:val="20"/>
          <w:lang w:eastAsia="en-US"/>
        </w:rPr>
        <w:t xml:space="preserve">, </w:t>
      </w:r>
      <w:r w:rsidRPr="00443462">
        <w:rPr>
          <w:rFonts w:asciiTheme="minorHAnsi" w:eastAsia="Calibri" w:hAnsiTheme="minorHAnsi" w:cstheme="minorHAnsi"/>
          <w:sz w:val="20"/>
          <w:szCs w:val="20"/>
          <w:lang w:eastAsia="en-US"/>
        </w:rPr>
        <w:t>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2D4953CD" w14:textId="77777777" w:rsidR="00443462" w:rsidRP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Ako se ne može obaviti provjera ili ishoditi potvrda sukladno gore navedenom stavku, Naručitelj može zahtijevati od gospodarskog subjekta da u primjerenom roku, ne kraćem od 5 dana, dostavi sve ili dio popratnih dokumenta ili dokaza.</w:t>
      </w:r>
    </w:p>
    <w:p w14:paraId="7120B8DC" w14:textId="77777777" w:rsidR="00443462" w:rsidRPr="00443462" w:rsidRDefault="00443462" w:rsidP="00443462">
      <w:pPr>
        <w:tabs>
          <w:tab w:val="left" w:pos="1080"/>
        </w:tabs>
        <w:jc w:val="both"/>
        <w:rPr>
          <w:rFonts w:asciiTheme="minorHAnsi" w:hAnsiTheme="minorHAnsi" w:cstheme="minorHAnsi"/>
          <w:sz w:val="20"/>
          <w:szCs w:val="20"/>
          <w:lang w:val="hr-HR"/>
        </w:rPr>
      </w:pPr>
    </w:p>
    <w:p w14:paraId="0F60C483" w14:textId="77777777" w:rsidR="00443462" w:rsidRPr="00443462" w:rsidRDefault="00443462" w:rsidP="00443462">
      <w:pPr>
        <w:tabs>
          <w:tab w:val="left" w:pos="1080"/>
        </w:tabs>
        <w:jc w:val="both"/>
        <w:rPr>
          <w:rFonts w:asciiTheme="minorHAnsi" w:hAnsiTheme="minorHAnsi" w:cstheme="minorHAnsi"/>
          <w:sz w:val="20"/>
          <w:szCs w:val="20"/>
          <w:lang w:val="hr-HR"/>
        </w:rPr>
      </w:pPr>
      <w:r w:rsidRPr="00443462">
        <w:rPr>
          <w:rFonts w:asciiTheme="minorHAnsi" w:hAnsiTheme="minorHAnsi" w:cstheme="minorHAnsi"/>
          <w:sz w:val="20"/>
          <w:szCs w:val="20"/>
          <w:lang w:val="hr-HR"/>
        </w:rPr>
        <w:t>Kao dovoljan dokaz da ne postoje osnove za isključenje iz točke 3.1.2. Dokumentacije o nabavi Naručitelj će prihvatiti:</w:t>
      </w:r>
    </w:p>
    <w:p w14:paraId="0E5FA159" w14:textId="77777777" w:rsidR="00443462" w:rsidRPr="00443462" w:rsidRDefault="00443462" w:rsidP="00443462">
      <w:pPr>
        <w:tabs>
          <w:tab w:val="left" w:pos="1080"/>
        </w:tabs>
        <w:jc w:val="both"/>
        <w:rPr>
          <w:rFonts w:asciiTheme="minorHAnsi" w:hAnsiTheme="minorHAnsi" w:cstheme="minorHAnsi"/>
          <w:sz w:val="20"/>
          <w:szCs w:val="20"/>
          <w:lang w:val="hr-HR"/>
        </w:rPr>
      </w:pPr>
      <w:bookmarkStart w:id="32" w:name="_Hlk504473851"/>
      <w:r w:rsidRPr="00443462">
        <w:rPr>
          <w:rFonts w:asciiTheme="minorHAnsi" w:hAnsiTheme="minorHAnsi" w:cstheme="minorHAnsi"/>
          <w:sz w:val="20"/>
          <w:szCs w:val="20"/>
          <w:lang w:val="hr-HR"/>
        </w:rPr>
        <w:t xml:space="preserve">- Potvrdu porezne uprave ili drugog nadležnog tijela u državi poslovnog </w:t>
      </w:r>
      <w:proofErr w:type="spellStart"/>
      <w:r w:rsidRPr="00443462">
        <w:rPr>
          <w:rFonts w:asciiTheme="minorHAnsi" w:hAnsiTheme="minorHAnsi" w:cstheme="minorHAnsi"/>
          <w:sz w:val="20"/>
          <w:szCs w:val="20"/>
          <w:lang w:val="hr-HR"/>
        </w:rPr>
        <w:t>nastana</w:t>
      </w:r>
      <w:proofErr w:type="spellEnd"/>
      <w:r w:rsidRPr="00443462">
        <w:rPr>
          <w:rFonts w:asciiTheme="minorHAnsi" w:hAnsiTheme="minorHAnsi" w:cstheme="minorHAnsi"/>
          <w:sz w:val="20"/>
          <w:szCs w:val="20"/>
          <w:lang w:val="hr-HR"/>
        </w:rPr>
        <w:t xml:space="preserve"> gospodarskog subjekta kojom se dokazuje da ne postoje osnove za isključenje.</w:t>
      </w:r>
    </w:p>
    <w:bookmarkEnd w:id="32"/>
    <w:p w14:paraId="47163227" w14:textId="72CD1542" w:rsidR="00443462" w:rsidRDefault="00443462"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r w:rsidRPr="00443462">
        <w:rPr>
          <w:rFonts w:asciiTheme="minorHAnsi" w:eastAsia="Calibri" w:hAnsiTheme="minorHAnsi" w:cstheme="minorHAnsi"/>
          <w:sz w:val="20"/>
          <w:szCs w:val="20"/>
          <w:lang w:eastAsia="en-US"/>
        </w:rPr>
        <w:t xml:space="preserve">Ako se u državi poslovnog </w:t>
      </w:r>
      <w:proofErr w:type="spellStart"/>
      <w:r w:rsidRPr="00443462">
        <w:rPr>
          <w:rFonts w:asciiTheme="minorHAnsi" w:eastAsia="Calibri" w:hAnsiTheme="minorHAnsi" w:cstheme="minorHAnsi"/>
          <w:sz w:val="20"/>
          <w:szCs w:val="20"/>
          <w:lang w:eastAsia="en-US"/>
        </w:rPr>
        <w:t>nastana</w:t>
      </w:r>
      <w:proofErr w:type="spellEnd"/>
      <w:r w:rsidRPr="00443462">
        <w:rPr>
          <w:rFonts w:asciiTheme="minorHAnsi" w:eastAsia="Calibri" w:hAnsiTheme="minorHAnsi" w:cstheme="minorHAnsi"/>
          <w:sz w:val="20"/>
          <w:szCs w:val="20"/>
          <w:lang w:eastAsia="en-US"/>
        </w:rPr>
        <w:t xml:space="preserve"> gospodarskog subjekta, odnosno državi čiji je osoba državljanin ne izdaju navedeni dokumenti odnosno ako ne obuhvaćaju sve okolnosti iz čl. 252. st.1.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443462">
        <w:rPr>
          <w:rFonts w:asciiTheme="minorHAnsi" w:eastAsia="Calibri" w:hAnsiTheme="minorHAnsi" w:cstheme="minorHAnsi"/>
          <w:sz w:val="20"/>
          <w:szCs w:val="20"/>
          <w:lang w:eastAsia="en-US"/>
        </w:rPr>
        <w:t>nastana</w:t>
      </w:r>
      <w:proofErr w:type="spellEnd"/>
      <w:r w:rsidRPr="00443462">
        <w:rPr>
          <w:rFonts w:asciiTheme="minorHAnsi" w:eastAsia="Calibri" w:hAnsiTheme="minorHAnsi" w:cstheme="minorHAnsi"/>
          <w:sz w:val="20"/>
          <w:szCs w:val="20"/>
          <w:lang w:eastAsia="en-US"/>
        </w:rPr>
        <w:t xml:space="preserve"> gospodarskog subjekta, odnosno državi čiji je osoba državljanin.</w:t>
      </w:r>
    </w:p>
    <w:p w14:paraId="40B568A2" w14:textId="0A7BD8CF" w:rsidR="00640534" w:rsidRDefault="00640534"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p w14:paraId="4C393B64" w14:textId="138A23FA" w:rsidR="00640534" w:rsidRDefault="00640534"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p w14:paraId="3592F4B4" w14:textId="39E8269A" w:rsidR="00640534" w:rsidRDefault="00640534"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p w14:paraId="1A1DB664" w14:textId="58AB5FED" w:rsidR="00640534" w:rsidRDefault="00640534"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p w14:paraId="418BF5B1" w14:textId="1D06E875" w:rsidR="00640534" w:rsidRDefault="00640534"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p w14:paraId="2D108BD9" w14:textId="04C9CCF2" w:rsidR="00640534" w:rsidRDefault="00640534"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p w14:paraId="4CC8211A" w14:textId="2C3511A9" w:rsidR="00640534" w:rsidRDefault="00640534"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p w14:paraId="0AF353DE" w14:textId="428A3D89" w:rsidR="00640534" w:rsidRDefault="00640534"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p w14:paraId="4C679B64" w14:textId="77777777" w:rsidR="00640534" w:rsidRPr="00443462" w:rsidRDefault="00640534" w:rsidP="00443462">
      <w:pPr>
        <w:pStyle w:val="box453040"/>
        <w:spacing w:before="0" w:beforeAutospacing="0" w:after="48" w:afterAutospacing="0"/>
        <w:jc w:val="both"/>
        <w:textAlignment w:val="baseline"/>
        <w:rPr>
          <w:rFonts w:asciiTheme="minorHAnsi" w:eastAsia="Calibri" w:hAnsiTheme="minorHAnsi" w:cstheme="minorHAnsi"/>
          <w:sz w:val="20"/>
          <w:szCs w:val="20"/>
          <w:lang w:eastAsia="en-US"/>
        </w:rPr>
      </w:pPr>
    </w:p>
    <w:p w14:paraId="5E024441" w14:textId="4FA11C72" w:rsidR="006B179E" w:rsidRPr="00640534" w:rsidRDefault="00B84354" w:rsidP="00640534">
      <w:pPr>
        <w:pStyle w:val="Naslov1"/>
        <w:numPr>
          <w:ilvl w:val="0"/>
          <w:numId w:val="16"/>
        </w:numPr>
        <w:jc w:val="left"/>
        <w:rPr>
          <w:rFonts w:asciiTheme="minorHAnsi" w:hAnsiTheme="minorHAnsi" w:cstheme="minorHAnsi"/>
          <w:w w:val="90"/>
          <w:sz w:val="22"/>
          <w:szCs w:val="22"/>
          <w:lang w:val="hr-HR"/>
        </w:rPr>
      </w:pPr>
      <w:bookmarkStart w:id="33" w:name="_Toc65657718"/>
      <w:r w:rsidRPr="00720792">
        <w:rPr>
          <w:rFonts w:asciiTheme="minorHAnsi" w:hAnsiTheme="minorHAnsi" w:cstheme="minorHAnsi"/>
          <w:w w:val="90"/>
          <w:sz w:val="22"/>
          <w:szCs w:val="22"/>
          <w:lang w:val="hr-HR"/>
        </w:rPr>
        <w:t>K</w:t>
      </w:r>
      <w:r w:rsidRPr="00640534">
        <w:rPr>
          <w:rFonts w:asciiTheme="minorHAnsi" w:hAnsiTheme="minorHAnsi" w:cstheme="minorHAnsi"/>
          <w:w w:val="90"/>
          <w:sz w:val="22"/>
          <w:szCs w:val="22"/>
          <w:lang w:val="hr-HR"/>
        </w:rPr>
        <w:t>RITERIJ ZA ODABIR GOSPODARSKOG SUBJEKTA – UVJETI  SPOSOBNOSTI</w:t>
      </w:r>
      <w:bookmarkEnd w:id="33"/>
    </w:p>
    <w:p w14:paraId="55FB5F17" w14:textId="77777777" w:rsidR="00443462" w:rsidRPr="00D87C56" w:rsidRDefault="00443462" w:rsidP="00443462">
      <w:pPr>
        <w:pStyle w:val="Default"/>
        <w:jc w:val="both"/>
        <w:rPr>
          <w:color w:val="auto"/>
          <w:sz w:val="22"/>
          <w:szCs w:val="22"/>
        </w:rPr>
      </w:pPr>
    </w:p>
    <w:p w14:paraId="277BDD82" w14:textId="4BB768D7" w:rsidR="00443462" w:rsidRPr="00443462" w:rsidRDefault="00443462" w:rsidP="00443462">
      <w:pPr>
        <w:pStyle w:val="Default"/>
        <w:widowControl/>
        <w:numPr>
          <w:ilvl w:val="1"/>
          <w:numId w:val="16"/>
        </w:numPr>
        <w:jc w:val="both"/>
        <w:rPr>
          <w:rFonts w:asciiTheme="minorHAnsi" w:hAnsiTheme="minorHAnsi" w:cstheme="minorHAnsi"/>
          <w:color w:val="auto"/>
          <w:w w:val="90"/>
          <w:sz w:val="22"/>
          <w:szCs w:val="22"/>
          <w:lang w:eastAsia="en-US"/>
        </w:rPr>
      </w:pPr>
      <w:r w:rsidRPr="00443462">
        <w:rPr>
          <w:rFonts w:asciiTheme="minorHAnsi" w:hAnsiTheme="minorHAnsi" w:cstheme="minorHAnsi"/>
          <w:color w:val="auto"/>
          <w:w w:val="90"/>
          <w:sz w:val="22"/>
          <w:szCs w:val="22"/>
          <w:lang w:eastAsia="en-US"/>
        </w:rPr>
        <w:t>SPOSOBNOST ZA OBAVLJANJE PROFESIONALNE DJELATNOSTI</w:t>
      </w:r>
    </w:p>
    <w:p w14:paraId="55ED8A22" w14:textId="77777777" w:rsidR="00443462" w:rsidRPr="00443462" w:rsidRDefault="00443462" w:rsidP="00443462">
      <w:pPr>
        <w:pStyle w:val="Default"/>
        <w:ind w:left="390"/>
        <w:jc w:val="both"/>
        <w:rPr>
          <w:rFonts w:asciiTheme="minorHAnsi" w:hAnsiTheme="minorHAnsi" w:cstheme="minorHAnsi"/>
          <w:color w:val="auto"/>
          <w:w w:val="90"/>
          <w:sz w:val="22"/>
          <w:szCs w:val="22"/>
          <w:lang w:eastAsia="en-US"/>
        </w:rPr>
      </w:pPr>
    </w:p>
    <w:p w14:paraId="14D92640" w14:textId="77777777" w:rsidR="00443462" w:rsidRPr="00443462" w:rsidRDefault="00443462" w:rsidP="00443462">
      <w:pPr>
        <w:pStyle w:val="Default"/>
        <w:jc w:val="both"/>
        <w:rPr>
          <w:rFonts w:asciiTheme="minorHAnsi" w:hAnsiTheme="minorHAnsi" w:cstheme="minorHAnsi"/>
          <w:color w:val="auto"/>
          <w:w w:val="90"/>
          <w:sz w:val="22"/>
          <w:szCs w:val="22"/>
          <w:lang w:eastAsia="en-US"/>
        </w:rPr>
      </w:pPr>
      <w:r w:rsidRPr="00443462">
        <w:rPr>
          <w:rFonts w:asciiTheme="minorHAnsi" w:hAnsiTheme="minorHAnsi" w:cstheme="minorHAnsi"/>
          <w:color w:val="auto"/>
          <w:w w:val="90"/>
          <w:sz w:val="22"/>
          <w:szCs w:val="22"/>
          <w:lang w:eastAsia="en-US"/>
        </w:rPr>
        <w:t xml:space="preserve">Naručitelj određuje uvjete za obavljanje profesionalne sposobnosti kojima se osigurava da gospodarski subjekti imaju sposobnost za obavljanje profesionalne djelatnosti potrebne za izvršenje ugovora o javnoj nabavi. Svi uvjeti za obavljanje profesionalne djelatnosti vezani su uz predmet nabave i razmjerni su predmetu nabave. </w:t>
      </w:r>
    </w:p>
    <w:p w14:paraId="699D2E4E" w14:textId="77777777" w:rsidR="00443462" w:rsidRPr="00443462" w:rsidRDefault="00443462" w:rsidP="00443462">
      <w:pPr>
        <w:pStyle w:val="Default"/>
        <w:jc w:val="both"/>
        <w:rPr>
          <w:rFonts w:asciiTheme="minorHAnsi" w:hAnsiTheme="minorHAnsi" w:cstheme="minorHAnsi"/>
          <w:color w:val="auto"/>
          <w:w w:val="90"/>
          <w:sz w:val="22"/>
          <w:szCs w:val="22"/>
          <w:lang w:eastAsia="en-US"/>
        </w:rPr>
      </w:pPr>
      <w:r w:rsidRPr="00443462">
        <w:rPr>
          <w:rFonts w:asciiTheme="minorHAnsi" w:hAnsiTheme="minorHAnsi" w:cstheme="minorHAnsi"/>
          <w:color w:val="auto"/>
          <w:w w:val="90"/>
          <w:sz w:val="22"/>
          <w:szCs w:val="22"/>
          <w:lang w:eastAsia="en-US"/>
        </w:rPr>
        <w:t>U nastavku se navode uvjeti sposobnosti za obavljanje profesionalne djelatnosti:</w:t>
      </w:r>
    </w:p>
    <w:p w14:paraId="616B696C" w14:textId="77777777" w:rsidR="00443462" w:rsidRPr="00443462" w:rsidRDefault="00443462" w:rsidP="00443462">
      <w:pPr>
        <w:pStyle w:val="Default"/>
        <w:jc w:val="both"/>
        <w:rPr>
          <w:rFonts w:asciiTheme="minorHAnsi" w:hAnsiTheme="minorHAnsi" w:cstheme="minorHAnsi"/>
          <w:color w:val="auto"/>
          <w:w w:val="90"/>
          <w:sz w:val="22"/>
          <w:szCs w:val="22"/>
          <w:lang w:eastAsia="en-US"/>
        </w:rPr>
      </w:pPr>
    </w:p>
    <w:p w14:paraId="70B841A1" w14:textId="77777777" w:rsidR="00443462" w:rsidRPr="00443462" w:rsidRDefault="00443462" w:rsidP="00443462">
      <w:pPr>
        <w:pStyle w:val="Default"/>
        <w:widowControl/>
        <w:numPr>
          <w:ilvl w:val="2"/>
          <w:numId w:val="16"/>
        </w:numPr>
        <w:jc w:val="both"/>
        <w:rPr>
          <w:rFonts w:asciiTheme="minorHAnsi" w:hAnsiTheme="minorHAnsi" w:cstheme="minorHAnsi"/>
          <w:color w:val="auto"/>
          <w:w w:val="90"/>
          <w:sz w:val="22"/>
          <w:szCs w:val="22"/>
          <w:lang w:eastAsia="en-US"/>
        </w:rPr>
      </w:pPr>
      <w:r w:rsidRPr="00443462">
        <w:rPr>
          <w:rFonts w:asciiTheme="minorHAnsi" w:hAnsiTheme="minorHAnsi" w:cstheme="minorHAnsi"/>
          <w:color w:val="auto"/>
          <w:w w:val="90"/>
          <w:sz w:val="22"/>
          <w:szCs w:val="22"/>
          <w:lang w:eastAsia="en-US"/>
        </w:rPr>
        <w:t xml:space="preserve">Gospodarski subjekt mora u ponudi dokazati svoj upis u sudski, obrtni, strukovni ili drugi odgovarajući registar u državi njegova poslovnog </w:t>
      </w:r>
      <w:proofErr w:type="spellStart"/>
      <w:r w:rsidRPr="00443462">
        <w:rPr>
          <w:rFonts w:asciiTheme="minorHAnsi" w:hAnsiTheme="minorHAnsi" w:cstheme="minorHAnsi"/>
          <w:color w:val="auto"/>
          <w:w w:val="90"/>
          <w:sz w:val="22"/>
          <w:szCs w:val="22"/>
          <w:lang w:eastAsia="en-US"/>
        </w:rPr>
        <w:t>nastana</w:t>
      </w:r>
      <w:proofErr w:type="spellEnd"/>
      <w:r w:rsidRPr="00443462">
        <w:rPr>
          <w:rFonts w:asciiTheme="minorHAnsi" w:hAnsiTheme="minorHAnsi" w:cstheme="minorHAnsi"/>
          <w:color w:val="auto"/>
          <w:w w:val="90"/>
          <w:sz w:val="22"/>
          <w:szCs w:val="22"/>
          <w:lang w:eastAsia="en-US"/>
        </w:rPr>
        <w:t>.</w:t>
      </w:r>
    </w:p>
    <w:p w14:paraId="67BA9ED1" w14:textId="77777777" w:rsidR="00443462" w:rsidRPr="00443462" w:rsidRDefault="00443462" w:rsidP="00443462">
      <w:pPr>
        <w:pStyle w:val="Default"/>
        <w:ind w:left="720"/>
        <w:jc w:val="both"/>
        <w:rPr>
          <w:rFonts w:asciiTheme="minorHAnsi" w:hAnsiTheme="minorHAnsi" w:cstheme="minorHAnsi"/>
          <w:color w:val="auto"/>
          <w:w w:val="90"/>
          <w:sz w:val="22"/>
          <w:szCs w:val="22"/>
          <w:lang w:eastAsia="en-US"/>
        </w:rPr>
      </w:pPr>
    </w:p>
    <w:p w14:paraId="7D6BB654" w14:textId="77777777" w:rsidR="00443462" w:rsidRPr="00443462" w:rsidRDefault="00443462" w:rsidP="00443462">
      <w:pPr>
        <w:tabs>
          <w:tab w:val="left" w:pos="1080"/>
        </w:tabs>
        <w:jc w:val="both"/>
        <w:rPr>
          <w:rFonts w:asciiTheme="minorHAnsi" w:eastAsia="Times New Roman" w:hAnsiTheme="minorHAnsi" w:cstheme="minorHAnsi"/>
          <w:w w:val="90"/>
          <w:lang w:val="hr-HR"/>
        </w:rPr>
      </w:pPr>
      <w:r w:rsidRPr="00443462">
        <w:rPr>
          <w:rFonts w:asciiTheme="minorHAnsi" w:eastAsia="Times New Roman" w:hAnsiTheme="minorHAnsi" w:cstheme="minorHAnsi"/>
          <w:noProof/>
          <w:w w:val="90"/>
          <w:lang w:val="hr-HR"/>
        </w:rPr>
        <mc:AlternateContent>
          <mc:Choice Requires="wps">
            <w:drawing>
              <wp:anchor distT="0" distB="0" distL="114300" distR="114300" simplePos="0" relativeHeight="251662336" behindDoc="0" locked="0" layoutInCell="1" allowOverlap="1" wp14:anchorId="7C5ADA97" wp14:editId="4480D9BA">
                <wp:simplePos x="0" y="0"/>
                <wp:positionH relativeFrom="column">
                  <wp:posOffset>0</wp:posOffset>
                </wp:positionH>
                <wp:positionV relativeFrom="paragraph">
                  <wp:posOffset>0</wp:posOffset>
                </wp:positionV>
                <wp:extent cx="1828800" cy="1828800"/>
                <wp:effectExtent l="0" t="0" r="0" b="0"/>
                <wp:wrapSquare wrapText="bothSides"/>
                <wp:docPr id="7" name="Tekstni okvir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85CE47" w14:textId="77777777" w:rsidR="007B51F7" w:rsidRPr="00443462" w:rsidRDefault="007B51F7" w:rsidP="00443462">
                            <w:pPr>
                              <w:pStyle w:val="Default"/>
                              <w:jc w:val="both"/>
                              <w:rPr>
                                <w:rFonts w:asciiTheme="minorHAnsi" w:hAnsiTheme="minorHAnsi" w:cstheme="minorHAnsi"/>
                                <w:color w:val="auto"/>
                                <w:w w:val="90"/>
                                <w:sz w:val="22"/>
                                <w:szCs w:val="22"/>
                                <w:lang w:eastAsia="en-US"/>
                              </w:rPr>
                            </w:pPr>
                            <w:r w:rsidRPr="00443462">
                              <w:rPr>
                                <w:rFonts w:asciiTheme="minorHAnsi" w:hAnsiTheme="minorHAnsi" w:cstheme="minorHAnsi"/>
                                <w:color w:val="auto"/>
                                <w:w w:val="90"/>
                                <w:sz w:val="22"/>
                                <w:szCs w:val="22"/>
                                <w:lang w:eastAsia="en-US"/>
                              </w:rPr>
                              <w:t>Za potrebe utvrđivanja navedene sposobnosti za obavljanje profesionalne djelatnosti (iz ove točke 4.1.1.), gospodarski subjekt u ponudi dostavlja ispunjeni e-ESPD obrazac:</w:t>
                            </w:r>
                          </w:p>
                          <w:p w14:paraId="6D4741CC" w14:textId="77777777" w:rsidR="007B51F7" w:rsidRPr="00443462" w:rsidRDefault="007B51F7" w:rsidP="00443462">
                            <w:pPr>
                              <w:pStyle w:val="Default"/>
                              <w:jc w:val="both"/>
                              <w:rPr>
                                <w:rFonts w:asciiTheme="minorHAnsi" w:hAnsiTheme="minorHAnsi" w:cstheme="minorHAnsi"/>
                                <w:color w:val="auto"/>
                                <w:w w:val="90"/>
                                <w:sz w:val="22"/>
                                <w:szCs w:val="22"/>
                                <w:lang w:eastAsia="en-US"/>
                              </w:rPr>
                            </w:pPr>
                          </w:p>
                          <w:p w14:paraId="61B41E4D" w14:textId="77777777" w:rsidR="007B51F7" w:rsidRPr="00443462" w:rsidRDefault="007B51F7" w:rsidP="00443462">
                            <w:pPr>
                              <w:pStyle w:val="Default"/>
                              <w:jc w:val="both"/>
                              <w:rPr>
                                <w:rFonts w:asciiTheme="minorHAnsi" w:hAnsiTheme="minorHAnsi" w:cstheme="minorHAnsi"/>
                                <w:color w:val="auto"/>
                                <w:w w:val="90"/>
                                <w:sz w:val="22"/>
                                <w:szCs w:val="22"/>
                                <w:lang w:eastAsia="en-US"/>
                              </w:rPr>
                            </w:pPr>
                            <w:r w:rsidRPr="00443462">
                              <w:rPr>
                                <w:rFonts w:asciiTheme="minorHAnsi" w:hAnsiTheme="minorHAnsi" w:cstheme="minorHAnsi"/>
                                <w:color w:val="auto"/>
                                <w:w w:val="90"/>
                                <w:sz w:val="22"/>
                                <w:szCs w:val="22"/>
                                <w:lang w:eastAsia="en-US"/>
                              </w:rPr>
                              <w:t>Dio IV. Kriterij za odabir, Odjeljak A: Sposobnost za obavljanje profesionalne djelatnosti: točka 1.) za sve gospodarske subjekte u ponudi.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5ADA97" id="Tekstni okvir 7" o:spid="_x0000_s1028" type="#_x0000_t202" style="position:absolute;left:0;text-align:left;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esjQwIAAIQEAAAOAAAAZHJzL2Uyb0RvYy54bWysVFFv2jAQfp+0/2D5fSQwWmhEqBgV0yTU&#10;VoKpz8ZxiIXjs2xDwn79zg6hqNvTtBfnzvf57Pu+u8we21qRk7BOgs7pcJBSIjSHQup9Tn9uV1+m&#10;lDjPdMEUaJHTs3D0cf7506wxmRhBBaoQlmAS7bLG5LTy3mRJ4nglauYGYITGYAm2Zh5du08KyxrM&#10;XqtklKb3SQO2MBa4cA53n7ogncf8ZSm4fylLJzxROcW3+bjauO7CmsxnLNtbZirJL89g//CKmkmN&#10;l15TPTHPyNHKP1LVkltwUPoBhzqBspRcxBqwmmH6oZpNxYyItSA5zlxpcv8vLX8+vVoii5xOKNGs&#10;Rom24uC8lgQOJ2nJJFDUGJchcmMQ69tv0KLU/b7DzVB5W9o6fLEmgnEk+3wlWLSe8HBoOppOUwxx&#10;jPUO5k/ejxvr/HcBNQlGTi0qGIllp7XzHbSHhNs0rKRSUUWlSZPT+693aTzgQMkiBAMsHFkqS04M&#10;+2CnGD+E5+O1Nyj0lMbNUGxXVLB8u2sjP6O+4B0UZ+TBQtdMzvCVxPRr5vwrs9g9WB9OhH/BpVSA&#10;b4KLRUkF9tff9gMeRcUoJQ12Y041jgsl6odGsR+G43Fo3uiM7yYjdOxtZHcb0cd6CVjmECfP8GgG&#10;vFe9WVqo33BsFuFODDHN8eac+t5c+m5CcOy4WCwiCNvVML/WG8ND6p7UbfvGrLmI5VHnZ+i7lmUf&#10;NOuw4aQzi6NH5aKggeWO0wv52OpRm8tYhlm69SPq/ecx/w0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LsN6yNDAgAAhAQAAA4AAAAA&#10;AAAAAAAAAAAALgIAAGRycy9lMm9Eb2MueG1sUEsBAi0AFAAGAAgAAAAhALcMAwjXAAAABQEAAA8A&#10;AAAAAAAAAAAAAAAAnQQAAGRycy9kb3ducmV2LnhtbFBLBQYAAAAABAAEAPMAAAChBQAAAAA=&#10;" filled="f" strokeweight=".5pt">
                <v:textbox style="mso-fit-shape-to-text:t">
                  <w:txbxContent>
                    <w:p w14:paraId="0985CE47" w14:textId="77777777" w:rsidR="007B51F7" w:rsidRPr="00443462" w:rsidRDefault="007B51F7" w:rsidP="00443462">
                      <w:pPr>
                        <w:pStyle w:val="Default"/>
                        <w:jc w:val="both"/>
                        <w:rPr>
                          <w:rFonts w:asciiTheme="minorHAnsi" w:hAnsiTheme="minorHAnsi" w:cstheme="minorHAnsi"/>
                          <w:color w:val="auto"/>
                          <w:w w:val="90"/>
                          <w:sz w:val="22"/>
                          <w:szCs w:val="22"/>
                          <w:lang w:eastAsia="en-US"/>
                        </w:rPr>
                      </w:pPr>
                      <w:r w:rsidRPr="00443462">
                        <w:rPr>
                          <w:rFonts w:asciiTheme="minorHAnsi" w:hAnsiTheme="minorHAnsi" w:cstheme="minorHAnsi"/>
                          <w:color w:val="auto"/>
                          <w:w w:val="90"/>
                          <w:sz w:val="22"/>
                          <w:szCs w:val="22"/>
                          <w:lang w:eastAsia="en-US"/>
                        </w:rPr>
                        <w:t>Za potrebe utvrđivanja navedene sposobnosti za obavljanje profesionalne djelatnosti (iz ove točke 4.1.1.), gospodarski subjekt u ponudi dostavlja ispunjeni e-ESPD obrazac:</w:t>
                      </w:r>
                    </w:p>
                    <w:p w14:paraId="6D4741CC" w14:textId="77777777" w:rsidR="007B51F7" w:rsidRPr="00443462" w:rsidRDefault="007B51F7" w:rsidP="00443462">
                      <w:pPr>
                        <w:pStyle w:val="Default"/>
                        <w:jc w:val="both"/>
                        <w:rPr>
                          <w:rFonts w:asciiTheme="minorHAnsi" w:hAnsiTheme="minorHAnsi" w:cstheme="minorHAnsi"/>
                          <w:color w:val="auto"/>
                          <w:w w:val="90"/>
                          <w:sz w:val="22"/>
                          <w:szCs w:val="22"/>
                          <w:lang w:eastAsia="en-US"/>
                        </w:rPr>
                      </w:pPr>
                    </w:p>
                    <w:p w14:paraId="61B41E4D" w14:textId="77777777" w:rsidR="007B51F7" w:rsidRPr="00443462" w:rsidRDefault="007B51F7" w:rsidP="00443462">
                      <w:pPr>
                        <w:pStyle w:val="Default"/>
                        <w:jc w:val="both"/>
                        <w:rPr>
                          <w:rFonts w:asciiTheme="minorHAnsi" w:hAnsiTheme="minorHAnsi" w:cstheme="minorHAnsi"/>
                          <w:color w:val="auto"/>
                          <w:w w:val="90"/>
                          <w:sz w:val="22"/>
                          <w:szCs w:val="22"/>
                          <w:lang w:eastAsia="en-US"/>
                        </w:rPr>
                      </w:pPr>
                      <w:r w:rsidRPr="00443462">
                        <w:rPr>
                          <w:rFonts w:asciiTheme="minorHAnsi" w:hAnsiTheme="minorHAnsi" w:cstheme="minorHAnsi"/>
                          <w:color w:val="auto"/>
                          <w:w w:val="90"/>
                          <w:sz w:val="22"/>
                          <w:szCs w:val="22"/>
                          <w:lang w:eastAsia="en-US"/>
                        </w:rPr>
                        <w:t>Dio IV. Kriterij za odabir, Odjeljak A: Sposobnost za obavljanje profesionalne djelatnosti: točka 1.) za sve gospodarske subjekte u ponudi.</w:t>
                      </w:r>
                    </w:p>
                  </w:txbxContent>
                </v:textbox>
                <w10:wrap type="square"/>
              </v:shape>
            </w:pict>
          </mc:Fallback>
        </mc:AlternateContent>
      </w:r>
    </w:p>
    <w:p w14:paraId="283E9EC4" w14:textId="77777777" w:rsidR="00443462" w:rsidRPr="00443462" w:rsidRDefault="00443462" w:rsidP="00443462">
      <w:pPr>
        <w:pStyle w:val="box453040"/>
        <w:spacing w:before="0" w:beforeAutospacing="0" w:after="48" w:afterAutospacing="0"/>
        <w:jc w:val="both"/>
        <w:textAlignment w:val="baseline"/>
        <w:rPr>
          <w:rFonts w:asciiTheme="minorHAnsi" w:eastAsia="Times New Roman" w:hAnsiTheme="minorHAnsi" w:cstheme="minorHAnsi"/>
          <w:w w:val="90"/>
          <w:sz w:val="22"/>
          <w:szCs w:val="22"/>
          <w:lang w:eastAsia="en-US"/>
        </w:rPr>
      </w:pPr>
      <w:r w:rsidRPr="00443462">
        <w:rPr>
          <w:rFonts w:asciiTheme="minorHAnsi" w:eastAsia="Times New Roman" w:hAnsiTheme="minorHAnsi" w:cstheme="minorHAnsi"/>
          <w:w w:val="90"/>
          <w:sz w:val="22"/>
          <w:szCs w:val="22"/>
          <w:lang w:eastAsia="en-US"/>
        </w:rPr>
        <w:t>U slučaju zajednice ponuditelja, navedene okolnosti utvrđuju se za sve članove zajednice pojedinačno, te svaki član zajednice u ponudi dostavlja ispunjeni e-ESPD obrazac.</w:t>
      </w:r>
    </w:p>
    <w:p w14:paraId="055D8E90" w14:textId="77777777" w:rsidR="00443462" w:rsidRPr="00443462" w:rsidRDefault="00443462" w:rsidP="00443462">
      <w:pPr>
        <w:pStyle w:val="box453040"/>
        <w:spacing w:before="0" w:beforeAutospacing="0" w:after="48" w:afterAutospacing="0"/>
        <w:jc w:val="both"/>
        <w:textAlignment w:val="baseline"/>
        <w:rPr>
          <w:rFonts w:asciiTheme="minorHAnsi" w:eastAsia="Times New Roman" w:hAnsiTheme="minorHAnsi" w:cstheme="minorHAnsi"/>
          <w:w w:val="90"/>
          <w:sz w:val="22"/>
          <w:szCs w:val="22"/>
          <w:lang w:eastAsia="en-US"/>
        </w:rPr>
      </w:pPr>
      <w:r w:rsidRPr="00443462">
        <w:rPr>
          <w:rFonts w:asciiTheme="minorHAnsi" w:eastAsia="Times New Roman" w:hAnsiTheme="minorHAnsi" w:cstheme="minorHAnsi"/>
          <w:w w:val="90"/>
          <w:sz w:val="22"/>
          <w:szCs w:val="22"/>
          <w:lang w:eastAsia="en-US"/>
        </w:rPr>
        <w:t xml:space="preserve">Profesionalnu sposobnost gospodarski subjekt ne može dokazati oslanjajući se na sposobnost drugog subjekta pa niti na </w:t>
      </w:r>
      <w:proofErr w:type="spellStart"/>
      <w:r w:rsidRPr="00443462">
        <w:rPr>
          <w:rFonts w:asciiTheme="minorHAnsi" w:eastAsia="Times New Roman" w:hAnsiTheme="minorHAnsi" w:cstheme="minorHAnsi"/>
          <w:w w:val="90"/>
          <w:sz w:val="22"/>
          <w:szCs w:val="22"/>
          <w:lang w:eastAsia="en-US"/>
        </w:rPr>
        <w:t>podugovaratelja</w:t>
      </w:r>
      <w:proofErr w:type="spellEnd"/>
      <w:r w:rsidRPr="00443462">
        <w:rPr>
          <w:rFonts w:asciiTheme="minorHAnsi" w:eastAsia="Times New Roman" w:hAnsiTheme="minorHAnsi" w:cstheme="minorHAnsi"/>
          <w:w w:val="90"/>
          <w:sz w:val="22"/>
          <w:szCs w:val="22"/>
          <w:lang w:eastAsia="en-US"/>
        </w:rPr>
        <w:t>.</w:t>
      </w:r>
    </w:p>
    <w:p w14:paraId="7132D71E" w14:textId="10EE6755" w:rsidR="00443462" w:rsidRPr="00443462" w:rsidRDefault="00443462" w:rsidP="00443462">
      <w:pPr>
        <w:pStyle w:val="box453040"/>
        <w:spacing w:before="0" w:beforeAutospacing="0" w:after="48" w:afterAutospacing="0"/>
        <w:jc w:val="both"/>
        <w:textAlignment w:val="baseline"/>
        <w:rPr>
          <w:rFonts w:asciiTheme="minorHAnsi" w:eastAsia="Times New Roman" w:hAnsiTheme="minorHAnsi" w:cstheme="minorHAnsi"/>
          <w:w w:val="90"/>
          <w:sz w:val="22"/>
          <w:szCs w:val="22"/>
          <w:lang w:eastAsia="en-US"/>
        </w:rPr>
      </w:pPr>
      <w:r w:rsidRPr="00443462">
        <w:rPr>
          <w:rFonts w:asciiTheme="minorHAnsi" w:eastAsia="Times New Roman" w:hAnsiTheme="minorHAnsi" w:cstheme="minorHAnsi"/>
          <w:w w:val="90"/>
          <w:sz w:val="22"/>
          <w:szCs w:val="22"/>
          <w:lang w:eastAsia="en-US"/>
        </w:rPr>
        <w:t xml:space="preserve">Naručitelj </w:t>
      </w:r>
      <w:r w:rsidR="00C97B79">
        <w:rPr>
          <w:rFonts w:asciiTheme="minorHAnsi" w:eastAsia="Times New Roman" w:hAnsiTheme="minorHAnsi" w:cstheme="minorHAnsi"/>
          <w:w w:val="90"/>
          <w:sz w:val="22"/>
          <w:szCs w:val="22"/>
          <w:lang w:eastAsia="en-US"/>
        </w:rPr>
        <w:t xml:space="preserve">je obvezan </w:t>
      </w:r>
      <w:r w:rsidRPr="00443462">
        <w:rPr>
          <w:rFonts w:asciiTheme="minorHAnsi" w:eastAsia="Times New Roman" w:hAnsiTheme="minorHAnsi" w:cstheme="minorHAnsi"/>
          <w:w w:val="90"/>
          <w:sz w:val="22"/>
          <w:szCs w:val="22"/>
          <w:lang w:eastAsia="en-US"/>
        </w:rPr>
        <w:t>u bilo kojem trenutku tijekom postupka javne nabave,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 Ako se ne može obaviti provjera ili ishoditi potvrda sukladno gore navedenom stavku, Naručitelj može zahtijevati od gospodarskog subjekta da u primjerenom roku, ne kraćem od 5 dana, dostavi sve ili dio popratnih dokumenta ili dokaza.</w:t>
      </w:r>
    </w:p>
    <w:p w14:paraId="46738B91" w14:textId="77777777" w:rsidR="00443462" w:rsidRPr="00443462" w:rsidRDefault="00443462" w:rsidP="00443462">
      <w:pPr>
        <w:tabs>
          <w:tab w:val="left" w:pos="1080"/>
        </w:tabs>
        <w:jc w:val="both"/>
        <w:rPr>
          <w:rFonts w:asciiTheme="minorHAnsi" w:eastAsia="Times New Roman" w:hAnsiTheme="minorHAnsi" w:cstheme="minorHAnsi"/>
          <w:w w:val="90"/>
          <w:lang w:val="hr-HR"/>
        </w:rPr>
      </w:pPr>
    </w:p>
    <w:p w14:paraId="59BE0248" w14:textId="77777777" w:rsidR="00443462" w:rsidRPr="00443462" w:rsidRDefault="00443462" w:rsidP="00443462">
      <w:pPr>
        <w:tabs>
          <w:tab w:val="left" w:pos="1080"/>
        </w:tabs>
        <w:jc w:val="both"/>
        <w:rPr>
          <w:rFonts w:asciiTheme="minorHAnsi" w:eastAsia="Times New Roman" w:hAnsiTheme="minorHAnsi" w:cstheme="minorHAnsi"/>
          <w:w w:val="90"/>
          <w:lang w:val="hr-HR"/>
        </w:rPr>
      </w:pPr>
      <w:r w:rsidRPr="00443462">
        <w:rPr>
          <w:rFonts w:asciiTheme="minorHAnsi" w:eastAsia="Times New Roman" w:hAnsiTheme="minorHAnsi" w:cstheme="minorHAnsi"/>
          <w:w w:val="90"/>
          <w:lang w:val="hr-HR"/>
        </w:rPr>
        <w:t>Sposobnost za obavljanje profesionalne djelatnosti gospodarskog subjekta dokazuje se:</w:t>
      </w:r>
    </w:p>
    <w:p w14:paraId="696A5E5E" w14:textId="77777777" w:rsidR="00443462" w:rsidRPr="00443462" w:rsidRDefault="00443462" w:rsidP="00443462">
      <w:pPr>
        <w:tabs>
          <w:tab w:val="left" w:pos="1080"/>
        </w:tabs>
        <w:jc w:val="both"/>
        <w:rPr>
          <w:rFonts w:asciiTheme="minorHAnsi" w:eastAsia="Times New Roman" w:hAnsiTheme="minorHAnsi" w:cstheme="minorHAnsi"/>
          <w:w w:val="90"/>
          <w:lang w:val="hr-HR"/>
        </w:rPr>
      </w:pPr>
      <w:bookmarkStart w:id="34" w:name="_Hlk504473949"/>
      <w:r w:rsidRPr="00443462">
        <w:rPr>
          <w:rFonts w:asciiTheme="minorHAnsi" w:eastAsia="Times New Roman" w:hAnsiTheme="minorHAnsi" w:cstheme="minorHAnsi"/>
          <w:w w:val="90"/>
          <w:lang w:val="hr-HR"/>
        </w:rPr>
        <w:t xml:space="preserve">- Izvatkom iz sudskog, obrtnog, strukovnog ili drugog odgovarajućeg registra koji se vodi u državi članici njegova poslovnog </w:t>
      </w:r>
      <w:proofErr w:type="spellStart"/>
      <w:r w:rsidRPr="00443462">
        <w:rPr>
          <w:rFonts w:asciiTheme="minorHAnsi" w:eastAsia="Times New Roman" w:hAnsiTheme="minorHAnsi" w:cstheme="minorHAnsi"/>
          <w:w w:val="90"/>
          <w:lang w:val="hr-HR"/>
        </w:rPr>
        <w:t>nastana</w:t>
      </w:r>
      <w:proofErr w:type="spellEnd"/>
      <w:r w:rsidRPr="00443462">
        <w:rPr>
          <w:rFonts w:asciiTheme="minorHAnsi" w:eastAsia="Times New Roman" w:hAnsiTheme="minorHAnsi" w:cstheme="minorHAnsi"/>
          <w:w w:val="90"/>
          <w:lang w:val="hr-HR"/>
        </w:rPr>
        <w:t>.</w:t>
      </w:r>
    </w:p>
    <w:bookmarkEnd w:id="34"/>
    <w:p w14:paraId="30B330AA" w14:textId="77777777" w:rsidR="00443462" w:rsidRPr="00443462" w:rsidRDefault="00443462" w:rsidP="00443462">
      <w:pPr>
        <w:tabs>
          <w:tab w:val="left" w:pos="1080"/>
        </w:tabs>
        <w:jc w:val="both"/>
        <w:rPr>
          <w:rFonts w:asciiTheme="minorHAnsi" w:eastAsia="Times New Roman" w:hAnsiTheme="minorHAnsi" w:cstheme="minorHAnsi"/>
          <w:w w:val="90"/>
          <w:lang w:val="hr-HR"/>
        </w:rPr>
      </w:pPr>
    </w:p>
    <w:p w14:paraId="655EAE8A" w14:textId="77777777" w:rsidR="00443462" w:rsidRPr="00443462" w:rsidRDefault="00443462" w:rsidP="00443462">
      <w:pPr>
        <w:tabs>
          <w:tab w:val="left" w:pos="1080"/>
        </w:tabs>
        <w:jc w:val="both"/>
        <w:rPr>
          <w:rFonts w:asciiTheme="minorHAnsi" w:eastAsia="Times New Roman" w:hAnsiTheme="minorHAnsi" w:cstheme="minorHAnsi"/>
          <w:w w:val="90"/>
          <w:lang w:val="hr-HR"/>
        </w:rPr>
      </w:pPr>
      <w:r w:rsidRPr="00443462">
        <w:rPr>
          <w:rFonts w:asciiTheme="minorHAnsi" w:eastAsia="Times New Roman" w:hAnsiTheme="minorHAnsi" w:cstheme="minorHAnsi"/>
          <w:w w:val="90"/>
          <w:lang w:val="hr-HR"/>
        </w:rPr>
        <w:t xml:space="preserve">Ako se u državi poslovnog </w:t>
      </w:r>
      <w:proofErr w:type="spellStart"/>
      <w:r w:rsidRPr="00443462">
        <w:rPr>
          <w:rFonts w:asciiTheme="minorHAnsi" w:eastAsia="Times New Roman" w:hAnsiTheme="minorHAnsi" w:cstheme="minorHAnsi"/>
          <w:w w:val="90"/>
          <w:lang w:val="hr-HR"/>
        </w:rPr>
        <w:t>nastana</w:t>
      </w:r>
      <w:proofErr w:type="spellEnd"/>
      <w:r w:rsidRPr="00443462">
        <w:rPr>
          <w:rFonts w:asciiTheme="minorHAnsi" w:eastAsia="Times New Roman" w:hAnsiTheme="minorHAnsi" w:cstheme="minorHAnsi"/>
          <w:w w:val="90"/>
          <w:lang w:val="hr-HR"/>
        </w:rPr>
        <w:t xml:space="preserve"> gospodarskog subjekta, odnosno državi čija je osoba državljanin ne izdaju takvi dokumenti ili ako ne obuhvaćaju sve okolnosti, oni mogu biti zamijenjeni izjavom pod prisegom ili ako izjava pod prisegom prema pravu dotične države ne postoji, </w:t>
      </w:r>
      <w:proofErr w:type="spellStart"/>
      <w:r w:rsidRPr="00443462">
        <w:rPr>
          <w:rFonts w:asciiTheme="minorHAnsi" w:eastAsia="Times New Roman" w:hAnsiTheme="minorHAnsi" w:cstheme="minorHAnsi"/>
          <w:w w:val="90"/>
          <w:lang w:val="hr-HR"/>
        </w:rPr>
        <w:t>izjhavom</w:t>
      </w:r>
      <w:proofErr w:type="spellEnd"/>
      <w:r w:rsidRPr="00443462">
        <w:rPr>
          <w:rFonts w:asciiTheme="minorHAnsi" w:eastAsia="Times New Roman" w:hAnsiTheme="minorHAnsi" w:cstheme="minorHAnsi"/>
          <w:w w:val="90"/>
          <w:lang w:val="hr-HR"/>
        </w:rPr>
        <w:t xml:space="preserve"> davatelja s ovjerenim potpisom kod nadležne sudske ili upravne </w:t>
      </w:r>
      <w:proofErr w:type="spellStart"/>
      <w:r w:rsidRPr="00443462">
        <w:rPr>
          <w:rFonts w:asciiTheme="minorHAnsi" w:eastAsia="Times New Roman" w:hAnsiTheme="minorHAnsi" w:cstheme="minorHAnsi"/>
          <w:w w:val="90"/>
          <w:lang w:val="hr-HR"/>
        </w:rPr>
        <w:t>vlastim</w:t>
      </w:r>
      <w:proofErr w:type="spellEnd"/>
      <w:r w:rsidRPr="00443462">
        <w:rPr>
          <w:rFonts w:asciiTheme="minorHAnsi" w:eastAsia="Times New Roman" w:hAnsiTheme="minorHAnsi" w:cstheme="minorHAnsi"/>
          <w:w w:val="90"/>
          <w:lang w:val="hr-HR"/>
        </w:rPr>
        <w:t xml:space="preserve"> javnog bilježnika ili strukovnog ili trgovinskog tijela u državi poslovnog </w:t>
      </w:r>
      <w:proofErr w:type="spellStart"/>
      <w:r w:rsidRPr="00443462">
        <w:rPr>
          <w:rFonts w:asciiTheme="minorHAnsi" w:eastAsia="Times New Roman" w:hAnsiTheme="minorHAnsi" w:cstheme="minorHAnsi"/>
          <w:w w:val="90"/>
          <w:lang w:val="hr-HR"/>
        </w:rPr>
        <w:t>nastana</w:t>
      </w:r>
      <w:proofErr w:type="spellEnd"/>
      <w:r w:rsidRPr="00443462">
        <w:rPr>
          <w:rFonts w:asciiTheme="minorHAnsi" w:eastAsia="Times New Roman" w:hAnsiTheme="minorHAnsi" w:cstheme="minorHAnsi"/>
          <w:w w:val="90"/>
          <w:lang w:val="hr-HR"/>
        </w:rPr>
        <w:t xml:space="preserve"> gospodarskog subjekta, odnosno državi čiji je osoba državljanin.</w:t>
      </w:r>
    </w:p>
    <w:p w14:paraId="13232016" w14:textId="77777777" w:rsidR="007D5B74" w:rsidRPr="00DF113C" w:rsidRDefault="007D5B74">
      <w:pPr>
        <w:pStyle w:val="Tijeloteksta"/>
        <w:spacing w:before="10"/>
        <w:rPr>
          <w:rFonts w:asciiTheme="minorHAnsi" w:hAnsiTheme="minorHAnsi" w:cstheme="minorHAnsi"/>
          <w:sz w:val="16"/>
          <w:lang w:val="hr-HR"/>
        </w:rPr>
      </w:pPr>
    </w:p>
    <w:p w14:paraId="4592AA42" w14:textId="77777777" w:rsidR="007D5B74" w:rsidRPr="00EE49C8" w:rsidRDefault="00B84354" w:rsidP="00CF53DF">
      <w:pPr>
        <w:pStyle w:val="Naslov1"/>
        <w:numPr>
          <w:ilvl w:val="1"/>
          <w:numId w:val="16"/>
        </w:numPr>
        <w:spacing w:before="120"/>
        <w:ind w:right="125" w:hanging="431"/>
        <w:jc w:val="left"/>
        <w:rPr>
          <w:rFonts w:asciiTheme="minorHAnsi" w:hAnsiTheme="minorHAnsi" w:cstheme="minorHAnsi"/>
          <w:w w:val="90"/>
          <w:sz w:val="22"/>
          <w:szCs w:val="22"/>
          <w:lang w:val="hr-HR"/>
        </w:rPr>
      </w:pPr>
      <w:bookmarkStart w:id="35" w:name="_Toc65657719"/>
      <w:r w:rsidRPr="00EE49C8">
        <w:rPr>
          <w:rFonts w:asciiTheme="minorHAnsi" w:hAnsiTheme="minorHAnsi" w:cstheme="minorHAnsi"/>
          <w:w w:val="90"/>
          <w:sz w:val="22"/>
          <w:szCs w:val="22"/>
          <w:lang w:val="hr-HR"/>
        </w:rPr>
        <w:t>Tehnička  i stručna sposobnost</w:t>
      </w:r>
      <w:bookmarkEnd w:id="35"/>
    </w:p>
    <w:p w14:paraId="269A7DA5" w14:textId="7F7F510E" w:rsidR="007D5B74" w:rsidRPr="00EE49C8" w:rsidRDefault="00B84354" w:rsidP="00CF53DF">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36" w:name="_Toc65657720"/>
      <w:r w:rsidRPr="00EE49C8">
        <w:rPr>
          <w:rFonts w:asciiTheme="minorHAnsi" w:hAnsiTheme="minorHAnsi" w:cstheme="minorHAnsi"/>
          <w:w w:val="90"/>
          <w:sz w:val="22"/>
          <w:szCs w:val="22"/>
          <w:lang w:val="hr-HR"/>
        </w:rPr>
        <w:t>Tehnička sposobnost u pogledu izvršenih poslova</w:t>
      </w:r>
      <w:bookmarkEnd w:id="36"/>
    </w:p>
    <w:p w14:paraId="29753625" w14:textId="5B80C74F" w:rsidR="007D5B74" w:rsidRPr="00DF113C" w:rsidRDefault="00B84354">
      <w:pPr>
        <w:pStyle w:val="Tijeloteksta"/>
        <w:ind w:left="216" w:right="210"/>
        <w:jc w:val="both"/>
        <w:rPr>
          <w:rFonts w:asciiTheme="minorHAnsi" w:hAnsiTheme="minorHAnsi" w:cstheme="minorHAnsi"/>
          <w:lang w:val="hr-HR"/>
        </w:rPr>
      </w:pPr>
      <w:r w:rsidRPr="004C6F8F">
        <w:rPr>
          <w:rFonts w:asciiTheme="minorHAnsi" w:hAnsiTheme="minorHAnsi" w:cstheme="minorHAnsi"/>
          <w:lang w:val="hr-HR"/>
        </w:rPr>
        <w:t xml:space="preserve">Gospodarski subjekt mora dokazati da ima iskustvo u </w:t>
      </w:r>
      <w:r w:rsidR="000307E9" w:rsidRPr="004C6F8F">
        <w:rPr>
          <w:rFonts w:asciiTheme="minorHAnsi" w:hAnsiTheme="minorHAnsi" w:cstheme="minorHAnsi"/>
          <w:lang w:val="hr-HR"/>
        </w:rPr>
        <w:t>javnoj rasvjet</w:t>
      </w:r>
      <w:r w:rsidR="004F1602" w:rsidRPr="004C6F8F">
        <w:rPr>
          <w:rFonts w:asciiTheme="minorHAnsi" w:hAnsiTheme="minorHAnsi" w:cstheme="minorHAnsi"/>
          <w:lang w:val="hr-HR"/>
        </w:rPr>
        <w:t>i</w:t>
      </w:r>
      <w:r w:rsidRPr="004C6F8F">
        <w:rPr>
          <w:rFonts w:asciiTheme="minorHAnsi" w:hAnsiTheme="minorHAnsi" w:cstheme="minorHAnsi"/>
          <w:lang w:val="hr-HR"/>
        </w:rPr>
        <w:t>, a iz razloga što to daje uvjerljivost da će gospodarski subjekt na pravi i vjerodostojan način proučiti DON</w:t>
      </w:r>
      <w:r w:rsidR="00EE49C8" w:rsidRPr="004C6F8F">
        <w:rPr>
          <w:rFonts w:asciiTheme="minorHAnsi" w:hAnsiTheme="minorHAnsi" w:cstheme="minorHAnsi"/>
          <w:lang w:val="hr-HR"/>
        </w:rPr>
        <w:t>, te pravovremeno isporučiti kvalitetan proizvod</w:t>
      </w:r>
      <w:r w:rsidR="000307E9" w:rsidRPr="004C6F8F">
        <w:rPr>
          <w:rFonts w:asciiTheme="minorHAnsi" w:hAnsiTheme="minorHAnsi" w:cstheme="minorHAnsi"/>
          <w:lang w:val="hr-HR"/>
        </w:rPr>
        <w:t xml:space="preserve">. </w:t>
      </w:r>
      <w:r w:rsidRPr="004C6F8F">
        <w:rPr>
          <w:rFonts w:asciiTheme="minorHAnsi" w:hAnsiTheme="minorHAnsi" w:cstheme="minorHAnsi"/>
          <w:lang w:val="hr-HR"/>
        </w:rPr>
        <w:t xml:space="preserve">Iskustvo se dokazuje izvedenim </w:t>
      </w:r>
      <w:r w:rsidR="00EE49C8" w:rsidRPr="004C6F8F">
        <w:rPr>
          <w:rFonts w:asciiTheme="minorHAnsi" w:hAnsiTheme="minorHAnsi" w:cstheme="minorHAnsi"/>
          <w:lang w:val="hr-HR"/>
        </w:rPr>
        <w:t xml:space="preserve">i završenim </w:t>
      </w:r>
      <w:r w:rsidRPr="004C6F8F">
        <w:rPr>
          <w:rFonts w:asciiTheme="minorHAnsi" w:hAnsiTheme="minorHAnsi" w:cstheme="minorHAnsi"/>
          <w:lang w:val="hr-HR"/>
        </w:rPr>
        <w:t xml:space="preserve">ugovorima u </w:t>
      </w:r>
      <w:r w:rsidR="000307E9" w:rsidRPr="004C6F8F">
        <w:rPr>
          <w:rFonts w:asciiTheme="minorHAnsi" w:hAnsiTheme="minorHAnsi" w:cstheme="minorHAnsi"/>
          <w:lang w:val="hr-HR"/>
        </w:rPr>
        <w:t xml:space="preserve">javnoj </w:t>
      </w:r>
      <w:r w:rsidRPr="004C6F8F">
        <w:rPr>
          <w:rFonts w:asciiTheme="minorHAnsi" w:hAnsiTheme="minorHAnsi" w:cstheme="minorHAnsi"/>
          <w:lang w:val="hr-HR"/>
        </w:rPr>
        <w:t>rasvjeti u godini u  kojoj je objavljeno ovo javno nadmetanje i u tri prethodne godine</w:t>
      </w:r>
      <w:r w:rsidR="00C97B79">
        <w:rPr>
          <w:rFonts w:asciiTheme="minorHAnsi" w:hAnsiTheme="minorHAnsi" w:cstheme="minorHAnsi"/>
          <w:lang w:val="hr-HR"/>
        </w:rPr>
        <w:t xml:space="preserve">. </w:t>
      </w:r>
      <w:r w:rsidR="00EE49C8" w:rsidRPr="004C6F8F">
        <w:rPr>
          <w:rFonts w:asciiTheme="minorHAnsi" w:hAnsiTheme="minorHAnsi" w:cstheme="minorHAnsi"/>
          <w:lang w:val="hr-HR"/>
        </w:rPr>
        <w:t>Tako</w:t>
      </w:r>
      <w:r w:rsidRPr="004C6F8F">
        <w:rPr>
          <w:rFonts w:asciiTheme="minorHAnsi" w:hAnsiTheme="minorHAnsi" w:cstheme="minorHAnsi"/>
          <w:lang w:val="hr-HR"/>
        </w:rPr>
        <w:t xml:space="preserve"> se mora dokazati iskustvo </w:t>
      </w:r>
      <w:r w:rsidR="00AF3D2C" w:rsidRPr="004C6F8F">
        <w:rPr>
          <w:rFonts w:asciiTheme="minorHAnsi" w:hAnsiTheme="minorHAnsi" w:cstheme="minorHAnsi"/>
          <w:lang w:val="hr-HR"/>
        </w:rPr>
        <w:t>u isporuci javne</w:t>
      </w:r>
      <w:r w:rsidR="00EE49C8" w:rsidRPr="004C6F8F">
        <w:rPr>
          <w:rFonts w:asciiTheme="minorHAnsi" w:hAnsiTheme="minorHAnsi" w:cstheme="minorHAnsi"/>
          <w:lang w:val="hr-HR"/>
        </w:rPr>
        <w:t xml:space="preserve"> </w:t>
      </w:r>
      <w:r w:rsidRPr="004C6F8F">
        <w:rPr>
          <w:rFonts w:asciiTheme="minorHAnsi" w:hAnsiTheme="minorHAnsi" w:cstheme="minorHAnsi"/>
          <w:lang w:val="hr-HR"/>
        </w:rPr>
        <w:t>rasvjet</w:t>
      </w:r>
      <w:r w:rsidR="00AF3D2C" w:rsidRPr="004C6F8F">
        <w:rPr>
          <w:rFonts w:asciiTheme="minorHAnsi" w:hAnsiTheme="minorHAnsi" w:cstheme="minorHAnsi"/>
          <w:lang w:val="hr-HR"/>
        </w:rPr>
        <w:t>e</w:t>
      </w:r>
      <w:r w:rsidRPr="004C6F8F">
        <w:rPr>
          <w:rFonts w:asciiTheme="minorHAnsi" w:hAnsiTheme="minorHAnsi" w:cstheme="minorHAnsi"/>
          <w:lang w:val="hr-HR"/>
        </w:rPr>
        <w:t xml:space="preserve"> iste ili slične predmetu nabave, a to podrazumijeva  </w:t>
      </w:r>
      <w:r w:rsidR="00623B97" w:rsidRPr="004C6F8F">
        <w:rPr>
          <w:rFonts w:asciiTheme="minorHAnsi" w:hAnsiTheme="minorHAnsi" w:cstheme="minorHAnsi"/>
          <w:lang w:val="hr-HR"/>
        </w:rPr>
        <w:t xml:space="preserve">isporuku (ugradnju) </w:t>
      </w:r>
      <w:r w:rsidR="00EE49C8" w:rsidRPr="004C6F8F">
        <w:rPr>
          <w:rFonts w:asciiTheme="minorHAnsi" w:hAnsiTheme="minorHAnsi" w:cstheme="minorHAnsi"/>
          <w:lang w:val="hr-HR"/>
        </w:rPr>
        <w:t xml:space="preserve">energetski učinkovite </w:t>
      </w:r>
      <w:r w:rsidRPr="004C6F8F">
        <w:rPr>
          <w:rFonts w:asciiTheme="minorHAnsi" w:hAnsiTheme="minorHAnsi" w:cstheme="minorHAnsi"/>
          <w:lang w:val="hr-HR"/>
        </w:rPr>
        <w:t>javn</w:t>
      </w:r>
      <w:r w:rsidR="00EE49C8" w:rsidRPr="004C6F8F">
        <w:rPr>
          <w:rFonts w:asciiTheme="minorHAnsi" w:hAnsiTheme="minorHAnsi" w:cstheme="minorHAnsi"/>
          <w:lang w:val="hr-HR"/>
        </w:rPr>
        <w:t>e</w:t>
      </w:r>
      <w:r w:rsidRPr="004C6F8F">
        <w:rPr>
          <w:rFonts w:asciiTheme="minorHAnsi" w:hAnsiTheme="minorHAnsi" w:cstheme="minorHAnsi"/>
          <w:lang w:val="hr-HR"/>
        </w:rPr>
        <w:t xml:space="preserve"> rasvjet</w:t>
      </w:r>
      <w:r w:rsidR="00623B97" w:rsidRPr="004C6F8F">
        <w:rPr>
          <w:rFonts w:asciiTheme="minorHAnsi" w:hAnsiTheme="minorHAnsi" w:cstheme="minorHAnsi"/>
          <w:lang w:val="hr-HR"/>
        </w:rPr>
        <w:t>e</w:t>
      </w:r>
      <w:r w:rsidR="000307E9" w:rsidRPr="004C6F8F">
        <w:rPr>
          <w:rFonts w:asciiTheme="minorHAnsi" w:hAnsiTheme="minorHAnsi" w:cstheme="minorHAnsi"/>
          <w:lang w:val="hr-HR"/>
        </w:rPr>
        <w:t>.</w:t>
      </w:r>
    </w:p>
    <w:p w14:paraId="12C791C9" w14:textId="4C112ED2" w:rsidR="007D5B74" w:rsidRPr="00DF113C" w:rsidRDefault="00C25AF5">
      <w:pPr>
        <w:pStyle w:val="Tijeloteksta"/>
        <w:spacing w:before="9"/>
        <w:rPr>
          <w:rFonts w:asciiTheme="minorHAnsi" w:hAnsiTheme="minorHAnsi" w:cstheme="minorHAnsi"/>
          <w:sz w:val="16"/>
          <w:lang w:val="hr-HR"/>
        </w:rPr>
      </w:pPr>
      <w:r w:rsidRPr="00EE49C8">
        <w:rPr>
          <w:rFonts w:asciiTheme="minorHAnsi" w:hAnsiTheme="minorHAnsi" w:cstheme="minorHAnsi"/>
          <w:noProof/>
          <w:lang w:val="hr-HR"/>
        </w:rPr>
        <w:lastRenderedPageBreak/>
        <mc:AlternateContent>
          <mc:Choice Requires="wps">
            <w:drawing>
              <wp:anchor distT="0" distB="0" distL="0" distR="0" simplePos="0" relativeHeight="251648512" behindDoc="0" locked="0" layoutInCell="1" allowOverlap="1" wp14:anchorId="68B789D9" wp14:editId="7E5349AF">
                <wp:simplePos x="0" y="0"/>
                <wp:positionH relativeFrom="page">
                  <wp:posOffset>876300</wp:posOffset>
                </wp:positionH>
                <wp:positionV relativeFrom="paragraph">
                  <wp:posOffset>162560</wp:posOffset>
                </wp:positionV>
                <wp:extent cx="5810250" cy="361950"/>
                <wp:effectExtent l="0" t="0" r="19050" b="19050"/>
                <wp:wrapTopAndBottom/>
                <wp:docPr id="733" name="Text Box 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0" cy="36195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615FD2" w14:textId="092C67AA" w:rsidR="007B51F7" w:rsidRPr="00EE49C8" w:rsidRDefault="007B51F7">
                            <w:pPr>
                              <w:pStyle w:val="Tijeloteksta"/>
                              <w:spacing w:before="18"/>
                              <w:ind w:left="108" w:right="104"/>
                              <w:rPr>
                                <w:lang w:val="hr-HR"/>
                              </w:rPr>
                            </w:pPr>
                            <w:r w:rsidRPr="00EE49C8">
                              <w:rPr>
                                <w:lang w:val="hr-HR"/>
                              </w:rPr>
                              <w:t>Za potrebe preliminarnog utvrđivanja okolnosti iz točke 4.</w:t>
                            </w:r>
                            <w:r>
                              <w:rPr>
                                <w:lang w:val="hr-HR"/>
                              </w:rPr>
                              <w:t>2</w:t>
                            </w:r>
                            <w:r w:rsidRPr="00EE49C8">
                              <w:rPr>
                                <w:lang w:val="hr-HR"/>
                              </w:rPr>
                              <w:t>.1. gospodarski subjekt dužan je ispuniti ESPD obrazac kao sastavni dio ponude, i to Dio IV, C: Tehnička i stručna sposobnost, točka 1</w:t>
                            </w:r>
                            <w:r>
                              <w:rPr>
                                <w:lang w:val="hr-HR"/>
                              </w:rPr>
                              <w:t>b</w:t>
                            </w:r>
                            <w:r w:rsidRPr="00EE49C8">
                              <w:rPr>
                                <w:lang w:val="hr-HR"/>
                              </w:rPr>
                              <w:t>), kao  i 10)</w:t>
                            </w:r>
                            <w:r>
                              <w:rPr>
                                <w:lang w:val="hr-HR"/>
                              </w:rPr>
                              <w:t xml:space="preserve"> </w:t>
                            </w:r>
                            <w:r w:rsidRPr="00EE49C8">
                              <w:rPr>
                                <w:lang w:val="hr-HR"/>
                              </w:rPr>
                              <w:t>po</w:t>
                            </w:r>
                            <w:r w:rsidRPr="00EE49C8">
                              <w:rPr>
                                <w:spacing w:val="-30"/>
                                <w:lang w:val="hr-HR"/>
                              </w:rPr>
                              <w:t xml:space="preserve"> </w:t>
                            </w:r>
                            <w:r w:rsidRPr="00EE49C8">
                              <w:rPr>
                                <w:lang w:val="hr-HR"/>
                              </w:rPr>
                              <w:t xml:space="preserve">potrebi.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B789D9" id="Text Box 762" o:spid="_x0000_s1029" type="#_x0000_t202" style="position:absolute;margin-left:69pt;margin-top:12.8pt;width:457.5pt;height:28.5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0iIQIAACIEAAAOAAAAZHJzL2Uyb0RvYy54bWysU8Fu2zAMvQ/YPwi6L3YSNG2NOEWXrsOA&#10;rhvQ7gNoWY6FyaImKbGzrx8lx1mw3Yb5INAi+Ui+R63vhk6zg3ReoSn5fJZzJo3AWpldyb+9Pr67&#10;4cwHMDVoNLLkR+n53ebtm3VvC7nAFnUtHSMQ44velrwNwRZZ5kUrO/AztNKQs0HXQaBft8tqBz2h&#10;dzpb5Pkq69HV1qGQ3tPtw+jkm4TfNFKEL03jZWC65NRbSKdLZxXPbLOGYufAtkqc2oB/6KIDZajo&#10;GeoBArC9U39BdUo49NiEmcAuw6ZRQqYZaJp5/sc0Ly1YmWYhcrw90+T/H6x4Pnx1TNUlv14uOTPQ&#10;kUivcgjsPQ7serWIDPXWFxT4Yik0DOQgpdO03j6h+O6ZwW0LZifvncO+lVBTh/OYmV2kjjg+glT9&#10;Z6ypEOwDJqChcV2kjwhhhE5KHc/qxGYEXV7dzPPFFbkE+Zar+S3ZsQQUU7Z1PnyU2LFolNyR+gkd&#10;Dk8+jKFTSCxm8FFpTfdQaMP6kq/y29U4F2pVR2f0eberttqxA8QdSt+prr8M61SgTdaqK/nNOQiK&#10;yMYHU6cqAZQebWpamxM9kZGRmzBUQ9JiObFeYX0kvhyOi0sPjYwW3U/Oelrakvsfe3CSM/3JEOdx&#10;wyfDTUY1GWAEpZY8cDaa2zC+hL11atcS8qiqwXvSpVGJsijg2MWpXVrERPrp0cRNv/xPUb+f9uYX&#10;AAAA//8DAFBLAwQUAAYACAAAACEA9By1zd0AAAAKAQAADwAAAGRycy9kb3ducmV2LnhtbEyPwW6D&#10;MBBE75X6D9ZW6q0xJTJCBBNFVXLpoRJpPsDBW6DBa4SdQP++m1N7nNnR7Jtyu7hB3HAKvScNr6sE&#10;BFLjbU+thtPn4SUHEaIhawZPqOEHA2yrx4fSFNbPVOPtGFvBJRQKo6GLcSykDE2HzoSVH5H49uUn&#10;ZyLLqZV2MjOXu0GmSZJJZ3riD50Z8a3D5nK8Og1Yf/feH/K5HmN7eg97pfYfSuvnp2W3ARFxiX9h&#10;uOMzOlTMdPZXskEMrNc5b4kaUpWBuAcStWbnrCFPM5BVKf9PqH4BAAD//wMAUEsBAi0AFAAGAAgA&#10;AAAhALaDOJL+AAAA4QEAABMAAAAAAAAAAAAAAAAAAAAAAFtDb250ZW50X1R5cGVzXS54bWxQSwEC&#10;LQAUAAYACAAAACEAOP0h/9YAAACUAQAACwAAAAAAAAAAAAAAAAAvAQAAX3JlbHMvLnJlbHNQSwEC&#10;LQAUAAYACAAAACEA370tIiECAAAiBAAADgAAAAAAAAAAAAAAAAAuAgAAZHJzL2Uyb0RvYy54bWxQ&#10;SwECLQAUAAYACAAAACEA9By1zd0AAAAKAQAADwAAAAAAAAAAAAAAAAB7BAAAZHJzL2Rvd25yZXYu&#10;eG1sUEsFBgAAAAAEAAQA8wAAAIUFAAAAAA==&#10;" filled="f" strokeweight=".48pt">
                <v:textbox inset="0,0,0,0">
                  <w:txbxContent>
                    <w:p w14:paraId="44615FD2" w14:textId="092C67AA" w:rsidR="007B51F7" w:rsidRPr="00EE49C8" w:rsidRDefault="007B51F7">
                      <w:pPr>
                        <w:pStyle w:val="Tijeloteksta"/>
                        <w:spacing w:before="18"/>
                        <w:ind w:left="108" w:right="104"/>
                        <w:rPr>
                          <w:lang w:val="hr-HR"/>
                        </w:rPr>
                      </w:pPr>
                      <w:r w:rsidRPr="00EE49C8">
                        <w:rPr>
                          <w:lang w:val="hr-HR"/>
                        </w:rPr>
                        <w:t>Za potrebe preliminarnog utvrđivanja okolnosti iz točke 4.</w:t>
                      </w:r>
                      <w:r>
                        <w:rPr>
                          <w:lang w:val="hr-HR"/>
                        </w:rPr>
                        <w:t>2</w:t>
                      </w:r>
                      <w:r w:rsidRPr="00EE49C8">
                        <w:rPr>
                          <w:lang w:val="hr-HR"/>
                        </w:rPr>
                        <w:t>.1. gospodarski subjekt dužan je ispuniti ESPD obrazac kao sastavni dio ponude, i to Dio IV, C: Tehnička i stručna sposobnost, točka 1</w:t>
                      </w:r>
                      <w:r>
                        <w:rPr>
                          <w:lang w:val="hr-HR"/>
                        </w:rPr>
                        <w:t>b</w:t>
                      </w:r>
                      <w:r w:rsidRPr="00EE49C8">
                        <w:rPr>
                          <w:lang w:val="hr-HR"/>
                        </w:rPr>
                        <w:t>), kao  i 10)</w:t>
                      </w:r>
                      <w:r>
                        <w:rPr>
                          <w:lang w:val="hr-HR"/>
                        </w:rPr>
                        <w:t xml:space="preserve"> </w:t>
                      </w:r>
                      <w:r w:rsidRPr="00EE49C8">
                        <w:rPr>
                          <w:lang w:val="hr-HR"/>
                        </w:rPr>
                        <w:t>po</w:t>
                      </w:r>
                      <w:r w:rsidRPr="00EE49C8">
                        <w:rPr>
                          <w:spacing w:val="-30"/>
                          <w:lang w:val="hr-HR"/>
                        </w:rPr>
                        <w:t xml:space="preserve"> </w:t>
                      </w:r>
                      <w:r w:rsidRPr="00EE49C8">
                        <w:rPr>
                          <w:lang w:val="hr-HR"/>
                        </w:rPr>
                        <w:t xml:space="preserve">potrebi. </w:t>
                      </w:r>
                    </w:p>
                  </w:txbxContent>
                </v:textbox>
                <w10:wrap type="topAndBottom" anchorx="page"/>
              </v:shape>
            </w:pict>
          </mc:Fallback>
        </mc:AlternateContent>
      </w:r>
    </w:p>
    <w:p w14:paraId="0D3076CF" w14:textId="77777777" w:rsidR="007D5B74" w:rsidRPr="00DF113C" w:rsidRDefault="007D5B74">
      <w:pPr>
        <w:pStyle w:val="Tijeloteksta"/>
        <w:spacing w:before="8"/>
        <w:rPr>
          <w:rFonts w:asciiTheme="minorHAnsi" w:hAnsiTheme="minorHAnsi" w:cstheme="minorHAnsi"/>
          <w:sz w:val="10"/>
          <w:lang w:val="hr-HR"/>
        </w:rPr>
      </w:pPr>
    </w:p>
    <w:p w14:paraId="338368CF" w14:textId="77777777" w:rsidR="005E7DB5" w:rsidRDefault="00C64CCA" w:rsidP="005E7DB5">
      <w:pPr>
        <w:pStyle w:val="Tijeloteksta"/>
        <w:spacing w:before="87"/>
        <w:ind w:left="216" w:right="212"/>
        <w:jc w:val="both"/>
        <w:rPr>
          <w:lang w:val="hr-HR"/>
        </w:rPr>
      </w:pPr>
      <w:r w:rsidRPr="007626E1">
        <w:rPr>
          <w:lang w:val="hr-HR"/>
        </w:rPr>
        <w:t xml:space="preserve">Gospodarski subjekt mora dokazati da je u godini u kojoj je započeo postupak javne nabave i tijekom tri godine koje prethode toj godini isporučio robu istu ili sličnu predmetu nabave. </w:t>
      </w:r>
    </w:p>
    <w:p w14:paraId="33A7B8CB" w14:textId="64A5EFD4" w:rsidR="00EE49C8" w:rsidRPr="005E7DB5" w:rsidRDefault="005E7DB5" w:rsidP="005E7DB5">
      <w:pPr>
        <w:jc w:val="both"/>
        <w:rPr>
          <w:rFonts w:ascii="Arial" w:hAnsi="Arial" w:cs="Arial"/>
          <w:b/>
        </w:rPr>
      </w:pPr>
      <w:r w:rsidRPr="00396CE9">
        <w:rPr>
          <w:b/>
          <w:bCs/>
          <w:sz w:val="20"/>
          <w:szCs w:val="20"/>
          <w:lang w:val="hr-HR"/>
        </w:rPr>
        <w:t>Navedeno se dokazuje popisom ugovora za minimalno jedan (1), a najviše tri (3) ugovora, istih ili sličnih predmetu nabave, čiji zbrojeni iznos bez PDV-a mora biti najmanje u visini procijenjene vrijednosti nabave</w:t>
      </w:r>
      <w:r w:rsidRPr="005E7DB5">
        <w:rPr>
          <w:sz w:val="20"/>
          <w:szCs w:val="20"/>
          <w:lang w:val="hr-HR"/>
        </w:rPr>
        <w:t>.</w:t>
      </w:r>
      <w:r>
        <w:rPr>
          <w:rFonts w:ascii="Arial" w:hAnsi="Arial" w:cs="Arial"/>
          <w:b/>
        </w:rPr>
        <w:t xml:space="preserve"> </w:t>
      </w:r>
      <w:r w:rsidR="00C64CCA" w:rsidRPr="007626E1">
        <w:rPr>
          <w:lang w:val="hr-HR"/>
        </w:rPr>
        <w:t>Gospodarski subjekt na taj način dokazuje da ima potrebno iskustvo, znanje i sposobnost te da je s obzirom na opseg, predmet i procijenjenu vrijednost nabave sposoban kvalitetno isporučiti robu koja je predmet nabave</w:t>
      </w:r>
      <w:r w:rsidR="004C6F8F" w:rsidRPr="007626E1">
        <w:rPr>
          <w:lang w:val="hr-HR"/>
        </w:rPr>
        <w:t xml:space="preserve">. Predočiti će popis izvršenih ugovora sa jasno naznačenim datumom/godinom izvršenja ugovora, tipom robe (svjetiljki), mjestu ugradnje </w:t>
      </w:r>
      <w:r w:rsidR="000B59FC" w:rsidRPr="007626E1">
        <w:rPr>
          <w:lang w:val="hr-HR"/>
        </w:rPr>
        <w:t>i</w:t>
      </w:r>
      <w:r w:rsidR="004C6F8F" w:rsidRPr="007626E1">
        <w:rPr>
          <w:lang w:val="hr-HR"/>
        </w:rPr>
        <w:t xml:space="preserve"> potvrdom svih ugovornih strana.</w:t>
      </w:r>
    </w:p>
    <w:p w14:paraId="79025796" w14:textId="0E5ECCBA" w:rsidR="00EE49C8" w:rsidRPr="00396CE9" w:rsidRDefault="00EE49C8" w:rsidP="00EE49C8">
      <w:pPr>
        <w:pStyle w:val="Tijeloteksta"/>
        <w:spacing w:before="87"/>
        <w:ind w:left="216" w:right="212"/>
        <w:jc w:val="both"/>
        <w:rPr>
          <w:sz w:val="22"/>
          <w:szCs w:val="22"/>
          <w:lang w:val="hr-HR"/>
        </w:rPr>
      </w:pPr>
      <w:r w:rsidRPr="00396CE9">
        <w:rPr>
          <w:sz w:val="22"/>
          <w:szCs w:val="22"/>
          <w:lang w:val="hr-HR"/>
        </w:rPr>
        <w:t>Naručitelj može kod druge ugovorne strane provjeriti istinitost navoda na popisu.</w:t>
      </w:r>
    </w:p>
    <w:p w14:paraId="136CDE38" w14:textId="77777777" w:rsidR="00117803" w:rsidRPr="00396CE9" w:rsidRDefault="00117803" w:rsidP="00117803">
      <w:pPr>
        <w:pStyle w:val="Naslov1"/>
        <w:numPr>
          <w:ilvl w:val="2"/>
          <w:numId w:val="16"/>
        </w:numPr>
        <w:spacing w:before="120" w:after="120"/>
        <w:ind w:left="1333" w:right="125" w:hanging="505"/>
        <w:jc w:val="left"/>
        <w:rPr>
          <w:rFonts w:ascii="Calibri" w:eastAsia="Calibri" w:hAnsi="Calibri" w:cs="Calibri"/>
          <w:sz w:val="22"/>
          <w:szCs w:val="22"/>
          <w:lang w:val="hr-HR"/>
        </w:rPr>
      </w:pPr>
      <w:bookmarkStart w:id="37" w:name="_Toc55459708"/>
      <w:bookmarkStart w:id="38" w:name="_Toc65657721"/>
      <w:bookmarkStart w:id="39" w:name="_Hlk65739926"/>
      <w:r w:rsidRPr="00396CE9">
        <w:rPr>
          <w:rFonts w:ascii="Calibri" w:eastAsia="Calibri" w:hAnsi="Calibri" w:cs="Calibri"/>
          <w:sz w:val="22"/>
          <w:szCs w:val="22"/>
          <w:lang w:val="hr-HR"/>
        </w:rPr>
        <w:t>Izjava o alatima, uređajima ili tehničkoj opremi koja je gospodarskom subjektu/pružatelju na raspolaganju u svrhu izvršenja Ugovora</w:t>
      </w:r>
      <w:bookmarkEnd w:id="37"/>
      <w:bookmarkEnd w:id="38"/>
    </w:p>
    <w:p w14:paraId="5295D2B9" w14:textId="5088B638" w:rsidR="00117803" w:rsidRPr="00396CE9" w:rsidRDefault="00117803" w:rsidP="00117803">
      <w:pPr>
        <w:pStyle w:val="Tijeloteksta"/>
        <w:spacing w:before="115" w:line="273" w:lineRule="auto"/>
        <w:ind w:left="216" w:right="215"/>
        <w:jc w:val="both"/>
        <w:rPr>
          <w:sz w:val="22"/>
          <w:szCs w:val="22"/>
          <w:lang w:val="hr-HR"/>
        </w:rPr>
      </w:pPr>
      <w:r w:rsidRPr="00396CE9">
        <w:rPr>
          <w:sz w:val="22"/>
          <w:szCs w:val="22"/>
          <w:lang w:val="hr-HR"/>
        </w:rPr>
        <w:t xml:space="preserve">Zbog situacije uzrokovane COVID-19 pandemijom kako je već navedeno u ovoj DON i činjenice da se ovaj projekt mora završiti unutar </w:t>
      </w:r>
      <w:r w:rsidR="0059449F" w:rsidRPr="00396CE9">
        <w:rPr>
          <w:sz w:val="22"/>
          <w:szCs w:val="22"/>
          <w:lang w:val="hr-HR"/>
        </w:rPr>
        <w:t>180</w:t>
      </w:r>
      <w:r w:rsidRPr="00396CE9">
        <w:rPr>
          <w:sz w:val="22"/>
          <w:szCs w:val="22"/>
          <w:lang w:val="hr-HR"/>
        </w:rPr>
        <w:t xml:space="preserve"> dana od dana potpisa ugovora, Gospodarski subjekt mora dokazati da raspolaže sa minimalno </w:t>
      </w:r>
      <w:r w:rsidR="0059449F" w:rsidRPr="00396CE9">
        <w:rPr>
          <w:sz w:val="22"/>
          <w:szCs w:val="22"/>
          <w:lang w:val="hr-HR"/>
        </w:rPr>
        <w:t>dva</w:t>
      </w:r>
      <w:r w:rsidRPr="00396CE9">
        <w:rPr>
          <w:sz w:val="22"/>
          <w:szCs w:val="22"/>
          <w:lang w:val="hr-HR"/>
        </w:rPr>
        <w:t xml:space="preserve"> vozila s podiznom košarom ili platformom za izvođenje radova na stupovima rasvjete, a visine dizanja do 15m, kao i minimalno </w:t>
      </w:r>
      <w:r w:rsidR="0059449F" w:rsidRPr="00396CE9">
        <w:rPr>
          <w:sz w:val="22"/>
          <w:szCs w:val="22"/>
          <w:lang w:val="hr-HR"/>
        </w:rPr>
        <w:t>2</w:t>
      </w:r>
      <w:r w:rsidRPr="00396CE9">
        <w:rPr>
          <w:sz w:val="22"/>
          <w:szCs w:val="22"/>
          <w:lang w:val="hr-HR"/>
        </w:rPr>
        <w:t xml:space="preserve"> osposobljena rukovatelja podizne platforme. </w:t>
      </w:r>
    </w:p>
    <w:bookmarkEnd w:id="39"/>
    <w:p w14:paraId="58C1EEE1" w14:textId="77777777" w:rsidR="00117803" w:rsidRPr="00396CE9" w:rsidRDefault="00117803" w:rsidP="00117803">
      <w:pPr>
        <w:pStyle w:val="Tijeloteksta"/>
        <w:spacing w:before="115" w:line="273" w:lineRule="auto"/>
        <w:ind w:left="216" w:right="215"/>
        <w:jc w:val="both"/>
        <w:rPr>
          <w:sz w:val="22"/>
          <w:szCs w:val="22"/>
          <w:lang w:val="hr-HR"/>
        </w:rPr>
      </w:pPr>
      <w:r w:rsidRPr="00396CE9">
        <w:rPr>
          <w:noProof/>
          <w:sz w:val="22"/>
          <w:szCs w:val="22"/>
          <w:lang w:val="hr-HR"/>
        </w:rPr>
        <mc:AlternateContent>
          <mc:Choice Requires="wps">
            <w:drawing>
              <wp:inline distT="0" distB="0" distL="0" distR="0" wp14:anchorId="5BBE53B9" wp14:editId="2F9EC6EF">
                <wp:extent cx="5848350" cy="340360"/>
                <wp:effectExtent l="0" t="0" r="19050" b="21590"/>
                <wp:docPr id="726" name="Text Box 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34036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933DD9" w14:textId="3A6C808E" w:rsidR="007B51F7" w:rsidRPr="00396CE9" w:rsidRDefault="007B51F7" w:rsidP="00117803">
                            <w:pPr>
                              <w:pStyle w:val="Tijeloteksta"/>
                              <w:spacing w:before="18"/>
                              <w:ind w:left="108" w:right="104"/>
                              <w:rPr>
                                <w:sz w:val="22"/>
                                <w:szCs w:val="22"/>
                                <w:lang w:val="hr-HR"/>
                              </w:rPr>
                            </w:pPr>
                            <w:r w:rsidRPr="00396CE9">
                              <w:rPr>
                                <w:sz w:val="22"/>
                                <w:szCs w:val="22"/>
                                <w:lang w:val="hr-HR"/>
                              </w:rPr>
                              <w:t>Za potrebe preliminarnog utvrđivanja okolnosti iz točke 4.2.2. gospodarski subjekt dužan je ispuniti ESPD obrazac kao sastavni dio ponude, i to Dio IV, C: Tehnička i stručna sposobnost, točka 6) i 9).</w:t>
                            </w:r>
                          </w:p>
                        </w:txbxContent>
                      </wps:txbx>
                      <wps:bodyPr rot="0" vert="horz" wrap="square" lIns="0" tIns="0" rIns="0" bIns="0" anchor="t" anchorCtr="0" upright="1">
                        <a:noAutofit/>
                      </wps:bodyPr>
                    </wps:wsp>
                  </a:graphicData>
                </a:graphic>
              </wp:inline>
            </w:drawing>
          </mc:Choice>
          <mc:Fallback>
            <w:pict>
              <v:shape w14:anchorId="5BBE53B9" id="Text Box 772" o:spid="_x0000_s1030" type="#_x0000_t202" style="width:460.5pt;height: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AvGIwIAACIEAAAOAAAAZHJzL2Uyb0RvYy54bWysU9uO2yAQfa/Uf0C8N3Yum02tOKtttltV&#10;2l6k3X4AxthGBYYCiZ1+fQccp1H7VtUPaPAMhzPnDNu7QStyFM5LMCWdz3JKhOFQS9OW9NvL45sN&#10;JT4wUzMFRpT0JDy9271+te1tIRbQgaqFIwhifNHbknYh2CLLPO+EZn4GVhhMNuA0C7h1bVY71iO6&#10;Vtkiz9dZD662DrjwHv8+jEm6S/hNI3j40jReBKJKitxCWl1aq7hmuy0rWsdsJ/mZBvsHFppJg5de&#10;oB5YYOTg5F9QWnIHHpow46AzaBrJReoBu5nnf3Tz3DErUi8ojrcXmfz/g+Wfj18dkXVJbxdrSgzT&#10;aNKLGAJ5BwO5vV1EhXrrCyx8tlgaBkyg06lbb5+Af/fEwL5jphX3zkHfCVYjw3k8mV0dHXF8BKn6&#10;T1DjRewQIAENjdNRPhSEIDo6dbq4E8lw/HmzWW2WN5jimFuu8uU62ZexYjptnQ8fBGgSg5I6dD+h&#10;s+OTD5ENK6aSeJmBR6lUmgBlSF/Sdf52PfYFStYxGcu8a6u9cuTI4gylL7WGmesyLQNOspK6pJtL&#10;ESuiGu9NnW4JTKoxRibKnOWJiozahKEakherSfUK6hPq5WAcXHxoGHTgflLS49CW1P84MCcoUR8N&#10;ah4nfArcFFRTwAzHoyUNlIzhPowv4WCdbDtEHl01cI++NDJJFg0cWZzp4iAmJc+PJk769T5V/X7a&#10;u18AAAD//wMAUEsDBBQABgAIAAAAIQCa0noW2gAAAAQBAAAPAAAAZHJzL2Rvd25yZXYueG1sTI/B&#10;TsMwEETvSPyDtUi9UaetUpUQp0KovfSAlNIPcOMlCcS7Uew26d+zcIHLSKNZzbzNt5Pv1BWH0DIZ&#10;WMwTUEgVu5ZqA6f3/eMGVIiWnO2Y0MANA2yL+7vcZo5HKvF6jLWSEgqZNdDE2Gdah6pBb8OceyTJ&#10;PnjwNoodau0GO0q57/QySdba25ZkobE9vjZYfR0v3gCWny3zfjOWfaxPh7BL091baszsYXp5BhVx&#10;in/H8IMv6FAI05kv5ILqDMgj8Vcle1ouxJ4NpKs16CLX/+GLbwAAAP//AwBQSwECLQAUAAYACAAA&#10;ACEAtoM4kv4AAADhAQAAEwAAAAAAAAAAAAAAAAAAAAAAW0NvbnRlbnRfVHlwZXNdLnhtbFBLAQIt&#10;ABQABgAIAAAAIQA4/SH/1gAAAJQBAAALAAAAAAAAAAAAAAAAAC8BAABfcmVscy8ucmVsc1BLAQIt&#10;ABQABgAIAAAAIQD3tAvGIwIAACIEAAAOAAAAAAAAAAAAAAAAAC4CAABkcnMvZTJvRG9jLnhtbFBL&#10;AQItABQABgAIAAAAIQCa0noW2gAAAAQBAAAPAAAAAAAAAAAAAAAAAH0EAABkcnMvZG93bnJldi54&#10;bWxQSwUGAAAAAAQABADzAAAAhAUAAAAA&#10;" filled="f" strokeweight=".48pt">
                <v:textbox inset="0,0,0,0">
                  <w:txbxContent>
                    <w:p w14:paraId="28933DD9" w14:textId="3A6C808E" w:rsidR="007B51F7" w:rsidRPr="00396CE9" w:rsidRDefault="007B51F7" w:rsidP="00117803">
                      <w:pPr>
                        <w:pStyle w:val="Tijeloteksta"/>
                        <w:spacing w:before="18"/>
                        <w:ind w:left="108" w:right="104"/>
                        <w:rPr>
                          <w:sz w:val="22"/>
                          <w:szCs w:val="22"/>
                          <w:lang w:val="hr-HR"/>
                        </w:rPr>
                      </w:pPr>
                      <w:r w:rsidRPr="00396CE9">
                        <w:rPr>
                          <w:sz w:val="22"/>
                          <w:szCs w:val="22"/>
                          <w:lang w:val="hr-HR"/>
                        </w:rPr>
                        <w:t>Za potrebe preliminarnog utvrđivanja okolnosti iz točke 4.2.2. gospodarski subjekt dužan je ispuniti ESPD obrazac kao sastavni dio ponude, i to Dio IV, C: Tehnička i stručna sposobnost, točka 6) i 9).</w:t>
                      </w:r>
                    </w:p>
                  </w:txbxContent>
                </v:textbox>
                <w10:anchorlock/>
              </v:shape>
            </w:pict>
          </mc:Fallback>
        </mc:AlternateContent>
      </w:r>
    </w:p>
    <w:p w14:paraId="22F60841" w14:textId="77777777" w:rsidR="00117803" w:rsidRPr="00396CE9" w:rsidRDefault="00117803" w:rsidP="00117803">
      <w:pPr>
        <w:pStyle w:val="Tijeloteksta"/>
        <w:spacing w:before="115" w:line="273" w:lineRule="auto"/>
        <w:ind w:left="216" w:right="215"/>
        <w:jc w:val="both"/>
        <w:rPr>
          <w:sz w:val="22"/>
          <w:szCs w:val="22"/>
          <w:lang w:val="hr-HR"/>
        </w:rPr>
      </w:pPr>
      <w:r w:rsidRPr="00396CE9">
        <w:rPr>
          <w:sz w:val="22"/>
          <w:szCs w:val="22"/>
          <w:lang w:val="hr-HR"/>
        </w:rPr>
        <w:t xml:space="preserve">Naručitelj će od ponuditelja koji je podnio najpovoljniju ponudu tražiti da dostavi izjavu o raspoloživosti gornjih vozila s podiznom košarom ili hidrauličkom platformom. </w:t>
      </w:r>
    </w:p>
    <w:p w14:paraId="53A76946" w14:textId="77777777" w:rsidR="00117803" w:rsidRPr="00396CE9" w:rsidRDefault="00117803" w:rsidP="00117803">
      <w:pPr>
        <w:pStyle w:val="Tijeloteksta"/>
        <w:spacing w:before="115" w:line="273" w:lineRule="auto"/>
        <w:ind w:left="216" w:right="215"/>
        <w:jc w:val="both"/>
        <w:rPr>
          <w:sz w:val="22"/>
          <w:szCs w:val="22"/>
          <w:lang w:val="hr-HR"/>
        </w:rPr>
      </w:pPr>
      <w:r w:rsidRPr="00396CE9">
        <w:rPr>
          <w:sz w:val="22"/>
          <w:szCs w:val="22"/>
          <w:lang w:val="hr-HR"/>
        </w:rPr>
        <w:t xml:space="preserve">Gospodarski subjekt potpisuje (ovlaštena osoba za zastupanje) i žigom ovjerava izjavu o raspoloživim vozilima sa podiznom košarom ili platformom za rad na visini do 15m, čime dokazuje da je sposoban pružiti usluge koje su predmet nuđenja. Uz izjavu je potrebno  priložiti presliku važeće prometne dozvole vozila, presliku važećeg Uvjerenja o ispitivanju stroja/uređaja za vozilo i važećeg ovlaštenja za rukovatelja podiznom platformom. </w:t>
      </w:r>
    </w:p>
    <w:p w14:paraId="587E7D17" w14:textId="77777777" w:rsidR="00117803" w:rsidRPr="00396CE9" w:rsidRDefault="00117803" w:rsidP="00117803">
      <w:pPr>
        <w:pStyle w:val="Tijeloteksta"/>
        <w:spacing w:before="115" w:line="273" w:lineRule="auto"/>
        <w:ind w:left="216" w:right="215"/>
        <w:jc w:val="both"/>
        <w:rPr>
          <w:sz w:val="22"/>
          <w:szCs w:val="22"/>
          <w:lang w:val="hr-HR"/>
        </w:rPr>
      </w:pPr>
      <w:r w:rsidRPr="00396CE9">
        <w:rPr>
          <w:sz w:val="22"/>
          <w:szCs w:val="22"/>
          <w:lang w:val="hr-HR"/>
        </w:rPr>
        <w:t>Zahtijevana vozila s podiznom košarom ili platformom za rad na visini do 15m, kao i osposobljeni rukovatelji, nužan su uvjet da bi se predmetna usluga mogla obaviti kvalitetno i u definiranim rokovima.</w:t>
      </w:r>
    </w:p>
    <w:p w14:paraId="6D0A63DA" w14:textId="77777777" w:rsidR="00117803" w:rsidRPr="00396CE9" w:rsidRDefault="00117803" w:rsidP="00117803">
      <w:pPr>
        <w:pStyle w:val="Tijeloteksta"/>
        <w:rPr>
          <w:sz w:val="22"/>
          <w:szCs w:val="22"/>
          <w:lang w:val="hr-HR"/>
        </w:rPr>
      </w:pPr>
    </w:p>
    <w:p w14:paraId="42A5833A" w14:textId="77777777" w:rsidR="00117803" w:rsidRPr="00396CE9" w:rsidRDefault="00117803" w:rsidP="00117803">
      <w:pPr>
        <w:pStyle w:val="Naslov1"/>
        <w:numPr>
          <w:ilvl w:val="2"/>
          <w:numId w:val="16"/>
        </w:numPr>
        <w:spacing w:before="120" w:after="120"/>
        <w:ind w:left="1333" w:right="125" w:hanging="505"/>
        <w:jc w:val="left"/>
        <w:rPr>
          <w:rFonts w:ascii="Calibri" w:eastAsia="Calibri" w:hAnsi="Calibri" w:cs="Calibri"/>
          <w:sz w:val="22"/>
          <w:szCs w:val="22"/>
          <w:lang w:val="hr-HR"/>
        </w:rPr>
      </w:pPr>
      <w:bookmarkStart w:id="40" w:name="_Toc55459710"/>
      <w:bookmarkStart w:id="41" w:name="_Toc65657722"/>
      <w:bookmarkStart w:id="42" w:name="_Hlk65740002"/>
      <w:r w:rsidRPr="00396CE9">
        <w:rPr>
          <w:rFonts w:ascii="Calibri" w:eastAsia="Calibri" w:hAnsi="Calibri" w:cs="Calibri"/>
          <w:sz w:val="22"/>
          <w:szCs w:val="22"/>
          <w:lang w:val="hr-HR"/>
        </w:rPr>
        <w:t>Izjava da gospodarski subjekt ima na raspolaganju osobu ovlaštenu za provođenje energetskih pregleda javne rasvjete</w:t>
      </w:r>
      <w:bookmarkEnd w:id="40"/>
      <w:bookmarkEnd w:id="41"/>
    </w:p>
    <w:p w14:paraId="62A82A99" w14:textId="77777777" w:rsidR="00117803" w:rsidRPr="00396CE9" w:rsidRDefault="00117803" w:rsidP="00117803">
      <w:pPr>
        <w:pStyle w:val="Tijeloteksta"/>
        <w:spacing w:before="115" w:after="120" w:line="274" w:lineRule="auto"/>
        <w:ind w:left="215" w:right="215"/>
        <w:jc w:val="both"/>
        <w:rPr>
          <w:sz w:val="22"/>
          <w:szCs w:val="22"/>
          <w:lang w:val="hr-HR"/>
        </w:rPr>
      </w:pPr>
      <w:r w:rsidRPr="00396CE9">
        <w:rPr>
          <w:sz w:val="22"/>
          <w:szCs w:val="22"/>
          <w:lang w:val="hr-HR"/>
        </w:rPr>
        <w:t>Gospodarski subjekt mora dokazati Naručitelju da ima na raspolaganju ovlaštenu osobu za izradu Novog energetskog pregleda nakon rekonstrukcije javne rasvjete.</w:t>
      </w:r>
    </w:p>
    <w:bookmarkEnd w:id="42"/>
    <w:p w14:paraId="68772A50" w14:textId="01D02C19" w:rsidR="00117803" w:rsidRPr="00396CE9" w:rsidRDefault="00117803" w:rsidP="00117803">
      <w:pPr>
        <w:pStyle w:val="Odlomakpopisa"/>
        <w:pBdr>
          <w:top w:val="single" w:sz="4" w:space="1" w:color="auto"/>
          <w:left w:val="single" w:sz="4" w:space="4" w:color="auto"/>
          <w:bottom w:val="single" w:sz="4" w:space="1" w:color="auto"/>
          <w:right w:val="single" w:sz="4" w:space="4" w:color="auto"/>
        </w:pBdr>
        <w:ind w:left="284" w:right="286" w:firstLine="0"/>
        <w:jc w:val="both"/>
        <w:rPr>
          <w:lang w:val="hr-HR"/>
        </w:rPr>
      </w:pPr>
      <w:r w:rsidRPr="00396CE9">
        <w:rPr>
          <w:lang w:val="hr-HR"/>
        </w:rPr>
        <w:t>Za potrebe preliminarnog utvrđivanja okolnosti iz točke 4.2.4. gospodarski subjekt dužan je ispuniti ESPD obrazac kao sastavni dio ponude, i to Dio IV, C: Tehnička i stručna sposobnost, točka 2).</w:t>
      </w:r>
    </w:p>
    <w:p w14:paraId="3E9F2D22" w14:textId="77777777" w:rsidR="00117803" w:rsidRPr="00396CE9" w:rsidRDefault="00117803" w:rsidP="00117803">
      <w:pPr>
        <w:pStyle w:val="Tijeloteksta"/>
        <w:spacing w:before="115" w:line="273" w:lineRule="auto"/>
        <w:ind w:left="216" w:right="215"/>
        <w:jc w:val="both"/>
        <w:rPr>
          <w:sz w:val="22"/>
          <w:szCs w:val="22"/>
          <w:lang w:val="hr-HR"/>
        </w:rPr>
      </w:pPr>
      <w:r w:rsidRPr="00396CE9">
        <w:rPr>
          <w:sz w:val="22"/>
          <w:szCs w:val="22"/>
          <w:lang w:val="hr-HR"/>
        </w:rPr>
        <w:t>Naručitelj će od ponuditelja koji je podnio najpovoljniju ponudu tražiti da dostavi izjavu da ima na raspolaganju osobu ovlaštenu za provođenje energetskog pregleda javne rasvjete.</w:t>
      </w:r>
    </w:p>
    <w:p w14:paraId="7B9344AB" w14:textId="77777777" w:rsidR="00117803" w:rsidRPr="00396CE9" w:rsidRDefault="00117803" w:rsidP="00117803">
      <w:pPr>
        <w:pStyle w:val="Tijeloteksta"/>
        <w:spacing w:before="115" w:line="273" w:lineRule="auto"/>
        <w:ind w:left="216" w:right="215"/>
        <w:jc w:val="both"/>
        <w:rPr>
          <w:sz w:val="22"/>
          <w:szCs w:val="22"/>
          <w:lang w:val="hr-HR"/>
        </w:rPr>
      </w:pPr>
      <w:r w:rsidRPr="00396CE9">
        <w:rPr>
          <w:sz w:val="22"/>
          <w:szCs w:val="22"/>
          <w:lang w:val="hr-HR"/>
        </w:rPr>
        <w:t xml:space="preserve">Ponuditelj daje izjavu te dokaz da ima na raspolaganju ovlaštenu osobu za obavljanje Novog energetskog pregleda te navodi njegovo ime i prezime. Izjavi prilaže odgovarajuće Rješenje/Ovlaštenje za navedenu osobu sukladno  zakonskim odredbama. </w:t>
      </w:r>
    </w:p>
    <w:p w14:paraId="4FAE9D90" w14:textId="77777777" w:rsidR="007D5B74" w:rsidRPr="00DF113C" w:rsidRDefault="007D5B74">
      <w:pPr>
        <w:pStyle w:val="Tijeloteksta"/>
        <w:rPr>
          <w:rFonts w:asciiTheme="minorHAnsi" w:hAnsiTheme="minorHAnsi" w:cstheme="minorHAnsi"/>
          <w:sz w:val="17"/>
          <w:highlight w:val="yellow"/>
          <w:lang w:val="hr-HR"/>
        </w:rPr>
      </w:pPr>
    </w:p>
    <w:p w14:paraId="36A8A38A" w14:textId="66E3FA61" w:rsidR="007D5B74" w:rsidRPr="00396CE9" w:rsidRDefault="00B84354" w:rsidP="00117803">
      <w:pPr>
        <w:pStyle w:val="Naslov1"/>
        <w:numPr>
          <w:ilvl w:val="2"/>
          <w:numId w:val="16"/>
        </w:numPr>
        <w:spacing w:before="120" w:after="120"/>
        <w:ind w:left="1333" w:right="125" w:hanging="505"/>
        <w:jc w:val="left"/>
        <w:rPr>
          <w:rFonts w:ascii="Calibri" w:eastAsia="Calibri" w:hAnsi="Calibri" w:cs="Calibri"/>
          <w:sz w:val="22"/>
          <w:szCs w:val="22"/>
          <w:lang w:val="hr-HR"/>
        </w:rPr>
      </w:pPr>
      <w:bookmarkStart w:id="43" w:name="_Toc65657723"/>
      <w:r w:rsidRPr="00396CE9">
        <w:rPr>
          <w:rFonts w:ascii="Calibri" w:eastAsia="Calibri" w:hAnsi="Calibri" w:cs="Calibri"/>
          <w:sz w:val="22"/>
          <w:szCs w:val="22"/>
          <w:lang w:val="hr-HR"/>
        </w:rPr>
        <w:t>Oslanjanje na sposobnost  drugih subjekata za dokazivanje tehničke i stručne sposobnosti</w:t>
      </w:r>
      <w:bookmarkEnd w:id="43"/>
    </w:p>
    <w:p w14:paraId="7E96B30E" w14:textId="77777777" w:rsidR="007D5B74" w:rsidRPr="00396CE9" w:rsidRDefault="00B84354" w:rsidP="00C36713">
      <w:pPr>
        <w:pStyle w:val="Tijeloteksta"/>
        <w:spacing w:before="115" w:line="273" w:lineRule="auto"/>
        <w:ind w:left="216" w:right="215"/>
        <w:jc w:val="both"/>
        <w:rPr>
          <w:sz w:val="22"/>
          <w:szCs w:val="22"/>
          <w:lang w:val="hr-HR"/>
        </w:rPr>
      </w:pPr>
      <w:r w:rsidRPr="00396CE9">
        <w:rPr>
          <w:sz w:val="22"/>
          <w:szCs w:val="22"/>
          <w:lang w:val="hr-HR"/>
        </w:rPr>
        <w:t xml:space="preserve">Gospodarski subjekt može se u postupku javne nabave radi dokazivanja ispunjavanja tehničke i stručne </w:t>
      </w:r>
      <w:r w:rsidRPr="00396CE9">
        <w:rPr>
          <w:sz w:val="22"/>
          <w:szCs w:val="22"/>
          <w:lang w:val="hr-HR"/>
        </w:rPr>
        <w:lastRenderedPageBreak/>
        <w:t>sposobnosti osloniti na sposobnost drugih gospodarskih subjekata, bez obzira na pravnu prirodu njihova međusobnog odnosa.</w:t>
      </w:r>
    </w:p>
    <w:p w14:paraId="6954403A" w14:textId="7BCD1124" w:rsidR="007D5B74" w:rsidRPr="00396CE9" w:rsidRDefault="00B84354" w:rsidP="00C36713">
      <w:pPr>
        <w:pStyle w:val="Tijeloteksta"/>
        <w:spacing w:before="115" w:line="273" w:lineRule="auto"/>
        <w:ind w:left="216" w:right="215"/>
        <w:jc w:val="both"/>
        <w:rPr>
          <w:sz w:val="22"/>
          <w:szCs w:val="22"/>
          <w:lang w:val="hr-HR"/>
        </w:rPr>
      </w:pPr>
      <w:r w:rsidRPr="00396CE9">
        <w:rPr>
          <w:sz w:val="22"/>
          <w:szCs w:val="22"/>
          <w:lang w:val="hr-HR"/>
        </w:rPr>
        <w:t>Ako se gospodarski subjekt oslanja na sposobnost drugih subjekata, mora dokazati javnom Naručitelju da će imati na raspolaganju potrebne resurse za izvršenje Ugovora, primjerice prihvaćanjem obveze drugih subjekata da će te resurse staviti na raspolaganje gospodarskom subjektu. Naručitelj će od gospodarskog subjekta zahtijevati da zamijeni gospodarski subjekt na čiju se sposobnost oslonio radi dokazivanja tehničke i stručne sposobnosti, ako utvrdi da kod tog gospodarskog subjekta postoje osnove za isključenje ili da ne udovoljava relevantnim kriterijima za odabir gospodarskog subjekta.</w:t>
      </w:r>
      <w:r w:rsidR="00CD4F04" w:rsidRPr="00396CE9">
        <w:rPr>
          <w:sz w:val="22"/>
          <w:szCs w:val="22"/>
          <w:lang w:val="hr-HR"/>
        </w:rPr>
        <w:t xml:space="preserve"> </w:t>
      </w:r>
      <w:r w:rsidRPr="00396CE9">
        <w:rPr>
          <w:sz w:val="22"/>
          <w:szCs w:val="22"/>
          <w:lang w:val="hr-HR"/>
        </w:rPr>
        <w:t>Pod istim uvjetima, zajednica gospodarskih subjekata može se osloniti na sposobnost članova zajednice ili drugih gospodarskih subjekata.</w:t>
      </w:r>
    </w:p>
    <w:p w14:paraId="6030D9BE" w14:textId="2D44E503" w:rsidR="007D5B74" w:rsidRPr="00396CE9" w:rsidRDefault="00B84354" w:rsidP="00C36713">
      <w:pPr>
        <w:pStyle w:val="Tijeloteksta"/>
        <w:spacing w:before="115" w:line="273" w:lineRule="auto"/>
        <w:ind w:left="216" w:right="215"/>
        <w:jc w:val="both"/>
        <w:rPr>
          <w:sz w:val="22"/>
          <w:szCs w:val="22"/>
          <w:lang w:val="hr-HR"/>
        </w:rPr>
      </w:pPr>
      <w:r w:rsidRPr="00396CE9">
        <w:rPr>
          <w:sz w:val="22"/>
          <w:szCs w:val="22"/>
          <w:lang w:val="hr-HR"/>
        </w:rPr>
        <w:t xml:space="preserve">U tu svrhu potrebno je priložiti potpisan dokument Izjavu o zajedničkoj ponudi, kojim to dokazuju prema </w:t>
      </w:r>
      <w:r w:rsidR="00C36713" w:rsidRPr="00396CE9">
        <w:rPr>
          <w:sz w:val="22"/>
          <w:szCs w:val="22"/>
          <w:lang w:val="hr-HR"/>
        </w:rPr>
        <w:t xml:space="preserve">prilozima </w:t>
      </w:r>
      <w:r w:rsidRPr="00396CE9">
        <w:rPr>
          <w:sz w:val="22"/>
          <w:szCs w:val="22"/>
          <w:lang w:val="hr-HR"/>
        </w:rPr>
        <w:t>ove DON</w:t>
      </w:r>
      <w:r w:rsidR="00C36713" w:rsidRPr="00396CE9">
        <w:rPr>
          <w:sz w:val="22"/>
          <w:szCs w:val="22"/>
          <w:lang w:val="hr-HR"/>
        </w:rPr>
        <w:t>.</w:t>
      </w:r>
    </w:p>
    <w:p w14:paraId="5BB10DE6" w14:textId="77777777" w:rsidR="007D5B74" w:rsidRPr="00396CE9" w:rsidRDefault="007D5B74">
      <w:pPr>
        <w:pStyle w:val="Tijeloteksta"/>
        <w:rPr>
          <w:sz w:val="22"/>
          <w:szCs w:val="22"/>
          <w:lang w:val="hr-HR"/>
        </w:rPr>
      </w:pPr>
    </w:p>
    <w:p w14:paraId="2FA75028" w14:textId="0936136F" w:rsidR="00DF2F90" w:rsidRPr="00396CE9" w:rsidRDefault="00DF2F90" w:rsidP="00117803">
      <w:pPr>
        <w:pStyle w:val="Naslov1"/>
        <w:numPr>
          <w:ilvl w:val="1"/>
          <w:numId w:val="16"/>
        </w:numPr>
        <w:spacing w:before="120"/>
        <w:ind w:right="125" w:hanging="431"/>
        <w:jc w:val="left"/>
        <w:rPr>
          <w:rFonts w:ascii="Calibri" w:eastAsia="Calibri" w:hAnsi="Calibri" w:cs="Calibri"/>
          <w:sz w:val="22"/>
          <w:szCs w:val="22"/>
          <w:lang w:val="hr-HR"/>
        </w:rPr>
      </w:pPr>
      <w:r w:rsidRPr="00396CE9">
        <w:rPr>
          <w:rFonts w:ascii="Calibri" w:eastAsia="Calibri" w:hAnsi="Calibri" w:cs="Calibri"/>
          <w:sz w:val="22"/>
          <w:szCs w:val="22"/>
          <w:lang w:val="hr-HR"/>
        </w:rPr>
        <w:t xml:space="preserve"> </w:t>
      </w:r>
      <w:bookmarkStart w:id="44" w:name="_Toc65657724"/>
      <w:bookmarkStart w:id="45" w:name="_Hlk65740023"/>
      <w:r w:rsidRPr="00396CE9">
        <w:rPr>
          <w:rFonts w:ascii="Calibri" w:eastAsia="Calibri" w:hAnsi="Calibri" w:cs="Calibri"/>
          <w:sz w:val="22"/>
          <w:szCs w:val="22"/>
          <w:lang w:val="hr-HR"/>
        </w:rPr>
        <w:t>Ponuditelj za potrebe dokazivanja tehničke i stručne sposobnosti mora imati uzorak</w:t>
      </w:r>
      <w:r w:rsidR="00B70EB7" w:rsidRPr="00396CE9">
        <w:rPr>
          <w:rFonts w:ascii="Calibri" w:eastAsia="Calibri" w:hAnsi="Calibri" w:cs="Calibri"/>
          <w:sz w:val="22"/>
          <w:szCs w:val="22"/>
          <w:lang w:val="hr-HR"/>
        </w:rPr>
        <w:t xml:space="preserve"> svjetiljke</w:t>
      </w:r>
      <w:r w:rsidRPr="00396CE9">
        <w:rPr>
          <w:rFonts w:ascii="Calibri" w:eastAsia="Calibri" w:hAnsi="Calibri" w:cs="Calibri"/>
          <w:sz w:val="22"/>
          <w:szCs w:val="22"/>
          <w:lang w:val="hr-HR"/>
        </w:rPr>
        <w:t xml:space="preserve"> ili katalog ili fotografije sa opisima ponuđene opreme.</w:t>
      </w:r>
      <w:bookmarkEnd w:id="44"/>
    </w:p>
    <w:p w14:paraId="40BADFFB" w14:textId="77777777" w:rsidR="00DF2F90" w:rsidRPr="00396CE9" w:rsidRDefault="00DF2F90" w:rsidP="00DF2F90">
      <w:pPr>
        <w:adjustRightInd w:val="0"/>
        <w:jc w:val="both"/>
        <w:rPr>
          <w:lang w:val="hr-HR"/>
        </w:rPr>
      </w:pPr>
    </w:p>
    <w:p w14:paraId="5C2F64AB" w14:textId="77777777" w:rsidR="00DF2F90" w:rsidRPr="00396CE9" w:rsidRDefault="00DF2F90" w:rsidP="00DF2F90">
      <w:pPr>
        <w:pStyle w:val="Default"/>
        <w:jc w:val="both"/>
        <w:rPr>
          <w:rFonts w:ascii="Calibri" w:eastAsia="Calibri" w:hAnsi="Calibri" w:cs="Calibri"/>
          <w:color w:val="auto"/>
          <w:sz w:val="22"/>
          <w:szCs w:val="22"/>
          <w:lang w:eastAsia="en-US"/>
        </w:rPr>
      </w:pPr>
      <w:r w:rsidRPr="00396CE9">
        <w:rPr>
          <w:rFonts w:ascii="Calibri" w:eastAsia="Calibri" w:hAnsi="Calibri" w:cs="Calibri"/>
          <w:color w:val="auto"/>
          <w:sz w:val="22"/>
          <w:szCs w:val="22"/>
          <w:lang w:eastAsia="en-US"/>
        </w:rPr>
        <w:t xml:space="preserve">Obrazloženje traženja uvjeta: </w:t>
      </w:r>
    </w:p>
    <w:p w14:paraId="2135CEB6" w14:textId="77777777" w:rsidR="00DF2F90" w:rsidRPr="00396CE9" w:rsidRDefault="00DF2F90" w:rsidP="00DF2F90">
      <w:pPr>
        <w:pStyle w:val="Default"/>
        <w:jc w:val="both"/>
        <w:rPr>
          <w:rFonts w:ascii="Calibri" w:eastAsia="Calibri" w:hAnsi="Calibri" w:cs="Calibri"/>
          <w:color w:val="auto"/>
          <w:sz w:val="22"/>
          <w:szCs w:val="22"/>
          <w:lang w:eastAsia="en-US"/>
        </w:rPr>
      </w:pPr>
      <w:r w:rsidRPr="00396CE9">
        <w:rPr>
          <w:rFonts w:ascii="Calibri" w:eastAsia="Calibri" w:hAnsi="Calibri" w:cs="Calibri"/>
          <w:color w:val="auto"/>
          <w:sz w:val="22"/>
          <w:szCs w:val="22"/>
          <w:lang w:eastAsia="en-US"/>
        </w:rPr>
        <w:t xml:space="preserve">Traženi uzorak ili prospekt ili katalog, odnosno fotografije sa opisima traže se kao dokaz koju opremu ponuditelj nudi te kao dokaz da isti zadovoljavaju minimalne tehničke specifikacije navedene u troškovniku. </w:t>
      </w:r>
    </w:p>
    <w:bookmarkEnd w:id="45"/>
    <w:p w14:paraId="2847E6BF" w14:textId="77777777" w:rsidR="00DF2F90" w:rsidRPr="00396CE9" w:rsidRDefault="00DF2F90" w:rsidP="00DF2F90">
      <w:pPr>
        <w:pStyle w:val="Default"/>
        <w:jc w:val="both"/>
        <w:rPr>
          <w:rFonts w:ascii="Calibri" w:eastAsia="Calibri" w:hAnsi="Calibri" w:cs="Calibri"/>
          <w:color w:val="auto"/>
          <w:sz w:val="22"/>
          <w:szCs w:val="22"/>
          <w:lang w:eastAsia="en-US"/>
        </w:rPr>
      </w:pPr>
    </w:p>
    <w:tbl>
      <w:tblPr>
        <w:tblW w:w="966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0"/>
      </w:tblGrid>
      <w:tr w:rsidR="00DF2F90" w:rsidRPr="00396CE9" w14:paraId="6FDF936E" w14:textId="77777777" w:rsidTr="00021187">
        <w:trPr>
          <w:trHeight w:val="679"/>
        </w:trPr>
        <w:tc>
          <w:tcPr>
            <w:tcW w:w="9660" w:type="dxa"/>
          </w:tcPr>
          <w:p w14:paraId="696C03ED" w14:textId="77777777" w:rsidR="00DF2F90" w:rsidRPr="00396CE9" w:rsidRDefault="00DF2F90" w:rsidP="001518FF">
            <w:pPr>
              <w:pStyle w:val="Default"/>
              <w:jc w:val="both"/>
              <w:rPr>
                <w:rFonts w:ascii="Calibri" w:eastAsia="Calibri" w:hAnsi="Calibri" w:cs="Calibri"/>
                <w:color w:val="auto"/>
                <w:sz w:val="22"/>
                <w:szCs w:val="22"/>
                <w:lang w:eastAsia="en-US"/>
              </w:rPr>
            </w:pPr>
            <w:r w:rsidRPr="00396CE9">
              <w:rPr>
                <w:rFonts w:ascii="Calibri" w:eastAsia="Calibri" w:hAnsi="Calibri" w:cs="Calibri"/>
                <w:color w:val="auto"/>
                <w:sz w:val="22"/>
                <w:szCs w:val="22"/>
                <w:lang w:eastAsia="en-US"/>
              </w:rPr>
              <w:t>Za potrebe utvrđivanja navedene tehničke i stručne sposobnosti, gospodarski subjekt u ponudi dostavlja ispunjeni ESPD obrazac (Dio IV. Kriterij za odabir, Odjeljak C: Tehnička i stručna sposobnost, točka 11.).</w:t>
            </w:r>
          </w:p>
        </w:tc>
      </w:tr>
    </w:tbl>
    <w:p w14:paraId="6F27D839" w14:textId="77777777" w:rsidR="00DF2F90" w:rsidRPr="00396CE9" w:rsidRDefault="00DF2F90" w:rsidP="00DF2F90">
      <w:pPr>
        <w:pStyle w:val="Default"/>
        <w:jc w:val="both"/>
        <w:rPr>
          <w:rFonts w:ascii="Calibri" w:eastAsia="Calibri" w:hAnsi="Calibri" w:cs="Calibri"/>
          <w:color w:val="auto"/>
          <w:sz w:val="22"/>
          <w:szCs w:val="22"/>
          <w:lang w:eastAsia="en-US"/>
        </w:rPr>
      </w:pPr>
    </w:p>
    <w:p w14:paraId="669EE6E2" w14:textId="6BC9A24D" w:rsidR="00DF2F90" w:rsidRPr="00396CE9" w:rsidRDefault="00DF2F90" w:rsidP="00DF2F90">
      <w:pPr>
        <w:pStyle w:val="Default"/>
        <w:jc w:val="both"/>
        <w:rPr>
          <w:rFonts w:ascii="Calibri" w:eastAsia="Calibri" w:hAnsi="Calibri" w:cs="Calibri"/>
          <w:color w:val="auto"/>
          <w:sz w:val="22"/>
          <w:szCs w:val="22"/>
          <w:lang w:eastAsia="en-US"/>
        </w:rPr>
      </w:pPr>
      <w:r w:rsidRPr="00396CE9">
        <w:rPr>
          <w:rFonts w:ascii="Calibri" w:eastAsia="Calibri" w:hAnsi="Calibri" w:cs="Calibri"/>
          <w:color w:val="auto"/>
          <w:sz w:val="22"/>
          <w:szCs w:val="22"/>
          <w:lang w:eastAsia="en-US"/>
        </w:rPr>
        <w:t xml:space="preserve">Naručitelj je obvezan prije donošenja odluke o odabiru od Ponuditelja koji je podnio ekonomski najpovoljniju ponudu zatražiti da dostavi </w:t>
      </w:r>
      <w:r w:rsidR="00B70EB7" w:rsidRPr="00396CE9">
        <w:rPr>
          <w:rFonts w:ascii="Calibri" w:eastAsia="Calibri" w:hAnsi="Calibri" w:cs="Calibri"/>
          <w:color w:val="auto"/>
          <w:sz w:val="22"/>
          <w:szCs w:val="22"/>
          <w:lang w:eastAsia="en-US"/>
        </w:rPr>
        <w:t xml:space="preserve">uzorke svjetiljki, te </w:t>
      </w:r>
      <w:r w:rsidRPr="00396CE9">
        <w:rPr>
          <w:rFonts w:ascii="Calibri" w:eastAsia="Calibri" w:hAnsi="Calibri" w:cs="Calibri"/>
          <w:color w:val="auto"/>
          <w:sz w:val="22"/>
          <w:szCs w:val="22"/>
          <w:lang w:eastAsia="en-US"/>
        </w:rPr>
        <w:t>ažurirane popratne dokumente u obliku prospektnog materijala, sadržavati fotografiju nuđenih proizvoda i tehničke specifikacije nuđenog proizvoda iz kojeg će biti vidljivo da nuđeni proizvod zadovoljava tehničke specifikacije navedene u Troškovniku, odnosno iz kojega nužno da se jednoznačno može utvrditi zadovoljava li minimalne tehničke zahtjeve tražene tehničkim specifikacijama u Troškovniku. Ukoliko se iz dostavljenog dokaza, odnosno opisa – tehničke specifikacije proizvođača ponuđene robe ne mogu usporediti parametri iz opisa stavke u Troškovniku, Naručitelj će zatražiti ponuditelja da dostavi potpisanu i ovjerenu izjavu proizvođača ili ovlaštenog zastupnika/predstavnika proizvođača s kojom potvrđuje da ponuđeno odgovara traženim tehničkim specifikacijama uz navođenje vrijednosti traženih karakteristika.</w:t>
      </w:r>
    </w:p>
    <w:p w14:paraId="790C66C2" w14:textId="77777777" w:rsidR="00DF2F90" w:rsidRPr="00396CE9" w:rsidRDefault="00DF2F90" w:rsidP="00DF2F90">
      <w:pPr>
        <w:adjustRightInd w:val="0"/>
        <w:jc w:val="both"/>
        <w:rPr>
          <w:lang w:val="hr-HR"/>
        </w:rPr>
      </w:pPr>
      <w:r w:rsidRPr="00396CE9">
        <w:rPr>
          <w:lang w:val="hr-HR"/>
        </w:rPr>
        <w:t>Ukoliko je katalog ili tehnička dokumentacija ili izjava na stranom jeziku, potrebno je dostaviti prijevod na hrvatski jezik. Iznimno, nije potrebno prevoditi stručne izraze / kratice/ termine koji imaju međunarodnu i višejezičnu primjenu.</w:t>
      </w:r>
    </w:p>
    <w:p w14:paraId="697487B0" w14:textId="36864813" w:rsidR="00DF2F90" w:rsidRDefault="00DF2F90">
      <w:pPr>
        <w:pStyle w:val="Tijeloteksta"/>
        <w:spacing w:before="9"/>
        <w:rPr>
          <w:rFonts w:asciiTheme="minorHAnsi" w:hAnsiTheme="minorHAnsi" w:cstheme="minorHAnsi"/>
          <w:sz w:val="12"/>
          <w:lang w:val="hr-HR"/>
        </w:rPr>
      </w:pPr>
    </w:p>
    <w:p w14:paraId="5887D246" w14:textId="77777777" w:rsidR="00DF2F90" w:rsidRPr="00DF113C" w:rsidRDefault="00DF2F90">
      <w:pPr>
        <w:pStyle w:val="Tijeloteksta"/>
        <w:spacing w:before="9"/>
        <w:rPr>
          <w:rFonts w:asciiTheme="minorHAnsi" w:hAnsiTheme="minorHAnsi" w:cstheme="minorHAnsi"/>
          <w:sz w:val="12"/>
          <w:lang w:val="hr-HR"/>
        </w:rPr>
      </w:pPr>
    </w:p>
    <w:p w14:paraId="3994841D" w14:textId="77777777" w:rsidR="007D5B74" w:rsidRPr="00117803" w:rsidRDefault="00B84354" w:rsidP="00117803">
      <w:pPr>
        <w:pStyle w:val="Naslov1"/>
        <w:numPr>
          <w:ilvl w:val="1"/>
          <w:numId w:val="16"/>
        </w:numPr>
        <w:spacing w:before="120"/>
        <w:ind w:right="125" w:hanging="431"/>
        <w:jc w:val="left"/>
        <w:rPr>
          <w:rFonts w:asciiTheme="minorHAnsi" w:hAnsiTheme="minorHAnsi" w:cstheme="minorHAnsi"/>
          <w:w w:val="90"/>
          <w:sz w:val="22"/>
          <w:szCs w:val="22"/>
          <w:lang w:val="hr-HR"/>
        </w:rPr>
      </w:pPr>
      <w:bookmarkStart w:id="46" w:name="_Toc65657725"/>
      <w:r w:rsidRPr="00117803">
        <w:rPr>
          <w:rFonts w:asciiTheme="minorHAnsi" w:hAnsiTheme="minorHAnsi" w:cstheme="minorHAnsi"/>
          <w:w w:val="90"/>
          <w:sz w:val="22"/>
          <w:szCs w:val="22"/>
          <w:lang w:val="hr-HR"/>
        </w:rPr>
        <w:t>Uvjeti sposobnosti u slučaju zajednice gospodarskih subjekata</w:t>
      </w:r>
      <w:bookmarkEnd w:id="46"/>
    </w:p>
    <w:p w14:paraId="119D25C7" w14:textId="77777777" w:rsidR="007D5B74" w:rsidRPr="00DF113C" w:rsidRDefault="00B84354">
      <w:pPr>
        <w:pStyle w:val="Tijeloteksta"/>
        <w:spacing w:before="128"/>
        <w:ind w:left="136" w:right="132"/>
        <w:jc w:val="both"/>
        <w:rPr>
          <w:rFonts w:asciiTheme="minorHAnsi" w:hAnsiTheme="minorHAnsi" w:cstheme="minorHAnsi"/>
          <w:lang w:val="hr-HR"/>
        </w:rPr>
      </w:pPr>
      <w:r w:rsidRPr="00DF113C">
        <w:rPr>
          <w:rFonts w:asciiTheme="minorHAnsi" w:hAnsiTheme="minorHAnsi" w:cstheme="minorHAnsi"/>
          <w:lang w:val="hr-HR"/>
        </w:rPr>
        <w:t>U slučaju zajednice gospodarskih subjekata svi članovi zajednice obvezni su pojedinačno dokazati svoju potrebnu sposobnost za obavljanje profesionalne djelatnosti iz točke 4.1. ove DON, a za dio predmeta nabave koji će obavljati.</w:t>
      </w:r>
    </w:p>
    <w:p w14:paraId="54BF0395" w14:textId="77777777" w:rsidR="007D5B74" w:rsidRPr="00DF113C" w:rsidRDefault="00B84354">
      <w:pPr>
        <w:pStyle w:val="Tijeloteksta"/>
        <w:spacing w:before="120"/>
        <w:ind w:left="136" w:right="132"/>
        <w:jc w:val="both"/>
        <w:rPr>
          <w:rFonts w:asciiTheme="minorHAnsi" w:hAnsiTheme="minorHAnsi" w:cstheme="minorHAnsi"/>
          <w:lang w:val="hr-HR"/>
        </w:rPr>
      </w:pPr>
      <w:r w:rsidRPr="00DF113C">
        <w:rPr>
          <w:rFonts w:asciiTheme="minorHAnsi" w:hAnsiTheme="minorHAnsi" w:cstheme="minorHAnsi"/>
          <w:lang w:val="hr-HR"/>
        </w:rPr>
        <w:t xml:space="preserve">U svrhu dokazivanja sposobnosti iz </w:t>
      </w:r>
      <w:r w:rsidRPr="00204533">
        <w:rPr>
          <w:rFonts w:asciiTheme="minorHAnsi" w:hAnsiTheme="minorHAnsi" w:cstheme="minorHAnsi"/>
          <w:lang w:val="hr-HR"/>
        </w:rPr>
        <w:t>točke 4.2. i 4.3. ove DON,</w:t>
      </w:r>
      <w:r w:rsidRPr="00DF113C">
        <w:rPr>
          <w:rFonts w:asciiTheme="minorHAnsi" w:hAnsiTheme="minorHAnsi" w:cstheme="minorHAnsi"/>
          <w:lang w:val="hr-HR"/>
        </w:rPr>
        <w:t xml:space="preserve"> zajednica gospodarskih subjekata može se osloniti na sposobnost članova zajednice ili drugih subjekata bez obzira na pravnu prirodu njihova međusobnog odnosa, a pod uvjetima iz ove DON i što sve mora dokazati javnom Naručitelju.</w:t>
      </w:r>
    </w:p>
    <w:p w14:paraId="3EF93F20" w14:textId="61DC3AFF" w:rsidR="007D5B74" w:rsidRDefault="00B84354">
      <w:pPr>
        <w:pStyle w:val="Tijeloteksta"/>
        <w:spacing w:before="120"/>
        <w:ind w:left="136" w:right="133"/>
        <w:jc w:val="both"/>
        <w:rPr>
          <w:rFonts w:asciiTheme="minorHAnsi" w:hAnsiTheme="minorHAnsi" w:cstheme="minorHAnsi"/>
          <w:lang w:val="hr-HR"/>
        </w:rPr>
      </w:pPr>
      <w:r w:rsidRPr="00DF113C">
        <w:rPr>
          <w:rFonts w:asciiTheme="minorHAnsi" w:hAnsiTheme="minorHAnsi" w:cstheme="minorHAnsi"/>
          <w:lang w:val="hr-HR"/>
        </w:rPr>
        <w:t xml:space="preserve">U svrhu dokazivanja sposobnosti </w:t>
      </w:r>
      <w:r w:rsidRPr="00204533">
        <w:rPr>
          <w:rFonts w:asciiTheme="minorHAnsi" w:hAnsiTheme="minorHAnsi" w:cstheme="minorHAnsi"/>
          <w:lang w:val="hr-HR"/>
        </w:rPr>
        <w:t>iz točke 4.4 ove DON,</w:t>
      </w:r>
      <w:r w:rsidRPr="00DF113C">
        <w:rPr>
          <w:rFonts w:asciiTheme="minorHAnsi" w:hAnsiTheme="minorHAnsi" w:cstheme="minorHAnsi"/>
          <w:lang w:val="hr-HR"/>
        </w:rPr>
        <w:t xml:space="preserve"> zajednica gospodarskih subjekata može se osloniti na sposobnost članova zajednice.</w:t>
      </w:r>
    </w:p>
    <w:p w14:paraId="030A8820" w14:textId="77777777" w:rsidR="007D5B74" w:rsidRPr="00DF113C" w:rsidRDefault="007D5B74">
      <w:pPr>
        <w:pStyle w:val="Tijeloteksta"/>
        <w:rPr>
          <w:rFonts w:asciiTheme="minorHAnsi" w:hAnsiTheme="minorHAnsi" w:cstheme="minorHAnsi"/>
          <w:lang w:val="hr-HR"/>
        </w:rPr>
      </w:pPr>
    </w:p>
    <w:p w14:paraId="30D15B0A" w14:textId="1194ABC4" w:rsidR="007D5B74" w:rsidRPr="00924220" w:rsidRDefault="00B84354" w:rsidP="00CF221B">
      <w:pPr>
        <w:pStyle w:val="Naslov1"/>
        <w:numPr>
          <w:ilvl w:val="0"/>
          <w:numId w:val="16"/>
        </w:numPr>
        <w:jc w:val="left"/>
        <w:rPr>
          <w:rFonts w:asciiTheme="minorHAnsi" w:hAnsiTheme="minorHAnsi" w:cstheme="minorHAnsi"/>
          <w:w w:val="90"/>
          <w:sz w:val="22"/>
          <w:szCs w:val="22"/>
          <w:lang w:val="hr-HR"/>
        </w:rPr>
      </w:pPr>
      <w:bookmarkStart w:id="47" w:name="_Toc65657726"/>
      <w:r w:rsidRPr="00924220">
        <w:rPr>
          <w:rFonts w:asciiTheme="minorHAnsi" w:hAnsiTheme="minorHAnsi" w:cstheme="minorHAnsi"/>
          <w:w w:val="90"/>
          <w:sz w:val="22"/>
          <w:szCs w:val="22"/>
          <w:lang w:val="hr-HR"/>
        </w:rPr>
        <w:t>PODACI O PONUDI</w:t>
      </w:r>
      <w:bookmarkEnd w:id="47"/>
    </w:p>
    <w:p w14:paraId="6A9E5C8E" w14:textId="7B58944B" w:rsidR="007D5B74" w:rsidRPr="00924220"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48" w:name="_Toc65657727"/>
      <w:r w:rsidRPr="00924220">
        <w:rPr>
          <w:rFonts w:asciiTheme="minorHAnsi" w:hAnsiTheme="minorHAnsi" w:cstheme="minorHAnsi"/>
          <w:w w:val="90"/>
          <w:sz w:val="22"/>
          <w:szCs w:val="22"/>
          <w:lang w:val="hr-HR"/>
        </w:rPr>
        <w:lastRenderedPageBreak/>
        <w:t>Sadržaj i način izrade</w:t>
      </w:r>
      <w:bookmarkEnd w:id="48"/>
    </w:p>
    <w:p w14:paraId="5851B031" w14:textId="77777777" w:rsidR="007D5B74" w:rsidRPr="00DF113C" w:rsidRDefault="00B84354">
      <w:pPr>
        <w:pStyle w:val="Tijeloteksta"/>
        <w:spacing w:before="131"/>
        <w:ind w:left="136" w:right="134"/>
        <w:jc w:val="both"/>
        <w:rPr>
          <w:rFonts w:asciiTheme="minorHAnsi" w:hAnsiTheme="minorHAnsi" w:cstheme="minorHAnsi"/>
          <w:lang w:val="hr-HR"/>
        </w:rPr>
      </w:pPr>
      <w:r w:rsidRPr="00DF113C">
        <w:rPr>
          <w:rFonts w:asciiTheme="minorHAnsi" w:hAnsiTheme="minorHAnsi" w:cstheme="minorHAnsi"/>
          <w:lang w:val="hr-HR"/>
        </w:rPr>
        <w:t>Ponuda je pisana izjava volje gospodarskog subjekta da isporuči robu, pruži usluge ili izvede radove sukladno uvjetima i zahtjevima navedenima u Dokumentaciji o nabavi.</w:t>
      </w:r>
    </w:p>
    <w:p w14:paraId="50E12443" w14:textId="56C10716" w:rsidR="007D5B74" w:rsidRPr="00DF113C" w:rsidRDefault="00B84354">
      <w:pPr>
        <w:pStyle w:val="Tijeloteksta"/>
        <w:spacing w:before="120"/>
        <w:ind w:left="136" w:right="133"/>
        <w:jc w:val="both"/>
        <w:rPr>
          <w:rFonts w:asciiTheme="minorHAnsi" w:hAnsiTheme="minorHAnsi" w:cstheme="minorHAnsi"/>
          <w:lang w:val="hr-HR"/>
        </w:rPr>
      </w:pPr>
      <w:r w:rsidRPr="00DF113C">
        <w:rPr>
          <w:rFonts w:asciiTheme="minorHAnsi" w:hAnsiTheme="minorHAnsi" w:cstheme="minorHAnsi"/>
          <w:lang w:val="hr-HR"/>
        </w:rPr>
        <w:t>Pri izradi ponude, gospodarski subjekt se mora pridržavati zahtjeva i uvjeta iz ove DON</w:t>
      </w:r>
      <w:r w:rsidR="00924220">
        <w:rPr>
          <w:rFonts w:asciiTheme="minorHAnsi" w:hAnsiTheme="minorHAnsi" w:cstheme="minorHAnsi"/>
          <w:lang w:val="hr-HR"/>
        </w:rPr>
        <w:t>,</w:t>
      </w:r>
      <w:r w:rsidRPr="00DF113C">
        <w:rPr>
          <w:rFonts w:asciiTheme="minorHAnsi" w:hAnsiTheme="minorHAnsi" w:cstheme="minorHAnsi"/>
          <w:lang w:val="hr-HR"/>
        </w:rPr>
        <w:t xml:space="preserve"> te Zakona o javnoj nabavi (N.N. 120/2016) i podzakonskih propisa. Pri izradi ponude gospodarski subjekt ne smije mijenjati i nadopunjavati tekst ove</w:t>
      </w:r>
      <w:r w:rsidRPr="00DF113C">
        <w:rPr>
          <w:rFonts w:asciiTheme="minorHAnsi" w:hAnsiTheme="minorHAnsi" w:cstheme="minorHAnsi"/>
          <w:spacing w:val="-6"/>
          <w:lang w:val="hr-HR"/>
        </w:rPr>
        <w:t xml:space="preserve"> </w:t>
      </w:r>
      <w:r w:rsidRPr="00DF113C">
        <w:rPr>
          <w:rFonts w:asciiTheme="minorHAnsi" w:hAnsiTheme="minorHAnsi" w:cstheme="minorHAnsi"/>
          <w:lang w:val="hr-HR"/>
        </w:rPr>
        <w:t>DON.</w:t>
      </w:r>
    </w:p>
    <w:p w14:paraId="7CA4000A" w14:textId="5B5D0A7A" w:rsidR="00924220"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49" w:name="_Toc65657728"/>
      <w:r w:rsidRPr="00924220">
        <w:rPr>
          <w:rFonts w:asciiTheme="minorHAnsi" w:hAnsiTheme="minorHAnsi" w:cstheme="minorHAnsi"/>
          <w:w w:val="90"/>
          <w:sz w:val="22"/>
          <w:szCs w:val="22"/>
          <w:lang w:val="hr-HR"/>
        </w:rPr>
        <w:t>Sadržaj ponude</w:t>
      </w:r>
      <w:bookmarkEnd w:id="49"/>
    </w:p>
    <w:p w14:paraId="1B67C403" w14:textId="77777777" w:rsidR="00E9732A" w:rsidRPr="00924220" w:rsidRDefault="00E9732A" w:rsidP="00E9732A">
      <w:pPr>
        <w:pStyle w:val="Naslov1"/>
        <w:spacing w:before="120"/>
        <w:ind w:left="1334" w:right="125"/>
        <w:jc w:val="left"/>
        <w:rPr>
          <w:rFonts w:asciiTheme="minorHAnsi" w:hAnsiTheme="minorHAnsi" w:cstheme="minorHAnsi"/>
          <w:w w:val="90"/>
          <w:sz w:val="22"/>
          <w:szCs w:val="22"/>
          <w:lang w:val="hr-HR"/>
        </w:rPr>
      </w:pPr>
    </w:p>
    <w:p w14:paraId="6838FDB9" w14:textId="369491A4" w:rsidR="007D5B74" w:rsidRPr="00924220" w:rsidRDefault="00B84354" w:rsidP="00924220">
      <w:pPr>
        <w:tabs>
          <w:tab w:val="left" w:pos="848"/>
        </w:tabs>
        <w:spacing w:before="124" w:line="379" w:lineRule="auto"/>
        <w:ind w:right="7138"/>
        <w:rPr>
          <w:rFonts w:asciiTheme="minorHAnsi" w:hAnsiTheme="minorHAnsi" w:cstheme="minorHAnsi"/>
          <w:sz w:val="20"/>
          <w:lang w:val="hr-HR"/>
        </w:rPr>
      </w:pPr>
      <w:r w:rsidRPr="00924220">
        <w:rPr>
          <w:rFonts w:asciiTheme="minorHAnsi" w:hAnsiTheme="minorHAnsi" w:cstheme="minorHAnsi"/>
          <w:w w:val="105"/>
          <w:sz w:val="20"/>
          <w:lang w:val="hr-HR"/>
        </w:rPr>
        <w:t xml:space="preserve"> </w:t>
      </w:r>
      <w:r w:rsidRPr="00924220">
        <w:rPr>
          <w:rFonts w:asciiTheme="minorHAnsi" w:hAnsiTheme="minorHAnsi" w:cstheme="minorHAnsi"/>
          <w:w w:val="105"/>
          <w:sz w:val="20"/>
          <w:u w:val="single"/>
          <w:lang w:val="hr-HR"/>
        </w:rPr>
        <w:t>Ponuda obavezno</w:t>
      </w:r>
      <w:r w:rsidRPr="00924220">
        <w:rPr>
          <w:rFonts w:asciiTheme="minorHAnsi" w:hAnsiTheme="minorHAnsi" w:cstheme="minorHAnsi"/>
          <w:spacing w:val="-34"/>
          <w:w w:val="105"/>
          <w:sz w:val="20"/>
          <w:u w:val="single"/>
          <w:lang w:val="hr-HR"/>
        </w:rPr>
        <w:t xml:space="preserve"> </w:t>
      </w:r>
      <w:r w:rsidRPr="00924220">
        <w:rPr>
          <w:rFonts w:asciiTheme="minorHAnsi" w:hAnsiTheme="minorHAnsi" w:cstheme="minorHAnsi"/>
          <w:w w:val="105"/>
          <w:sz w:val="20"/>
          <w:u w:val="single"/>
          <w:lang w:val="hr-HR"/>
        </w:rPr>
        <w:t>sadrži:</w:t>
      </w:r>
    </w:p>
    <w:p w14:paraId="6D6A84CF" w14:textId="14110F0E" w:rsidR="007D5B74" w:rsidRPr="00924220" w:rsidRDefault="00B84354" w:rsidP="00873CB8">
      <w:pPr>
        <w:pStyle w:val="Odlomakpopisa"/>
        <w:numPr>
          <w:ilvl w:val="0"/>
          <w:numId w:val="9"/>
        </w:numPr>
        <w:tabs>
          <w:tab w:val="left" w:pos="495"/>
          <w:tab w:val="left" w:pos="496"/>
        </w:tabs>
        <w:spacing w:before="122"/>
        <w:rPr>
          <w:rFonts w:asciiTheme="minorHAnsi" w:hAnsiTheme="minorHAnsi" w:cstheme="minorHAnsi"/>
          <w:sz w:val="20"/>
          <w:lang w:val="hr-HR"/>
        </w:rPr>
      </w:pPr>
      <w:r w:rsidRPr="00924220">
        <w:rPr>
          <w:rFonts w:asciiTheme="minorHAnsi" w:hAnsiTheme="minorHAnsi" w:cstheme="minorHAnsi"/>
          <w:sz w:val="20"/>
          <w:lang w:val="hr-HR"/>
        </w:rPr>
        <w:t>uvez ponude kreiran putem EOJN RH</w:t>
      </w:r>
      <w:r w:rsidR="004E44C5">
        <w:rPr>
          <w:rFonts w:asciiTheme="minorHAnsi" w:hAnsiTheme="minorHAnsi" w:cstheme="minorHAnsi"/>
          <w:sz w:val="20"/>
          <w:lang w:val="hr-HR"/>
        </w:rPr>
        <w:t>;</w:t>
      </w:r>
    </w:p>
    <w:p w14:paraId="2A75FAE7" w14:textId="20710466" w:rsidR="007D5B74" w:rsidRPr="00924220" w:rsidRDefault="00B84354" w:rsidP="00873CB8">
      <w:pPr>
        <w:pStyle w:val="Odlomakpopisa"/>
        <w:numPr>
          <w:ilvl w:val="0"/>
          <w:numId w:val="9"/>
        </w:numPr>
        <w:tabs>
          <w:tab w:val="left" w:pos="495"/>
          <w:tab w:val="left" w:pos="496"/>
        </w:tabs>
        <w:spacing w:before="36" w:line="276" w:lineRule="auto"/>
        <w:ind w:right="878"/>
        <w:rPr>
          <w:rFonts w:asciiTheme="minorHAnsi" w:hAnsiTheme="minorHAnsi" w:cstheme="minorHAnsi"/>
          <w:sz w:val="20"/>
          <w:lang w:val="hr-HR"/>
        </w:rPr>
      </w:pPr>
      <w:r w:rsidRPr="00924220">
        <w:rPr>
          <w:rFonts w:asciiTheme="minorHAnsi" w:hAnsiTheme="minorHAnsi" w:cstheme="minorHAnsi"/>
          <w:sz w:val="20"/>
          <w:lang w:val="hr-HR"/>
        </w:rPr>
        <w:t xml:space="preserve">Popunjeni </w:t>
      </w:r>
      <w:r w:rsidR="00470EBD" w:rsidRPr="00924220">
        <w:rPr>
          <w:rFonts w:asciiTheme="minorHAnsi" w:hAnsiTheme="minorHAnsi" w:cstheme="minorHAnsi"/>
          <w:sz w:val="20"/>
          <w:lang w:val="hr-HR"/>
        </w:rPr>
        <w:t xml:space="preserve">svi </w:t>
      </w:r>
      <w:r w:rsidRPr="00924220">
        <w:rPr>
          <w:rFonts w:asciiTheme="minorHAnsi" w:hAnsiTheme="minorHAnsi" w:cstheme="minorHAnsi"/>
          <w:sz w:val="20"/>
          <w:lang w:val="hr-HR"/>
        </w:rPr>
        <w:t>obra</w:t>
      </w:r>
      <w:r w:rsidR="00924220" w:rsidRPr="00924220">
        <w:rPr>
          <w:rFonts w:asciiTheme="minorHAnsi" w:hAnsiTheme="minorHAnsi" w:cstheme="minorHAnsi"/>
          <w:sz w:val="20"/>
          <w:lang w:val="hr-HR"/>
        </w:rPr>
        <w:t>s</w:t>
      </w:r>
      <w:r w:rsidRPr="00924220">
        <w:rPr>
          <w:rFonts w:asciiTheme="minorHAnsi" w:hAnsiTheme="minorHAnsi" w:cstheme="minorHAnsi"/>
          <w:sz w:val="20"/>
          <w:lang w:val="hr-HR"/>
        </w:rPr>
        <w:t>c</w:t>
      </w:r>
      <w:r w:rsidR="00470EBD" w:rsidRPr="00924220">
        <w:rPr>
          <w:rFonts w:asciiTheme="minorHAnsi" w:hAnsiTheme="minorHAnsi" w:cstheme="minorHAnsi"/>
          <w:sz w:val="20"/>
          <w:lang w:val="hr-HR"/>
        </w:rPr>
        <w:t>i</w:t>
      </w:r>
      <w:r w:rsidRPr="00924220">
        <w:rPr>
          <w:rFonts w:asciiTheme="minorHAnsi" w:hAnsiTheme="minorHAnsi" w:cstheme="minorHAnsi"/>
          <w:sz w:val="20"/>
          <w:lang w:val="hr-HR"/>
        </w:rPr>
        <w:t xml:space="preserve"> iz Pr</w:t>
      </w:r>
      <w:r w:rsidR="004E44C5">
        <w:rPr>
          <w:rFonts w:asciiTheme="minorHAnsi" w:hAnsiTheme="minorHAnsi" w:cstheme="minorHAnsi"/>
          <w:sz w:val="20"/>
          <w:lang w:val="hr-HR"/>
        </w:rPr>
        <w:t>iloga 1, 3.2, 3.3, 3.4</w:t>
      </w:r>
      <w:r w:rsidR="000F3B89">
        <w:rPr>
          <w:rFonts w:asciiTheme="minorHAnsi" w:hAnsiTheme="minorHAnsi" w:cstheme="minorHAnsi"/>
          <w:sz w:val="20"/>
          <w:lang w:val="hr-HR"/>
        </w:rPr>
        <w:t xml:space="preserve">, </w:t>
      </w:r>
      <w:r w:rsidR="004E44C5">
        <w:rPr>
          <w:rFonts w:asciiTheme="minorHAnsi" w:hAnsiTheme="minorHAnsi" w:cstheme="minorHAnsi"/>
          <w:sz w:val="20"/>
          <w:lang w:val="hr-HR"/>
        </w:rPr>
        <w:t>4</w:t>
      </w:r>
      <w:r w:rsidR="001D7E3C">
        <w:rPr>
          <w:rFonts w:asciiTheme="minorHAnsi" w:hAnsiTheme="minorHAnsi" w:cstheme="minorHAnsi"/>
          <w:sz w:val="20"/>
          <w:lang w:val="hr-HR"/>
        </w:rPr>
        <w:t xml:space="preserve"> </w:t>
      </w:r>
      <w:r w:rsidR="000F3B89">
        <w:rPr>
          <w:rFonts w:asciiTheme="minorHAnsi" w:hAnsiTheme="minorHAnsi" w:cstheme="minorHAnsi"/>
          <w:sz w:val="20"/>
          <w:lang w:val="hr-HR"/>
        </w:rPr>
        <w:t xml:space="preserve">i 5 </w:t>
      </w:r>
      <w:r w:rsidR="001D7E3C">
        <w:rPr>
          <w:rFonts w:asciiTheme="minorHAnsi" w:hAnsiTheme="minorHAnsi" w:cstheme="minorHAnsi"/>
          <w:sz w:val="20"/>
          <w:lang w:val="hr-HR"/>
        </w:rPr>
        <w:t>(u Prilozima 3.2, 3.3, 3.4 obvezno zaokružen</w:t>
      </w:r>
      <w:r w:rsidR="004235B3">
        <w:rPr>
          <w:rFonts w:asciiTheme="minorHAnsi" w:hAnsiTheme="minorHAnsi" w:cstheme="minorHAnsi"/>
          <w:sz w:val="20"/>
          <w:lang w:val="hr-HR"/>
        </w:rPr>
        <w:t xml:space="preserve"> samo</w:t>
      </w:r>
      <w:r w:rsidR="001D7E3C">
        <w:rPr>
          <w:rFonts w:asciiTheme="minorHAnsi" w:hAnsiTheme="minorHAnsi" w:cstheme="minorHAnsi"/>
          <w:sz w:val="20"/>
          <w:lang w:val="hr-HR"/>
        </w:rPr>
        <w:t xml:space="preserve"> jedan odgovor (DA ili NE) u stupcu „Ispunjeni minimalni zahtjevi“)</w:t>
      </w:r>
      <w:r w:rsidR="004E44C5">
        <w:rPr>
          <w:rFonts w:asciiTheme="minorHAnsi" w:hAnsiTheme="minorHAnsi" w:cstheme="minorHAnsi"/>
          <w:sz w:val="20"/>
          <w:lang w:val="hr-HR"/>
        </w:rPr>
        <w:t>;</w:t>
      </w:r>
    </w:p>
    <w:p w14:paraId="0B273395" w14:textId="1A2FC6B4" w:rsidR="007D5B74" w:rsidRPr="00924220" w:rsidRDefault="00B84354" w:rsidP="00873CB8">
      <w:pPr>
        <w:pStyle w:val="Odlomakpopisa"/>
        <w:numPr>
          <w:ilvl w:val="0"/>
          <w:numId w:val="9"/>
        </w:numPr>
        <w:tabs>
          <w:tab w:val="left" w:pos="495"/>
          <w:tab w:val="left" w:pos="496"/>
        </w:tabs>
        <w:spacing w:line="276" w:lineRule="auto"/>
        <w:ind w:right="181"/>
        <w:rPr>
          <w:rFonts w:asciiTheme="minorHAnsi" w:hAnsiTheme="minorHAnsi" w:cstheme="minorHAnsi"/>
          <w:sz w:val="20"/>
          <w:lang w:val="hr-HR"/>
        </w:rPr>
      </w:pPr>
      <w:r w:rsidRPr="00924220">
        <w:rPr>
          <w:rFonts w:asciiTheme="minorHAnsi" w:hAnsiTheme="minorHAnsi" w:cstheme="minorHAnsi"/>
          <w:sz w:val="20"/>
          <w:lang w:val="hr-HR"/>
        </w:rPr>
        <w:t>U slučaju zajednice gospodarskih subjekata skenirana punomoć za potpis Ponude onom članu Zajednice gospodarskih subjekata koji elektronički potpisuje Ponudu</w:t>
      </w:r>
      <w:r w:rsidR="000647F0" w:rsidRPr="000647F0">
        <w:rPr>
          <w:rFonts w:asciiTheme="minorHAnsi" w:hAnsiTheme="minorHAnsi" w:cstheme="minorHAnsi"/>
          <w:sz w:val="20"/>
          <w:lang w:val="hr-HR"/>
        </w:rPr>
        <w:t>;</w:t>
      </w:r>
    </w:p>
    <w:p w14:paraId="79F28F6D" w14:textId="77777777" w:rsidR="007D5B74" w:rsidRPr="00924220" w:rsidRDefault="00B84354" w:rsidP="00873CB8">
      <w:pPr>
        <w:pStyle w:val="Odlomakpopisa"/>
        <w:numPr>
          <w:ilvl w:val="0"/>
          <w:numId w:val="9"/>
        </w:numPr>
        <w:tabs>
          <w:tab w:val="left" w:pos="495"/>
          <w:tab w:val="left" w:pos="496"/>
        </w:tabs>
        <w:rPr>
          <w:rFonts w:asciiTheme="minorHAnsi" w:hAnsiTheme="minorHAnsi" w:cstheme="minorHAnsi"/>
          <w:sz w:val="20"/>
          <w:lang w:val="hr-HR"/>
        </w:rPr>
      </w:pPr>
      <w:r w:rsidRPr="00924220">
        <w:rPr>
          <w:rFonts w:asciiTheme="minorHAnsi" w:hAnsiTheme="minorHAnsi" w:cstheme="minorHAnsi"/>
          <w:sz w:val="20"/>
          <w:lang w:val="hr-HR"/>
        </w:rPr>
        <w:t>Jamstvo za ozbiljnost Ponude-skenirano, a izvornik (ako je bankovna garancija) u papirnatom</w:t>
      </w:r>
      <w:r w:rsidRPr="00924220">
        <w:rPr>
          <w:rFonts w:asciiTheme="minorHAnsi" w:hAnsiTheme="minorHAnsi" w:cstheme="minorHAnsi"/>
          <w:spacing w:val="-24"/>
          <w:sz w:val="20"/>
          <w:lang w:val="hr-HR"/>
        </w:rPr>
        <w:t xml:space="preserve"> </w:t>
      </w:r>
      <w:r w:rsidRPr="00924220">
        <w:rPr>
          <w:rFonts w:asciiTheme="minorHAnsi" w:hAnsiTheme="minorHAnsi" w:cstheme="minorHAnsi"/>
          <w:sz w:val="20"/>
          <w:lang w:val="hr-HR"/>
        </w:rPr>
        <w:t>obliku;</w:t>
      </w:r>
    </w:p>
    <w:p w14:paraId="6975408E" w14:textId="77777777" w:rsidR="007D5B74" w:rsidRPr="00924220" w:rsidRDefault="00B84354" w:rsidP="00873CB8">
      <w:pPr>
        <w:pStyle w:val="Odlomakpopisa"/>
        <w:numPr>
          <w:ilvl w:val="0"/>
          <w:numId w:val="9"/>
        </w:numPr>
        <w:tabs>
          <w:tab w:val="left" w:pos="495"/>
          <w:tab w:val="left" w:pos="496"/>
        </w:tabs>
        <w:spacing w:before="36" w:line="276" w:lineRule="auto"/>
        <w:ind w:right="513"/>
        <w:rPr>
          <w:rFonts w:asciiTheme="minorHAnsi" w:hAnsiTheme="minorHAnsi" w:cstheme="minorHAnsi"/>
          <w:sz w:val="20"/>
          <w:lang w:val="hr-HR"/>
        </w:rPr>
      </w:pPr>
      <w:r w:rsidRPr="00924220">
        <w:rPr>
          <w:rFonts w:asciiTheme="minorHAnsi" w:hAnsiTheme="minorHAnsi" w:cstheme="minorHAnsi"/>
          <w:sz w:val="20"/>
          <w:lang w:val="hr-HR"/>
        </w:rPr>
        <w:t xml:space="preserve">ESPD obrazac-popunjen, kao i za </w:t>
      </w:r>
      <w:proofErr w:type="spellStart"/>
      <w:r w:rsidRPr="00924220">
        <w:rPr>
          <w:rFonts w:asciiTheme="minorHAnsi" w:hAnsiTheme="minorHAnsi" w:cstheme="minorHAnsi"/>
          <w:sz w:val="20"/>
          <w:lang w:val="hr-HR"/>
        </w:rPr>
        <w:t>podugovaratelja</w:t>
      </w:r>
      <w:proofErr w:type="spellEnd"/>
      <w:r w:rsidRPr="00924220">
        <w:rPr>
          <w:rFonts w:asciiTheme="minorHAnsi" w:hAnsiTheme="minorHAnsi" w:cstheme="minorHAnsi"/>
          <w:sz w:val="20"/>
          <w:lang w:val="hr-HR"/>
        </w:rPr>
        <w:t>, za gospodarski subjekt na kojega se oslanja za dokazivanje tehničkih i /ili ekonomskih sposobnosti, a u slučaju zajednice gospodarskih subjekata ESPD obrazac popunjen za svakog od članova gospodarskog subjekta</w:t>
      </w:r>
      <w:r w:rsidRPr="00924220">
        <w:rPr>
          <w:rFonts w:asciiTheme="minorHAnsi" w:hAnsiTheme="minorHAnsi" w:cstheme="minorHAnsi"/>
          <w:spacing w:val="-16"/>
          <w:sz w:val="20"/>
          <w:lang w:val="hr-HR"/>
        </w:rPr>
        <w:t xml:space="preserve"> </w:t>
      </w:r>
      <w:r w:rsidRPr="00924220">
        <w:rPr>
          <w:rFonts w:asciiTheme="minorHAnsi" w:hAnsiTheme="minorHAnsi" w:cstheme="minorHAnsi"/>
          <w:sz w:val="20"/>
          <w:lang w:val="hr-HR"/>
        </w:rPr>
        <w:t>zasebno;</w:t>
      </w:r>
    </w:p>
    <w:p w14:paraId="26CAC331" w14:textId="35E6A4FC" w:rsidR="007D5B74" w:rsidRPr="00924220" w:rsidRDefault="00B84354" w:rsidP="00873CB8">
      <w:pPr>
        <w:pStyle w:val="Odlomakpopisa"/>
        <w:numPr>
          <w:ilvl w:val="0"/>
          <w:numId w:val="9"/>
        </w:numPr>
        <w:tabs>
          <w:tab w:val="left" w:pos="495"/>
          <w:tab w:val="left" w:pos="496"/>
        </w:tabs>
        <w:spacing w:before="36" w:line="276" w:lineRule="auto"/>
        <w:ind w:right="393"/>
        <w:rPr>
          <w:rFonts w:asciiTheme="minorHAnsi" w:hAnsiTheme="minorHAnsi" w:cstheme="minorHAnsi"/>
          <w:sz w:val="20"/>
          <w:lang w:val="hr-HR"/>
        </w:rPr>
      </w:pPr>
      <w:r w:rsidRPr="00924220">
        <w:rPr>
          <w:rFonts w:asciiTheme="minorHAnsi" w:hAnsiTheme="minorHAnsi" w:cstheme="minorHAnsi"/>
          <w:sz w:val="20"/>
          <w:lang w:val="hr-HR"/>
        </w:rPr>
        <w:t>Izjava o davanju jamstva na ponuđene svjetiljke;</w:t>
      </w:r>
    </w:p>
    <w:p w14:paraId="136CFE74" w14:textId="03171451" w:rsidR="007D5B74" w:rsidRPr="00AF3973" w:rsidRDefault="00B84354" w:rsidP="00873CB8">
      <w:pPr>
        <w:pStyle w:val="Odlomakpopisa"/>
        <w:numPr>
          <w:ilvl w:val="0"/>
          <w:numId w:val="9"/>
        </w:numPr>
        <w:tabs>
          <w:tab w:val="left" w:pos="496"/>
        </w:tabs>
        <w:spacing w:line="276" w:lineRule="auto"/>
        <w:ind w:right="657"/>
        <w:rPr>
          <w:rFonts w:asciiTheme="minorHAnsi" w:hAnsiTheme="minorHAnsi" w:cstheme="minorHAnsi"/>
          <w:sz w:val="20"/>
          <w:lang w:val="hr-HR"/>
        </w:rPr>
      </w:pPr>
      <w:r w:rsidRPr="00AF3973">
        <w:rPr>
          <w:rFonts w:asciiTheme="minorHAnsi" w:hAnsiTheme="minorHAnsi" w:cstheme="minorHAnsi"/>
          <w:sz w:val="20"/>
          <w:lang w:val="hr-HR"/>
        </w:rPr>
        <w:t xml:space="preserve">Priložiti u pdf. formatu izrađene </w:t>
      </w:r>
      <w:proofErr w:type="spellStart"/>
      <w:r w:rsidRPr="00AF3973">
        <w:rPr>
          <w:rFonts w:asciiTheme="minorHAnsi" w:hAnsiTheme="minorHAnsi" w:cstheme="minorHAnsi"/>
          <w:sz w:val="20"/>
          <w:lang w:val="hr-HR"/>
        </w:rPr>
        <w:t>svjetlotehničke</w:t>
      </w:r>
      <w:proofErr w:type="spellEnd"/>
      <w:r w:rsidRPr="00AF3973">
        <w:rPr>
          <w:rFonts w:asciiTheme="minorHAnsi" w:hAnsiTheme="minorHAnsi" w:cstheme="minorHAnsi"/>
          <w:sz w:val="20"/>
          <w:lang w:val="hr-HR"/>
        </w:rPr>
        <w:t xml:space="preserve"> proračune za cestovne svjetiljke prema zadanim </w:t>
      </w:r>
      <w:r w:rsidR="00470EBD" w:rsidRPr="00AF3973">
        <w:rPr>
          <w:rFonts w:asciiTheme="minorHAnsi" w:hAnsiTheme="minorHAnsi" w:cstheme="minorHAnsi"/>
          <w:sz w:val="20"/>
          <w:lang w:val="hr-HR"/>
        </w:rPr>
        <w:t xml:space="preserve">kao I originalne LDT/IES datoteke I </w:t>
      </w:r>
      <w:proofErr w:type="spellStart"/>
      <w:r w:rsidR="00470EBD" w:rsidRPr="00AF3973">
        <w:rPr>
          <w:rFonts w:asciiTheme="minorHAnsi" w:hAnsiTheme="minorHAnsi" w:cstheme="minorHAnsi"/>
          <w:sz w:val="20"/>
          <w:lang w:val="hr-HR"/>
        </w:rPr>
        <w:t>Dialux</w:t>
      </w:r>
      <w:proofErr w:type="spellEnd"/>
      <w:r w:rsidR="00470EBD" w:rsidRPr="00AF3973">
        <w:rPr>
          <w:rFonts w:asciiTheme="minorHAnsi" w:hAnsiTheme="minorHAnsi" w:cstheme="minorHAnsi"/>
          <w:sz w:val="20"/>
          <w:lang w:val="hr-HR"/>
        </w:rPr>
        <w:t>/</w:t>
      </w:r>
      <w:proofErr w:type="spellStart"/>
      <w:r w:rsidR="00470EBD" w:rsidRPr="00AF3973">
        <w:rPr>
          <w:rFonts w:asciiTheme="minorHAnsi" w:hAnsiTheme="minorHAnsi" w:cstheme="minorHAnsi"/>
          <w:sz w:val="20"/>
          <w:lang w:val="hr-HR"/>
        </w:rPr>
        <w:t>Relux</w:t>
      </w:r>
      <w:proofErr w:type="spellEnd"/>
      <w:r w:rsidR="00470EBD" w:rsidRPr="00AF3973">
        <w:rPr>
          <w:rFonts w:asciiTheme="minorHAnsi" w:hAnsiTheme="minorHAnsi" w:cstheme="minorHAnsi"/>
          <w:sz w:val="20"/>
          <w:lang w:val="hr-HR"/>
        </w:rPr>
        <w:t xml:space="preserve"> datoteke proračuna</w:t>
      </w:r>
    </w:p>
    <w:p w14:paraId="2BA47483" w14:textId="0E8CB5EC" w:rsidR="007D5B74" w:rsidRPr="00924220" w:rsidRDefault="00B84354" w:rsidP="00873CB8">
      <w:pPr>
        <w:pStyle w:val="Odlomakpopisa"/>
        <w:numPr>
          <w:ilvl w:val="0"/>
          <w:numId w:val="9"/>
        </w:numPr>
        <w:tabs>
          <w:tab w:val="left" w:pos="496"/>
        </w:tabs>
        <w:spacing w:line="276" w:lineRule="auto"/>
        <w:ind w:right="494"/>
        <w:rPr>
          <w:rFonts w:asciiTheme="minorHAnsi" w:hAnsiTheme="minorHAnsi" w:cstheme="minorHAnsi"/>
          <w:sz w:val="20"/>
          <w:lang w:val="hr-HR"/>
        </w:rPr>
      </w:pPr>
      <w:r w:rsidRPr="00924220">
        <w:rPr>
          <w:rFonts w:asciiTheme="minorHAnsi" w:hAnsiTheme="minorHAnsi" w:cstheme="minorHAnsi"/>
          <w:sz w:val="20"/>
          <w:lang w:val="hr-HR"/>
        </w:rPr>
        <w:t>Popunjen</w:t>
      </w:r>
      <w:r w:rsidR="00BD706E">
        <w:rPr>
          <w:rFonts w:asciiTheme="minorHAnsi" w:hAnsiTheme="minorHAnsi" w:cstheme="minorHAnsi"/>
          <w:sz w:val="20"/>
          <w:lang w:val="hr-HR"/>
        </w:rPr>
        <w:t xml:space="preserve"> Troškovnik</w:t>
      </w:r>
      <w:r w:rsidR="004E44C5">
        <w:rPr>
          <w:rFonts w:asciiTheme="minorHAnsi" w:hAnsiTheme="minorHAnsi" w:cstheme="minorHAnsi"/>
          <w:sz w:val="20"/>
          <w:lang w:val="hr-HR"/>
        </w:rPr>
        <w:t xml:space="preserve"> (Prilog 3.5).</w:t>
      </w:r>
      <w:r w:rsidR="00470EBD" w:rsidRPr="00924220">
        <w:rPr>
          <w:rFonts w:asciiTheme="minorHAnsi" w:hAnsiTheme="minorHAnsi" w:cstheme="minorHAnsi"/>
          <w:sz w:val="20"/>
          <w:lang w:val="hr-HR"/>
        </w:rPr>
        <w:t xml:space="preserve"> P</w:t>
      </w:r>
      <w:r w:rsidRPr="00924220">
        <w:rPr>
          <w:rFonts w:asciiTheme="minorHAnsi" w:hAnsiTheme="minorHAnsi" w:cstheme="minorHAnsi"/>
          <w:sz w:val="20"/>
          <w:lang w:val="hr-HR"/>
        </w:rPr>
        <w:t>riložiti sve dokaze kako je traženo po točkama i pod</w:t>
      </w:r>
      <w:r w:rsidR="00931A9C">
        <w:rPr>
          <w:rFonts w:asciiTheme="minorHAnsi" w:hAnsiTheme="minorHAnsi" w:cstheme="minorHAnsi"/>
          <w:sz w:val="20"/>
          <w:lang w:val="hr-HR"/>
        </w:rPr>
        <w:t>-</w:t>
      </w:r>
      <w:r w:rsidRPr="00924220">
        <w:rPr>
          <w:rFonts w:asciiTheme="minorHAnsi" w:hAnsiTheme="minorHAnsi" w:cstheme="minorHAnsi"/>
          <w:sz w:val="20"/>
          <w:lang w:val="hr-HR"/>
        </w:rPr>
        <w:t>točkama u</w:t>
      </w:r>
      <w:r w:rsidRPr="00924220">
        <w:rPr>
          <w:rFonts w:asciiTheme="minorHAnsi" w:hAnsiTheme="minorHAnsi" w:cstheme="minorHAnsi"/>
          <w:spacing w:val="-23"/>
          <w:sz w:val="20"/>
          <w:lang w:val="hr-HR"/>
        </w:rPr>
        <w:t xml:space="preserve"> </w:t>
      </w:r>
      <w:r w:rsidRPr="00924220">
        <w:rPr>
          <w:rFonts w:asciiTheme="minorHAnsi" w:hAnsiTheme="minorHAnsi" w:cstheme="minorHAnsi"/>
          <w:sz w:val="20"/>
          <w:lang w:val="hr-HR"/>
        </w:rPr>
        <w:t>tablici;</w:t>
      </w:r>
    </w:p>
    <w:p w14:paraId="6B2A3074" w14:textId="0C469844" w:rsidR="007D5B74" w:rsidRPr="00924220" w:rsidRDefault="00B84354" w:rsidP="00873CB8">
      <w:pPr>
        <w:pStyle w:val="Odlomakpopisa"/>
        <w:numPr>
          <w:ilvl w:val="0"/>
          <w:numId w:val="9"/>
        </w:numPr>
        <w:tabs>
          <w:tab w:val="left" w:pos="496"/>
        </w:tabs>
        <w:spacing w:before="36" w:line="276" w:lineRule="auto"/>
        <w:ind w:right="273"/>
        <w:rPr>
          <w:rFonts w:asciiTheme="minorHAnsi" w:hAnsiTheme="minorHAnsi" w:cstheme="minorHAnsi"/>
          <w:sz w:val="20"/>
          <w:lang w:val="hr-HR"/>
        </w:rPr>
      </w:pPr>
      <w:r w:rsidRPr="00924220">
        <w:rPr>
          <w:rFonts w:asciiTheme="minorHAnsi" w:hAnsiTheme="minorHAnsi" w:cstheme="minorHAnsi"/>
          <w:sz w:val="20"/>
          <w:lang w:val="hr-HR"/>
        </w:rPr>
        <w:t>Izjava gospodarskog subjekta kao i izjava Proizvođača svjetiljki kojom jamče dostupnost rezervnih dijelova za svjetiljke u roku od 10 godina od Zapisnika o</w:t>
      </w:r>
      <w:r w:rsidRPr="00924220">
        <w:rPr>
          <w:rFonts w:asciiTheme="minorHAnsi" w:hAnsiTheme="minorHAnsi" w:cstheme="minorHAnsi"/>
          <w:spacing w:val="-13"/>
          <w:sz w:val="20"/>
          <w:lang w:val="hr-HR"/>
        </w:rPr>
        <w:t xml:space="preserve"> </w:t>
      </w:r>
      <w:r w:rsidRPr="00924220">
        <w:rPr>
          <w:rFonts w:asciiTheme="minorHAnsi" w:hAnsiTheme="minorHAnsi" w:cstheme="minorHAnsi"/>
          <w:sz w:val="20"/>
          <w:lang w:val="hr-HR"/>
        </w:rPr>
        <w:t>primopredaji;</w:t>
      </w:r>
    </w:p>
    <w:p w14:paraId="4C91C887" w14:textId="77777777" w:rsidR="007D5B74" w:rsidRPr="00924220" w:rsidRDefault="00B84354" w:rsidP="00873CB8">
      <w:pPr>
        <w:pStyle w:val="Odlomakpopisa"/>
        <w:numPr>
          <w:ilvl w:val="0"/>
          <w:numId w:val="9"/>
        </w:numPr>
        <w:tabs>
          <w:tab w:val="left" w:pos="496"/>
        </w:tabs>
        <w:spacing w:line="276" w:lineRule="auto"/>
        <w:ind w:right="548"/>
        <w:rPr>
          <w:rFonts w:asciiTheme="minorHAnsi" w:hAnsiTheme="minorHAnsi" w:cstheme="minorHAnsi"/>
          <w:sz w:val="20"/>
          <w:lang w:val="hr-HR"/>
        </w:rPr>
      </w:pPr>
      <w:r w:rsidRPr="00924220">
        <w:rPr>
          <w:rFonts w:asciiTheme="minorHAnsi" w:hAnsiTheme="minorHAnsi" w:cstheme="minorHAnsi"/>
          <w:sz w:val="20"/>
          <w:lang w:val="hr-HR"/>
        </w:rPr>
        <w:t>Izjava o tvrtki Proizvođača nuđenih svjetiljki, njegova adresa, kontakti, adresa elektroničke pošte i web stranica te zemlja</w:t>
      </w:r>
      <w:r w:rsidRPr="00924220">
        <w:rPr>
          <w:rFonts w:asciiTheme="minorHAnsi" w:hAnsiTheme="minorHAnsi" w:cstheme="minorHAnsi"/>
          <w:spacing w:val="-7"/>
          <w:sz w:val="20"/>
          <w:lang w:val="hr-HR"/>
        </w:rPr>
        <w:t xml:space="preserve"> </w:t>
      </w:r>
      <w:r w:rsidRPr="00924220">
        <w:rPr>
          <w:rFonts w:asciiTheme="minorHAnsi" w:hAnsiTheme="minorHAnsi" w:cstheme="minorHAnsi"/>
          <w:sz w:val="20"/>
          <w:lang w:val="hr-HR"/>
        </w:rPr>
        <w:t>proizvodnje;</w:t>
      </w:r>
    </w:p>
    <w:p w14:paraId="563D7C4A" w14:textId="77777777" w:rsidR="007D5B74" w:rsidRPr="00DF113C" w:rsidRDefault="007D5B74">
      <w:pPr>
        <w:pStyle w:val="Tijeloteksta"/>
        <w:rPr>
          <w:rFonts w:asciiTheme="minorHAnsi" w:hAnsiTheme="minorHAnsi" w:cstheme="minorHAnsi"/>
          <w:sz w:val="26"/>
          <w:lang w:val="hr-HR"/>
        </w:rPr>
      </w:pPr>
    </w:p>
    <w:p w14:paraId="6C158D33" w14:textId="77777777" w:rsidR="007D5B74" w:rsidRPr="00DF113C" w:rsidRDefault="00B84354" w:rsidP="00924220">
      <w:pPr>
        <w:pStyle w:val="Tijeloteksta"/>
        <w:spacing w:after="120"/>
        <w:ind w:left="136" w:right="136"/>
        <w:jc w:val="both"/>
        <w:rPr>
          <w:rFonts w:asciiTheme="minorHAnsi" w:hAnsiTheme="minorHAnsi" w:cstheme="minorHAnsi"/>
          <w:lang w:val="hr-HR"/>
        </w:rPr>
      </w:pPr>
      <w:r w:rsidRPr="00DF113C">
        <w:rPr>
          <w:rFonts w:asciiTheme="minorHAnsi" w:hAnsiTheme="minorHAnsi" w:cstheme="minorHAnsi"/>
          <w:lang w:val="hr-HR"/>
        </w:rPr>
        <w:t>Ako se radi o zajednici gospodarskih subjekata, ponudbeni list sadrži podatke iz čl.7. st. 2. t. 2. Pravilnika o dokumentaciji o nabavi te ponudi u postupcima javne nabave, za svakog člana zajednice uz obveznu naznaku člana koji je voditelj zajednice te ovlašten za komunikaciju s naručiteljem.</w:t>
      </w:r>
    </w:p>
    <w:p w14:paraId="3E65AA49" w14:textId="77777777" w:rsidR="007D5B74" w:rsidRPr="00B17D17"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50" w:name="_Toc65657729"/>
      <w:r w:rsidRPr="00B17D17">
        <w:rPr>
          <w:rFonts w:asciiTheme="minorHAnsi" w:hAnsiTheme="minorHAnsi" w:cstheme="minorHAnsi"/>
          <w:w w:val="90"/>
          <w:sz w:val="22"/>
          <w:szCs w:val="22"/>
          <w:lang w:val="hr-HR"/>
        </w:rPr>
        <w:t>Način  izrade ponude</w:t>
      </w:r>
      <w:bookmarkEnd w:id="50"/>
    </w:p>
    <w:p w14:paraId="5C32210D" w14:textId="4410CF20" w:rsidR="007D5B74" w:rsidRPr="00B17D17" w:rsidRDefault="00B84354" w:rsidP="00B17D17">
      <w:pPr>
        <w:pStyle w:val="Tijeloteksta"/>
        <w:spacing w:before="120" w:line="252" w:lineRule="auto"/>
        <w:ind w:left="136" w:right="130"/>
        <w:jc w:val="both"/>
        <w:rPr>
          <w:rFonts w:asciiTheme="minorHAnsi" w:hAnsiTheme="minorHAnsi" w:cstheme="minorHAnsi"/>
          <w:lang w:val="hr-HR"/>
        </w:rPr>
      </w:pPr>
      <w:r w:rsidRPr="00B17D17">
        <w:rPr>
          <w:rFonts w:asciiTheme="minorHAnsi" w:hAnsiTheme="minorHAnsi" w:cstheme="minorHAnsi"/>
          <w:lang w:val="hr-HR"/>
        </w:rPr>
        <w:t xml:space="preserve">Ponuda se u ovom postupku javne nabave dostavlja elektroničkim sredstvima komunikacije putem EOJN RH, osim dijelova ponude koji se ne mogu dostaviti elektroničkim putem (npr. </w:t>
      </w:r>
      <w:r w:rsidR="00B17D17">
        <w:rPr>
          <w:rFonts w:asciiTheme="minorHAnsi" w:hAnsiTheme="minorHAnsi" w:cstheme="minorHAnsi"/>
          <w:lang w:val="hr-HR"/>
        </w:rPr>
        <w:t xml:space="preserve">Izvornik </w:t>
      </w:r>
      <w:r w:rsidRPr="00B17D17">
        <w:rPr>
          <w:rFonts w:asciiTheme="minorHAnsi" w:hAnsiTheme="minorHAnsi" w:cstheme="minorHAnsi"/>
          <w:lang w:val="hr-HR"/>
        </w:rPr>
        <w:t>jamstv</w:t>
      </w:r>
      <w:r w:rsidR="00B17D17">
        <w:rPr>
          <w:rFonts w:asciiTheme="minorHAnsi" w:hAnsiTheme="minorHAnsi" w:cstheme="minorHAnsi"/>
          <w:lang w:val="hr-HR"/>
        </w:rPr>
        <w:t>a</w:t>
      </w:r>
      <w:r w:rsidRPr="00B17D17">
        <w:rPr>
          <w:rFonts w:asciiTheme="minorHAnsi" w:hAnsiTheme="minorHAnsi" w:cstheme="minorHAnsi"/>
          <w:lang w:val="hr-HR"/>
        </w:rPr>
        <w:t xml:space="preserve"> za ozbiljnost ponude).</w:t>
      </w:r>
    </w:p>
    <w:p w14:paraId="0A2AD388" w14:textId="77777777" w:rsidR="007D5B74" w:rsidRPr="00DF113C" w:rsidRDefault="007D5B74">
      <w:pPr>
        <w:pStyle w:val="Tijeloteksta"/>
        <w:spacing w:before="9"/>
        <w:rPr>
          <w:rFonts w:asciiTheme="minorHAnsi" w:hAnsiTheme="minorHAnsi" w:cstheme="minorHAnsi"/>
          <w:sz w:val="16"/>
          <w:lang w:val="hr-HR"/>
        </w:rPr>
      </w:pPr>
    </w:p>
    <w:p w14:paraId="2801B9C9" w14:textId="3E93B5BF" w:rsidR="007D5B74" w:rsidRPr="00DF113C" w:rsidRDefault="00B84354">
      <w:pPr>
        <w:pStyle w:val="Tijeloteksta"/>
        <w:spacing w:before="91"/>
        <w:ind w:left="136"/>
        <w:rPr>
          <w:rFonts w:asciiTheme="minorHAnsi" w:hAnsiTheme="minorHAnsi" w:cstheme="minorHAnsi"/>
          <w:lang w:val="hr-HR"/>
        </w:rPr>
      </w:pPr>
      <w:r w:rsidRPr="00DF113C">
        <w:rPr>
          <w:rFonts w:asciiTheme="minorHAnsi" w:hAnsiTheme="minorHAnsi" w:cstheme="minorHAnsi"/>
          <w:u w:val="single"/>
          <w:lang w:val="hr-HR"/>
        </w:rPr>
        <w:t>Način izrade ponude koja se dostavlja elektroničkim sredstvima komunikacije:</w:t>
      </w:r>
    </w:p>
    <w:p w14:paraId="65412264" w14:textId="77777777" w:rsidR="007D5B74" w:rsidRPr="00DF113C" w:rsidRDefault="007D5B74">
      <w:pPr>
        <w:pStyle w:val="Tijeloteksta"/>
        <w:spacing w:before="9"/>
        <w:rPr>
          <w:rFonts w:asciiTheme="minorHAnsi" w:hAnsiTheme="minorHAnsi" w:cstheme="minorHAnsi"/>
          <w:sz w:val="17"/>
          <w:lang w:val="hr-HR"/>
        </w:rPr>
      </w:pPr>
    </w:p>
    <w:p w14:paraId="25FD54A7" w14:textId="02A55FCA" w:rsidR="00B17D17" w:rsidRPr="00DF113C" w:rsidRDefault="00B84354" w:rsidP="00B17D17">
      <w:pPr>
        <w:pStyle w:val="Tijeloteksta"/>
        <w:spacing w:before="87"/>
        <w:ind w:left="136"/>
        <w:jc w:val="both"/>
        <w:rPr>
          <w:rFonts w:asciiTheme="minorHAnsi" w:hAnsiTheme="minorHAnsi" w:cstheme="minorHAnsi"/>
          <w:lang w:val="hr-HR"/>
        </w:rPr>
      </w:pPr>
      <w:r w:rsidRPr="00DF113C">
        <w:rPr>
          <w:rFonts w:asciiTheme="minorHAnsi" w:hAnsiTheme="minorHAnsi" w:cstheme="minorHAnsi"/>
          <w:lang w:val="hr-HR"/>
        </w:rPr>
        <w:t>Ponuditelj je obvezan izraditi ponudu u formatu dokumenta koji je odredio Naručitelj u ovoj Dokumentaciji o nabavi.</w:t>
      </w:r>
    </w:p>
    <w:p w14:paraId="5FFF11DF" w14:textId="59669B5E" w:rsidR="007D5B74" w:rsidRPr="00DF113C" w:rsidRDefault="00B84354" w:rsidP="00B17D17">
      <w:pPr>
        <w:pStyle w:val="Tijeloteksta"/>
        <w:ind w:left="136"/>
        <w:jc w:val="both"/>
        <w:rPr>
          <w:rFonts w:asciiTheme="minorHAnsi" w:hAnsiTheme="minorHAnsi" w:cstheme="minorHAnsi"/>
          <w:lang w:val="hr-HR"/>
        </w:rPr>
      </w:pPr>
      <w:r w:rsidRPr="00DF113C">
        <w:rPr>
          <w:rFonts w:asciiTheme="minorHAnsi" w:hAnsiTheme="minorHAnsi" w:cstheme="minorHAnsi"/>
          <w:lang w:val="hr-HR"/>
        </w:rPr>
        <w:t>Ako naručitelj nije odredio format dokumenta, ponuditelj je obvezan ponudu izraditi u formatu koji je opće</w:t>
      </w:r>
      <w:r w:rsidR="00E755B2">
        <w:rPr>
          <w:rFonts w:asciiTheme="minorHAnsi" w:hAnsiTheme="minorHAnsi" w:cstheme="minorHAnsi"/>
          <w:lang w:val="hr-HR"/>
        </w:rPr>
        <w:t xml:space="preserve"> </w:t>
      </w:r>
      <w:r w:rsidRPr="00DF113C">
        <w:rPr>
          <w:rFonts w:asciiTheme="minorHAnsi" w:hAnsiTheme="minorHAnsi" w:cstheme="minorHAnsi"/>
          <w:lang w:val="hr-HR"/>
        </w:rPr>
        <w:t>dostupan i nije diskriminirajući.</w:t>
      </w:r>
    </w:p>
    <w:p w14:paraId="3ACAFCFE" w14:textId="77777777" w:rsidR="007D5B74" w:rsidRPr="00DF113C" w:rsidRDefault="00B84354" w:rsidP="00B17D17">
      <w:pPr>
        <w:pStyle w:val="Tijeloteksta"/>
        <w:ind w:left="136"/>
        <w:jc w:val="both"/>
        <w:rPr>
          <w:rFonts w:asciiTheme="minorHAnsi" w:hAnsiTheme="minorHAnsi" w:cstheme="minorHAnsi"/>
          <w:lang w:val="hr-HR"/>
        </w:rPr>
      </w:pPr>
      <w:r w:rsidRPr="00DF113C">
        <w:rPr>
          <w:rFonts w:asciiTheme="minorHAnsi" w:hAnsiTheme="minorHAnsi" w:cstheme="minorHAnsi"/>
          <w:lang w:val="hr-HR"/>
        </w:rPr>
        <w:t>EOJN RH osigurava da su ponuda i svi njezini dijelovi koji su dostavljeni elektroničkim sredstvima komunikacije izrađeni na način da čine cjelinu te da su sigurno uvezani.</w:t>
      </w:r>
    </w:p>
    <w:p w14:paraId="13117B39" w14:textId="77777777" w:rsidR="007D5B74" w:rsidRPr="00DF113C" w:rsidRDefault="00B84354" w:rsidP="00B17D17">
      <w:pPr>
        <w:pStyle w:val="Tijeloteksta"/>
        <w:ind w:left="136"/>
        <w:jc w:val="both"/>
        <w:rPr>
          <w:rFonts w:asciiTheme="minorHAnsi" w:hAnsiTheme="minorHAnsi" w:cstheme="minorHAnsi"/>
          <w:lang w:val="hr-HR"/>
        </w:rPr>
      </w:pPr>
      <w:r w:rsidRPr="00DF113C">
        <w:rPr>
          <w:rFonts w:asciiTheme="minorHAnsi" w:hAnsiTheme="minorHAnsi" w:cstheme="minorHAnsi"/>
          <w:lang w:val="hr-HR"/>
        </w:rPr>
        <w:t>Ponuditelj nije obvezan označiti stranice ponude koja se dostavlja elektroničkim sredstvima komunikacije. Ponuditelj nije obvezan dostaviti presliku ponude koja se dostavlja elektroničkim sredstvima komunikacije.</w:t>
      </w:r>
    </w:p>
    <w:p w14:paraId="3D43245C" w14:textId="4ABEDB40" w:rsidR="007D5B74" w:rsidRDefault="00B84354" w:rsidP="00B17D17">
      <w:pPr>
        <w:pStyle w:val="Tijeloteksta"/>
        <w:ind w:left="136"/>
        <w:jc w:val="both"/>
        <w:rPr>
          <w:rFonts w:asciiTheme="minorHAnsi" w:hAnsiTheme="minorHAnsi" w:cstheme="minorHAnsi"/>
          <w:lang w:val="hr-HR"/>
        </w:rPr>
      </w:pPr>
      <w:r w:rsidRPr="00DF113C">
        <w:rPr>
          <w:rFonts w:asciiTheme="minorHAnsi" w:hAnsiTheme="minorHAnsi" w:cstheme="minorHAnsi"/>
          <w:lang w:val="hr-HR"/>
        </w:rPr>
        <w:t>Ako se dijelovi ponude dostavljaju sredstvima komunikacije koja nisu elektronička, ponuditelj mora u ponudi navesti koji dijelovi se tako dostavljaju.</w:t>
      </w:r>
    </w:p>
    <w:p w14:paraId="0386A206" w14:textId="77777777" w:rsidR="00B17D17" w:rsidRDefault="00B17D17" w:rsidP="00B17D17">
      <w:pPr>
        <w:pStyle w:val="Tijeloteksta"/>
        <w:ind w:left="136"/>
        <w:jc w:val="both"/>
        <w:rPr>
          <w:rFonts w:asciiTheme="minorHAnsi" w:hAnsiTheme="minorHAnsi" w:cstheme="minorHAnsi"/>
          <w:lang w:val="hr-HR"/>
        </w:rPr>
      </w:pPr>
      <w:r w:rsidRPr="00B17D17">
        <w:rPr>
          <w:rFonts w:asciiTheme="minorHAnsi" w:hAnsiTheme="minorHAnsi" w:cstheme="minorHAnsi"/>
          <w:lang w:val="hr-HR"/>
        </w:rPr>
        <w:t>Ponuditelji nemaju pravo mijenjati, ispravljati, dopunjavati ili brisati ili na bilo koji drugi način intervenirati u tekst koji je odredio naručitelj u Dokumentaciji o nabavi.</w:t>
      </w:r>
    </w:p>
    <w:p w14:paraId="16EDF47A" w14:textId="1FB8FB1E" w:rsidR="00B17D17" w:rsidRPr="00DF113C" w:rsidRDefault="00B17D17" w:rsidP="00B17D17">
      <w:pPr>
        <w:pStyle w:val="Tijeloteksta"/>
        <w:ind w:left="136"/>
        <w:jc w:val="both"/>
        <w:rPr>
          <w:rFonts w:asciiTheme="minorHAnsi" w:hAnsiTheme="minorHAnsi" w:cstheme="minorHAnsi"/>
          <w:lang w:val="hr-HR"/>
        </w:rPr>
      </w:pPr>
      <w:r w:rsidRPr="00B17D17">
        <w:rPr>
          <w:rFonts w:asciiTheme="minorHAnsi" w:hAnsiTheme="minorHAnsi" w:cstheme="minorHAnsi"/>
          <w:lang w:val="hr-HR"/>
        </w:rPr>
        <w:t>U ponudi mora biti u cijelosti ispunjen i priložen troškovnik koji je dio ove Dokumentacije.</w:t>
      </w:r>
    </w:p>
    <w:p w14:paraId="53D6BC21" w14:textId="77777777" w:rsidR="007D5B74" w:rsidRPr="00DF113C" w:rsidRDefault="007D5B74">
      <w:pPr>
        <w:pStyle w:val="Tijeloteksta"/>
        <w:spacing w:before="4"/>
        <w:rPr>
          <w:rFonts w:asciiTheme="minorHAnsi" w:hAnsiTheme="minorHAnsi" w:cstheme="minorHAnsi"/>
          <w:sz w:val="23"/>
          <w:lang w:val="hr-HR"/>
        </w:rPr>
      </w:pPr>
    </w:p>
    <w:p w14:paraId="6FFC2E9A" w14:textId="4752B38C" w:rsidR="007D5B74" w:rsidRPr="00DF113C" w:rsidRDefault="00B84354">
      <w:pPr>
        <w:pStyle w:val="Tijeloteksta"/>
        <w:ind w:left="136"/>
        <w:rPr>
          <w:rFonts w:asciiTheme="minorHAnsi" w:hAnsiTheme="minorHAnsi" w:cstheme="minorHAnsi"/>
          <w:lang w:val="hr-HR"/>
        </w:rPr>
      </w:pPr>
      <w:r w:rsidRPr="00DF113C">
        <w:rPr>
          <w:rFonts w:asciiTheme="minorHAnsi" w:hAnsiTheme="minorHAnsi" w:cstheme="minorHAnsi"/>
          <w:u w:val="single"/>
          <w:lang w:val="hr-HR"/>
        </w:rPr>
        <w:t>Način izrade dijelova ponude koji se ne dostavljaju elektroničkim sredstvima komunikacije:</w:t>
      </w:r>
    </w:p>
    <w:p w14:paraId="3894CA60" w14:textId="77777777" w:rsidR="007D5B74" w:rsidRPr="00DF113C" w:rsidRDefault="007D5B74">
      <w:pPr>
        <w:pStyle w:val="Tijeloteksta"/>
        <w:rPr>
          <w:rFonts w:asciiTheme="minorHAnsi" w:hAnsiTheme="minorHAnsi" w:cstheme="minorHAnsi"/>
          <w:sz w:val="14"/>
          <w:lang w:val="hr-HR"/>
        </w:rPr>
      </w:pPr>
    </w:p>
    <w:p w14:paraId="3F24853D" w14:textId="77777777" w:rsidR="007D5B74" w:rsidRPr="00DF113C" w:rsidRDefault="00B84354" w:rsidP="00B17D17">
      <w:pPr>
        <w:pStyle w:val="Tijeloteksta"/>
        <w:ind w:left="136"/>
        <w:jc w:val="both"/>
        <w:rPr>
          <w:rFonts w:asciiTheme="minorHAnsi" w:hAnsiTheme="minorHAnsi" w:cstheme="minorHAnsi"/>
          <w:lang w:val="hr-HR"/>
        </w:rPr>
      </w:pPr>
      <w:r w:rsidRPr="00DF113C">
        <w:rPr>
          <w:rFonts w:asciiTheme="minorHAnsi" w:hAnsiTheme="minorHAnsi" w:cstheme="minorHAnsi"/>
          <w:lang w:val="hr-HR"/>
        </w:rPr>
        <w:lastRenderedPageBreak/>
        <w:t>Dijelovi ponude koji se dostavljaju sredstvima komunikacije koja nisu elektronička (npr. u papirnatom obliku) izrađuju se na način da čine cjelinu, odnosno uvezuju se na način da se onemogući naknadno vađenje ili umetanje listova.</w:t>
      </w:r>
    </w:p>
    <w:p w14:paraId="7AC6A2BB" w14:textId="3F5F10D9" w:rsidR="007D5B74" w:rsidRPr="00DF113C" w:rsidRDefault="00B84354" w:rsidP="00B17D17">
      <w:pPr>
        <w:pStyle w:val="Tijeloteksta"/>
        <w:ind w:left="136"/>
        <w:jc w:val="both"/>
        <w:rPr>
          <w:rFonts w:asciiTheme="minorHAnsi" w:hAnsiTheme="minorHAnsi" w:cstheme="minorHAnsi"/>
          <w:lang w:val="hr-HR"/>
        </w:rPr>
      </w:pPr>
      <w:r w:rsidRPr="00AF3973">
        <w:rPr>
          <w:rFonts w:asciiTheme="minorHAnsi" w:hAnsiTheme="minorHAnsi" w:cstheme="minorHAnsi"/>
          <w:lang w:val="hr-HR"/>
        </w:rPr>
        <w:t>Dijelove ponude kao što su jamstvo za ozbiljnost ponude, mediji za pohranjivanje podataka i sl. koji ne mogu biti uvezani ponuditelj obilježava nazivom i navodi u ponudi kao dio ponude.</w:t>
      </w:r>
    </w:p>
    <w:p w14:paraId="75DA5996" w14:textId="7EC5FFDA" w:rsidR="007D5B74" w:rsidRPr="00DF113C" w:rsidRDefault="00B84354" w:rsidP="00B17D17">
      <w:pPr>
        <w:pStyle w:val="Tijeloteksta"/>
        <w:ind w:left="136"/>
        <w:jc w:val="both"/>
        <w:rPr>
          <w:rFonts w:asciiTheme="minorHAnsi" w:hAnsiTheme="minorHAnsi" w:cstheme="minorHAnsi"/>
          <w:lang w:val="hr-HR"/>
        </w:rPr>
      </w:pPr>
      <w:r w:rsidRPr="00DF113C">
        <w:rPr>
          <w:rFonts w:asciiTheme="minorHAnsi" w:hAnsiTheme="minorHAnsi" w:cstheme="minorHAnsi"/>
          <w:lang w:val="hr-HR"/>
        </w:rPr>
        <w:t>Eventualni ispravci moraju biti izrađeni na način da su vidljivi te uz ispravke mora biti naveden datum ispravka i potpis ponuditelja</w:t>
      </w:r>
    </w:p>
    <w:p w14:paraId="0CF54004" w14:textId="37A589A2" w:rsidR="00AA71C2" w:rsidRPr="00DF113C" w:rsidRDefault="00AA71C2">
      <w:pPr>
        <w:pStyle w:val="Tijeloteksta"/>
        <w:ind w:left="136" w:right="133"/>
        <w:jc w:val="both"/>
        <w:rPr>
          <w:rFonts w:asciiTheme="minorHAnsi" w:hAnsiTheme="minorHAnsi" w:cstheme="minorHAnsi"/>
          <w:lang w:val="hr-HR"/>
        </w:rPr>
      </w:pPr>
    </w:p>
    <w:p w14:paraId="54ABB5FE" w14:textId="77777777" w:rsidR="007D5B74" w:rsidRPr="00B17D17"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51" w:name="_Toc65657730"/>
      <w:r w:rsidRPr="00B17D17">
        <w:rPr>
          <w:rFonts w:asciiTheme="minorHAnsi" w:hAnsiTheme="minorHAnsi" w:cstheme="minorHAnsi"/>
          <w:w w:val="90"/>
          <w:sz w:val="22"/>
          <w:szCs w:val="22"/>
          <w:lang w:val="hr-HR"/>
        </w:rPr>
        <w:t>Način dostave ponude</w:t>
      </w:r>
      <w:bookmarkEnd w:id="51"/>
    </w:p>
    <w:p w14:paraId="5A71BDB2" w14:textId="77777777" w:rsidR="007D5B74" w:rsidRPr="00DF113C" w:rsidRDefault="00B84354">
      <w:pPr>
        <w:pStyle w:val="Tijeloteksta"/>
        <w:spacing w:before="128"/>
        <w:ind w:left="136" w:right="134"/>
        <w:jc w:val="both"/>
        <w:rPr>
          <w:rFonts w:asciiTheme="minorHAnsi" w:hAnsiTheme="minorHAnsi" w:cstheme="minorHAnsi"/>
          <w:lang w:val="hr-HR"/>
        </w:rPr>
      </w:pPr>
      <w:r w:rsidRPr="00DF113C">
        <w:rPr>
          <w:rFonts w:asciiTheme="minorHAnsi" w:hAnsiTheme="minorHAnsi" w:cstheme="minorHAnsi"/>
          <w:lang w:val="hr-HR"/>
        </w:rPr>
        <w:t>Elektronička dostava ponuda provodi se posredstvom elektroničkom oglasnika javne nabave Narodnih novina (dalje u tekstu: EOJN) vezujući se na elektroničku objavu poziva na nadmetanje te na elektronički pristup Dokumentaciji o nabavi.</w:t>
      </w:r>
    </w:p>
    <w:p w14:paraId="1F3ECFFE" w14:textId="24896C7E" w:rsidR="00305FA5" w:rsidRPr="00DF113C" w:rsidRDefault="00B84354" w:rsidP="00305FA5">
      <w:pPr>
        <w:pStyle w:val="Tijeloteksta"/>
        <w:spacing w:after="120"/>
        <w:ind w:left="136"/>
        <w:jc w:val="both"/>
        <w:rPr>
          <w:rFonts w:asciiTheme="minorHAnsi" w:hAnsiTheme="minorHAnsi" w:cstheme="minorHAnsi"/>
          <w:lang w:val="hr-HR"/>
        </w:rPr>
      </w:pPr>
      <w:r w:rsidRPr="00DF113C">
        <w:rPr>
          <w:rFonts w:asciiTheme="minorHAnsi" w:hAnsiTheme="minorHAnsi" w:cstheme="minorHAnsi"/>
          <w:lang w:val="hr-HR"/>
        </w:rPr>
        <w:t>Elektronička sredstva komunikacije</w:t>
      </w:r>
      <w:r w:rsidR="00AA71C2" w:rsidRPr="00DF113C">
        <w:rPr>
          <w:rFonts w:asciiTheme="minorHAnsi" w:hAnsiTheme="minorHAnsi" w:cstheme="minorHAnsi"/>
          <w:lang w:val="hr-HR"/>
        </w:rPr>
        <w:t xml:space="preserve"> za dijelove ponude</w:t>
      </w:r>
      <w:r w:rsidRPr="00DF113C">
        <w:rPr>
          <w:rFonts w:asciiTheme="minorHAnsi" w:hAnsiTheme="minorHAnsi" w:cstheme="minorHAnsi"/>
          <w:lang w:val="hr-HR"/>
        </w:rPr>
        <w:t xml:space="preserve"> nisu obvezna u slučaju:</w:t>
      </w:r>
    </w:p>
    <w:p w14:paraId="5547C7BA" w14:textId="755ECF1E" w:rsidR="007D5B74" w:rsidRPr="00DF113C" w:rsidRDefault="00B84354" w:rsidP="00873CB8">
      <w:pPr>
        <w:pStyle w:val="Tijeloteksta"/>
        <w:numPr>
          <w:ilvl w:val="0"/>
          <w:numId w:val="24"/>
        </w:numPr>
        <w:spacing w:before="7"/>
        <w:rPr>
          <w:rFonts w:asciiTheme="minorHAnsi" w:hAnsiTheme="minorHAnsi" w:cstheme="minorHAnsi"/>
          <w:lang w:val="hr-HR"/>
        </w:rPr>
      </w:pPr>
      <w:r w:rsidRPr="00DF113C">
        <w:rPr>
          <w:rFonts w:asciiTheme="minorHAnsi" w:hAnsiTheme="minorHAnsi" w:cstheme="minorHAnsi"/>
          <w:lang w:val="hr-HR"/>
        </w:rPr>
        <w:t>Ako bi zbog specijalizirane prirode nabave korištenje elektroničkih sredstava komunikacije zahtijevalo posebne alate,</w:t>
      </w:r>
      <w:r w:rsidR="00305FA5">
        <w:rPr>
          <w:rFonts w:asciiTheme="minorHAnsi" w:hAnsiTheme="minorHAnsi" w:cstheme="minorHAnsi"/>
          <w:lang w:val="hr-HR"/>
        </w:rPr>
        <w:t xml:space="preserve"> </w:t>
      </w:r>
      <w:r w:rsidRPr="00DF113C">
        <w:rPr>
          <w:rFonts w:asciiTheme="minorHAnsi" w:hAnsiTheme="minorHAnsi" w:cstheme="minorHAnsi"/>
          <w:lang w:val="hr-HR"/>
        </w:rPr>
        <w:t>opremu ili formate datoteka koji nisu opće</w:t>
      </w:r>
      <w:r w:rsidR="00305FA5">
        <w:rPr>
          <w:rFonts w:asciiTheme="minorHAnsi" w:hAnsiTheme="minorHAnsi" w:cstheme="minorHAnsi"/>
          <w:lang w:val="hr-HR"/>
        </w:rPr>
        <w:t xml:space="preserve"> </w:t>
      </w:r>
      <w:r w:rsidRPr="00DF113C">
        <w:rPr>
          <w:rFonts w:asciiTheme="minorHAnsi" w:hAnsiTheme="minorHAnsi" w:cstheme="minorHAnsi"/>
          <w:lang w:val="hr-HR"/>
        </w:rPr>
        <w:t>dostupni ili nisu podržani kroz opće</w:t>
      </w:r>
      <w:r w:rsidR="00305FA5">
        <w:rPr>
          <w:rFonts w:asciiTheme="minorHAnsi" w:hAnsiTheme="minorHAnsi" w:cstheme="minorHAnsi"/>
          <w:lang w:val="hr-HR"/>
        </w:rPr>
        <w:t xml:space="preserve"> </w:t>
      </w:r>
      <w:r w:rsidRPr="00DF113C">
        <w:rPr>
          <w:rFonts w:asciiTheme="minorHAnsi" w:hAnsiTheme="minorHAnsi" w:cstheme="minorHAnsi"/>
          <w:lang w:val="hr-HR"/>
        </w:rPr>
        <w:t>dostupne aplikacije;</w:t>
      </w:r>
    </w:p>
    <w:p w14:paraId="3DC6071B" w14:textId="21A6E39E" w:rsidR="007D5B74" w:rsidRPr="00DF113C" w:rsidRDefault="00B84354" w:rsidP="00873CB8">
      <w:pPr>
        <w:pStyle w:val="Odlomakpopisa"/>
        <w:numPr>
          <w:ilvl w:val="0"/>
          <w:numId w:val="24"/>
        </w:numPr>
        <w:tabs>
          <w:tab w:val="left" w:pos="349"/>
        </w:tabs>
        <w:ind w:right="132"/>
        <w:rPr>
          <w:rFonts w:asciiTheme="minorHAnsi" w:hAnsiTheme="minorHAnsi" w:cstheme="minorHAnsi"/>
          <w:sz w:val="20"/>
          <w:lang w:val="hr-HR"/>
        </w:rPr>
      </w:pPr>
      <w:r w:rsidRPr="00DF113C">
        <w:rPr>
          <w:rFonts w:asciiTheme="minorHAnsi" w:hAnsiTheme="minorHAnsi" w:cstheme="minorHAnsi"/>
          <w:sz w:val="20"/>
          <w:lang w:val="hr-HR"/>
        </w:rPr>
        <w:t>Ako aplikacije koje podržavaju formate datoteka prikladne za opis ponuda koriste formate datoteka koji se  ne mogu obraditi bilo kojom drugom otvorenom ili opće</w:t>
      </w:r>
      <w:r w:rsidR="00305FA5">
        <w:rPr>
          <w:rFonts w:asciiTheme="minorHAnsi" w:hAnsiTheme="minorHAnsi" w:cstheme="minorHAnsi"/>
          <w:sz w:val="20"/>
          <w:lang w:val="hr-HR"/>
        </w:rPr>
        <w:t xml:space="preserve"> </w:t>
      </w:r>
      <w:r w:rsidRPr="00DF113C">
        <w:rPr>
          <w:rFonts w:asciiTheme="minorHAnsi" w:hAnsiTheme="minorHAnsi" w:cstheme="minorHAnsi"/>
          <w:sz w:val="20"/>
          <w:lang w:val="hr-HR"/>
        </w:rPr>
        <w:t>dostupnom aplikacijom ili se na njih primjenjuje sustav zaštite vlasničke licencije te ih Naručitelj ne može preuzimati niti ih koristiti na</w:t>
      </w:r>
      <w:r w:rsidRPr="00DF113C">
        <w:rPr>
          <w:rFonts w:asciiTheme="minorHAnsi" w:hAnsiTheme="minorHAnsi" w:cstheme="minorHAnsi"/>
          <w:spacing w:val="-19"/>
          <w:sz w:val="20"/>
          <w:lang w:val="hr-HR"/>
        </w:rPr>
        <w:t xml:space="preserve"> </w:t>
      </w:r>
      <w:r w:rsidRPr="00DF113C">
        <w:rPr>
          <w:rFonts w:asciiTheme="minorHAnsi" w:hAnsiTheme="minorHAnsi" w:cstheme="minorHAnsi"/>
          <w:sz w:val="20"/>
          <w:lang w:val="hr-HR"/>
        </w:rPr>
        <w:t>daljinu;</w:t>
      </w:r>
    </w:p>
    <w:p w14:paraId="710B7D28" w14:textId="77777777" w:rsidR="007D5B74" w:rsidRPr="00DF113C" w:rsidRDefault="00B84354" w:rsidP="00873CB8">
      <w:pPr>
        <w:pStyle w:val="Odlomakpopisa"/>
        <w:numPr>
          <w:ilvl w:val="0"/>
          <w:numId w:val="24"/>
        </w:numPr>
        <w:tabs>
          <w:tab w:val="left" w:pos="353"/>
        </w:tabs>
        <w:ind w:right="134"/>
        <w:rPr>
          <w:rFonts w:asciiTheme="minorHAnsi" w:hAnsiTheme="minorHAnsi" w:cstheme="minorHAnsi"/>
          <w:sz w:val="20"/>
          <w:lang w:val="hr-HR"/>
        </w:rPr>
      </w:pPr>
      <w:r w:rsidRPr="00DF113C">
        <w:rPr>
          <w:rFonts w:asciiTheme="minorHAnsi" w:hAnsiTheme="minorHAnsi" w:cstheme="minorHAnsi"/>
          <w:sz w:val="20"/>
          <w:lang w:val="hr-HR"/>
        </w:rPr>
        <w:t>Ako bi korištenje elektroničkih sredstava komunikacije zahtijevalo specijaliziranu uredsku opremu koja nije široko dostupna</w:t>
      </w:r>
      <w:r w:rsidRPr="00DF113C">
        <w:rPr>
          <w:rFonts w:asciiTheme="minorHAnsi" w:hAnsiTheme="minorHAnsi" w:cstheme="minorHAnsi"/>
          <w:spacing w:val="-7"/>
          <w:sz w:val="20"/>
          <w:lang w:val="hr-HR"/>
        </w:rPr>
        <w:t xml:space="preserve"> </w:t>
      </w:r>
      <w:r w:rsidRPr="00DF113C">
        <w:rPr>
          <w:rFonts w:asciiTheme="minorHAnsi" w:hAnsiTheme="minorHAnsi" w:cstheme="minorHAnsi"/>
          <w:sz w:val="20"/>
          <w:lang w:val="hr-HR"/>
        </w:rPr>
        <w:t>naručiteljima;</w:t>
      </w:r>
    </w:p>
    <w:p w14:paraId="60CD6C61" w14:textId="77777777" w:rsidR="007D5B74" w:rsidRPr="00DF113C" w:rsidRDefault="00B84354" w:rsidP="00873CB8">
      <w:pPr>
        <w:pStyle w:val="Odlomakpopisa"/>
        <w:numPr>
          <w:ilvl w:val="0"/>
          <w:numId w:val="24"/>
        </w:numPr>
        <w:tabs>
          <w:tab w:val="left" w:pos="361"/>
        </w:tabs>
        <w:ind w:right="134"/>
        <w:rPr>
          <w:rFonts w:asciiTheme="minorHAnsi" w:hAnsiTheme="minorHAnsi" w:cstheme="minorHAnsi"/>
          <w:sz w:val="20"/>
          <w:lang w:val="hr-HR"/>
        </w:rPr>
      </w:pPr>
      <w:r w:rsidRPr="00DF113C">
        <w:rPr>
          <w:rFonts w:asciiTheme="minorHAnsi" w:hAnsiTheme="minorHAnsi" w:cstheme="minorHAnsi"/>
          <w:sz w:val="20"/>
          <w:lang w:val="hr-HR"/>
        </w:rPr>
        <w:t>Ako se određeni predmeti kao što su uzorci, makete i slično ne mogu dostaviti elektroničkim sredstvima komunikacije;</w:t>
      </w:r>
    </w:p>
    <w:p w14:paraId="43C3A107" w14:textId="51A3FDD7" w:rsidR="007D5B74" w:rsidRPr="00DF113C" w:rsidRDefault="00B84354" w:rsidP="00873CB8">
      <w:pPr>
        <w:pStyle w:val="Odlomakpopisa"/>
        <w:numPr>
          <w:ilvl w:val="0"/>
          <w:numId w:val="24"/>
        </w:numPr>
        <w:tabs>
          <w:tab w:val="left" w:pos="333"/>
        </w:tabs>
        <w:spacing w:line="242" w:lineRule="exact"/>
        <w:rPr>
          <w:rFonts w:asciiTheme="minorHAnsi" w:hAnsiTheme="minorHAnsi" w:cstheme="minorHAnsi"/>
          <w:sz w:val="20"/>
          <w:lang w:val="hr-HR"/>
        </w:rPr>
      </w:pPr>
      <w:r w:rsidRPr="00DF113C">
        <w:rPr>
          <w:rFonts w:asciiTheme="minorHAnsi" w:hAnsiTheme="minorHAnsi" w:cstheme="minorHAnsi"/>
          <w:sz w:val="20"/>
          <w:lang w:val="hr-HR"/>
        </w:rPr>
        <w:t>Ako izvornike dokumenata ili dokaza nije moguće dostaviti elektroničkim sredstvima</w:t>
      </w:r>
      <w:r w:rsidRPr="00DF113C">
        <w:rPr>
          <w:rFonts w:asciiTheme="minorHAnsi" w:hAnsiTheme="minorHAnsi" w:cstheme="minorHAnsi"/>
          <w:spacing w:val="-22"/>
          <w:sz w:val="20"/>
          <w:lang w:val="hr-HR"/>
        </w:rPr>
        <w:t xml:space="preserve"> </w:t>
      </w:r>
      <w:r w:rsidRPr="00DF113C">
        <w:rPr>
          <w:rFonts w:asciiTheme="minorHAnsi" w:hAnsiTheme="minorHAnsi" w:cstheme="minorHAnsi"/>
          <w:sz w:val="20"/>
          <w:lang w:val="hr-HR"/>
        </w:rPr>
        <w:t>komunikacije</w:t>
      </w:r>
    </w:p>
    <w:p w14:paraId="3DF0F8BC" w14:textId="3B09A6ED" w:rsidR="007D5B74" w:rsidRPr="00305FA5" w:rsidRDefault="00B84354" w:rsidP="00305FA5">
      <w:pPr>
        <w:pStyle w:val="Tijeloteksta"/>
        <w:spacing w:before="120" w:line="252" w:lineRule="auto"/>
        <w:ind w:left="136" w:right="130"/>
        <w:jc w:val="both"/>
        <w:rPr>
          <w:rFonts w:asciiTheme="minorHAnsi" w:hAnsiTheme="minorHAnsi" w:cstheme="minorHAnsi"/>
          <w:lang w:val="hr-HR"/>
        </w:rPr>
      </w:pPr>
      <w:r w:rsidRPr="00DF113C">
        <w:rPr>
          <w:rFonts w:asciiTheme="minorHAnsi" w:hAnsiTheme="minorHAnsi" w:cstheme="minorHAnsi"/>
          <w:lang w:val="hr-HR"/>
        </w:rPr>
        <w:t>Komunikacija u navedenim slučajevima odvija se putem ovlaštenog pružatelja poštanskih usluga ili druge odgovarajuće kurirske službe, telefaksom ili njihovim kombiniranjem s elektroničkim sredstvima</w:t>
      </w:r>
      <w:r w:rsidRPr="00305FA5">
        <w:rPr>
          <w:rFonts w:asciiTheme="minorHAnsi" w:hAnsiTheme="minorHAnsi" w:cstheme="minorHAnsi"/>
          <w:lang w:val="hr-HR"/>
        </w:rPr>
        <w:t>.</w:t>
      </w:r>
    </w:p>
    <w:p w14:paraId="60831C43" w14:textId="77777777" w:rsidR="007D5B74" w:rsidRPr="00305FA5"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52" w:name="_Toc65657731"/>
      <w:r w:rsidRPr="00305FA5">
        <w:rPr>
          <w:rFonts w:asciiTheme="minorHAnsi" w:hAnsiTheme="minorHAnsi" w:cstheme="minorHAnsi"/>
          <w:w w:val="90"/>
          <w:sz w:val="22"/>
          <w:szCs w:val="22"/>
          <w:lang w:val="hr-HR"/>
        </w:rPr>
        <w:t>Dostava dijela / dijelova ponude u zatvorenoj omotnici ili drugačije upakirano</w:t>
      </w:r>
      <w:bookmarkEnd w:id="52"/>
    </w:p>
    <w:p w14:paraId="20E0199F" w14:textId="77777777" w:rsidR="007D5B74" w:rsidRPr="00DF113C" w:rsidRDefault="00B84354">
      <w:pPr>
        <w:pStyle w:val="Tijeloteksta"/>
        <w:spacing w:before="128"/>
        <w:ind w:left="136" w:right="133"/>
        <w:jc w:val="both"/>
        <w:rPr>
          <w:rFonts w:asciiTheme="minorHAnsi" w:hAnsiTheme="minorHAnsi" w:cstheme="minorHAnsi"/>
          <w:lang w:val="hr-HR"/>
        </w:rPr>
      </w:pPr>
      <w:r w:rsidRPr="00DF113C">
        <w:rPr>
          <w:rFonts w:asciiTheme="minorHAnsi" w:hAnsiTheme="minorHAnsi" w:cstheme="minorHAnsi"/>
          <w:lang w:val="hr-HR"/>
        </w:rPr>
        <w:t>Traženo bankovno jamstvo koje u ovom trenutku nije moguće slati i primati kao elektronički dokument, gospodarski subjekt, u roku za dostavu ponuda, dostavlja Naručitelju u zatvorenoj poštanskoj omotnici na adresu za dostavu ponuda te takva omotnica sadrži sve tražene podatke, s dodatkom „dio/dijelovi ponude koji se dostavlja/ju odvojeno“. U tom slučaju će se kao vrijeme dostave ponude uzeti vrijeme zaprimanja ponude putem e-oglasnika javne  nabave „Narodnih novina“- EOJN.</w:t>
      </w:r>
    </w:p>
    <w:p w14:paraId="50AD5537" w14:textId="77777777" w:rsidR="007D5B74" w:rsidRPr="00DF113C" w:rsidRDefault="00B84354" w:rsidP="00305FA5">
      <w:pPr>
        <w:pStyle w:val="Tijeloteksta"/>
        <w:spacing w:before="120" w:line="252" w:lineRule="auto"/>
        <w:ind w:left="136" w:right="130"/>
        <w:jc w:val="both"/>
        <w:rPr>
          <w:rFonts w:asciiTheme="minorHAnsi" w:hAnsiTheme="minorHAnsi" w:cstheme="minorHAnsi"/>
          <w:lang w:val="hr-HR"/>
        </w:rPr>
      </w:pPr>
      <w:r w:rsidRPr="00DF113C">
        <w:rPr>
          <w:rFonts w:asciiTheme="minorHAnsi" w:hAnsiTheme="minorHAnsi" w:cstheme="minorHAnsi"/>
          <w:lang w:val="hr-HR"/>
        </w:rPr>
        <w:t>Dio/dijelove ponude koji se dostavljaju u papirnatom i/ili drugom obliku, gospodarski subjekt u roku za dostavu ponuda dostavlja Naručitelju u zatvorenoj omotnici na adresi:</w:t>
      </w:r>
    </w:p>
    <w:p w14:paraId="2845A5CE" w14:textId="77777777" w:rsidR="007D5B74" w:rsidRPr="00DF113C" w:rsidRDefault="007D5B74">
      <w:pPr>
        <w:pStyle w:val="Tijeloteksta"/>
        <w:spacing w:before="6"/>
        <w:rPr>
          <w:rFonts w:asciiTheme="minorHAnsi" w:hAnsiTheme="minorHAnsi" w:cstheme="minorHAnsi"/>
          <w:sz w:val="19"/>
          <w:lang w:val="hr-HR"/>
        </w:rPr>
      </w:pPr>
    </w:p>
    <w:p w14:paraId="52141273" w14:textId="77777777" w:rsidR="00640534" w:rsidRPr="00640534" w:rsidRDefault="00640534" w:rsidP="00640534">
      <w:pPr>
        <w:pStyle w:val="Odlomakpopisa"/>
        <w:ind w:left="360"/>
        <w:jc w:val="both"/>
        <w:rPr>
          <w:rFonts w:asciiTheme="minorHAnsi" w:hAnsiTheme="minorHAnsi" w:cstheme="minorHAnsi"/>
          <w:b/>
          <w:bCs/>
          <w:sz w:val="20"/>
          <w:szCs w:val="20"/>
          <w:lang w:val="hr-HR"/>
        </w:rPr>
      </w:pPr>
      <w:r w:rsidRPr="00640534">
        <w:rPr>
          <w:rFonts w:asciiTheme="minorHAnsi" w:hAnsiTheme="minorHAnsi" w:cstheme="minorHAnsi"/>
          <w:b/>
          <w:bCs/>
          <w:sz w:val="20"/>
          <w:szCs w:val="20"/>
          <w:lang w:val="hr-HR"/>
        </w:rPr>
        <w:t>-na prednjoj stranici:</w:t>
      </w:r>
    </w:p>
    <w:p w14:paraId="6714A888" w14:textId="77777777" w:rsidR="00640534" w:rsidRPr="00640534" w:rsidRDefault="00640534" w:rsidP="00640534">
      <w:pPr>
        <w:pStyle w:val="Odlomakpopisa"/>
        <w:ind w:left="360"/>
        <w:jc w:val="both"/>
        <w:rPr>
          <w:rFonts w:asciiTheme="minorHAnsi" w:hAnsiTheme="minorHAnsi" w:cstheme="minorHAnsi"/>
          <w:sz w:val="20"/>
          <w:szCs w:val="20"/>
          <w:lang w:val="hr-HR"/>
        </w:rPr>
      </w:pPr>
    </w:p>
    <w:p w14:paraId="1E9252AF" w14:textId="77777777" w:rsidR="00640534" w:rsidRPr="00640534" w:rsidRDefault="00640534" w:rsidP="00CF221B">
      <w:pPr>
        <w:pStyle w:val="Odlomakpopisa"/>
        <w:ind w:left="1134"/>
        <w:jc w:val="both"/>
        <w:rPr>
          <w:rFonts w:asciiTheme="minorHAnsi" w:hAnsiTheme="minorHAnsi" w:cstheme="minorHAnsi"/>
          <w:sz w:val="20"/>
          <w:szCs w:val="20"/>
          <w:lang w:val="hr-HR"/>
        </w:rPr>
      </w:pPr>
      <w:r w:rsidRPr="00640534">
        <w:rPr>
          <w:rFonts w:asciiTheme="minorHAnsi" w:hAnsiTheme="minorHAnsi" w:cstheme="minorHAnsi"/>
          <w:sz w:val="20"/>
          <w:szCs w:val="20"/>
          <w:lang w:val="hr-HR"/>
        </w:rPr>
        <w:t>Grad Crikvenica, Kralja Tomislava 85, 51260 Crikvenica</w:t>
      </w:r>
    </w:p>
    <w:p w14:paraId="55A23562" w14:textId="77777777" w:rsidR="00640534" w:rsidRDefault="00640534" w:rsidP="00CF221B">
      <w:pPr>
        <w:pStyle w:val="Odlomakpopisa"/>
        <w:ind w:left="1134"/>
        <w:jc w:val="both"/>
        <w:rPr>
          <w:rFonts w:asciiTheme="minorHAnsi" w:hAnsiTheme="minorHAnsi" w:cstheme="minorHAnsi"/>
          <w:sz w:val="20"/>
          <w:szCs w:val="20"/>
          <w:lang w:val="hr-HR"/>
        </w:rPr>
      </w:pPr>
      <w:proofErr w:type="spellStart"/>
      <w:r w:rsidRPr="00640534">
        <w:rPr>
          <w:rFonts w:asciiTheme="minorHAnsi" w:hAnsiTheme="minorHAnsi" w:cstheme="minorHAnsi"/>
          <w:sz w:val="20"/>
          <w:szCs w:val="20"/>
          <w:lang w:val="hr-HR"/>
        </w:rPr>
        <w:t>Evid.br.nabave</w:t>
      </w:r>
      <w:proofErr w:type="spellEnd"/>
      <w:r w:rsidRPr="00640534">
        <w:rPr>
          <w:rFonts w:asciiTheme="minorHAnsi" w:hAnsiTheme="minorHAnsi" w:cstheme="minorHAnsi"/>
          <w:sz w:val="20"/>
          <w:szCs w:val="20"/>
          <w:lang w:val="hr-HR"/>
        </w:rPr>
        <w:t xml:space="preserve">:  </w:t>
      </w:r>
      <w:r>
        <w:rPr>
          <w:rFonts w:asciiTheme="minorHAnsi" w:hAnsiTheme="minorHAnsi" w:cstheme="minorHAnsi"/>
          <w:sz w:val="20"/>
          <w:szCs w:val="20"/>
          <w:lang w:val="hr-HR"/>
        </w:rPr>
        <w:t>51</w:t>
      </w:r>
      <w:r w:rsidRPr="00640534">
        <w:rPr>
          <w:rFonts w:asciiTheme="minorHAnsi" w:hAnsiTheme="minorHAnsi" w:cstheme="minorHAnsi"/>
          <w:sz w:val="20"/>
          <w:szCs w:val="20"/>
          <w:lang w:val="hr-HR"/>
        </w:rPr>
        <w:t>-0</w:t>
      </w:r>
      <w:r>
        <w:rPr>
          <w:rFonts w:asciiTheme="minorHAnsi" w:hAnsiTheme="minorHAnsi" w:cstheme="minorHAnsi"/>
          <w:sz w:val="20"/>
          <w:szCs w:val="20"/>
          <w:lang w:val="hr-HR"/>
        </w:rPr>
        <w:t>4</w:t>
      </w:r>
      <w:r w:rsidRPr="00640534">
        <w:rPr>
          <w:rFonts w:asciiTheme="minorHAnsi" w:hAnsiTheme="minorHAnsi" w:cstheme="minorHAnsi"/>
          <w:sz w:val="20"/>
          <w:szCs w:val="20"/>
          <w:lang w:val="hr-HR"/>
        </w:rPr>
        <w:t>-21-MV</w:t>
      </w:r>
    </w:p>
    <w:p w14:paraId="75FB11D0" w14:textId="1EC8F657" w:rsidR="00640534" w:rsidRPr="00640534" w:rsidRDefault="00640534" w:rsidP="00CF221B">
      <w:pPr>
        <w:pStyle w:val="Odlomakpopisa"/>
        <w:ind w:left="1134"/>
        <w:jc w:val="both"/>
        <w:rPr>
          <w:rFonts w:asciiTheme="minorHAnsi" w:hAnsiTheme="minorHAnsi" w:cstheme="minorHAnsi"/>
          <w:sz w:val="20"/>
          <w:szCs w:val="20"/>
          <w:lang w:val="hr-HR"/>
        </w:rPr>
      </w:pPr>
      <w:proofErr w:type="spellStart"/>
      <w:r w:rsidRPr="00640534">
        <w:rPr>
          <w:rFonts w:asciiTheme="minorHAnsi" w:hAnsiTheme="minorHAnsi" w:cstheme="minorHAnsi"/>
          <w:sz w:val="20"/>
          <w:szCs w:val="20"/>
        </w:rPr>
        <w:t>Predmet</w:t>
      </w:r>
      <w:proofErr w:type="spellEnd"/>
      <w:r w:rsidRPr="00640534">
        <w:rPr>
          <w:rFonts w:asciiTheme="minorHAnsi" w:hAnsiTheme="minorHAnsi" w:cstheme="minorHAnsi"/>
          <w:sz w:val="20"/>
          <w:szCs w:val="20"/>
        </w:rPr>
        <w:t xml:space="preserve"> </w:t>
      </w:r>
      <w:proofErr w:type="spellStart"/>
      <w:r w:rsidRPr="00640534">
        <w:rPr>
          <w:rFonts w:asciiTheme="minorHAnsi" w:hAnsiTheme="minorHAnsi" w:cstheme="minorHAnsi"/>
          <w:sz w:val="20"/>
          <w:szCs w:val="20"/>
        </w:rPr>
        <w:t>nabave</w:t>
      </w:r>
      <w:proofErr w:type="spellEnd"/>
      <w:r w:rsidRPr="00640534">
        <w:rPr>
          <w:rFonts w:asciiTheme="minorHAnsi" w:hAnsiTheme="minorHAnsi" w:cstheme="minorHAnsi"/>
          <w:sz w:val="20"/>
          <w:szCs w:val="20"/>
        </w:rPr>
        <w:t xml:space="preserve">: </w:t>
      </w:r>
      <w:proofErr w:type="spellStart"/>
      <w:r>
        <w:rPr>
          <w:rFonts w:asciiTheme="minorHAnsi" w:hAnsiTheme="minorHAnsi" w:cstheme="minorHAnsi"/>
          <w:sz w:val="20"/>
          <w:szCs w:val="20"/>
        </w:rPr>
        <w:t>Energetska</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učinkovitost</w:t>
      </w:r>
      <w:proofErr w:type="spellEnd"/>
      <w:r>
        <w:rPr>
          <w:rFonts w:asciiTheme="minorHAnsi" w:hAnsiTheme="minorHAnsi" w:cstheme="minorHAnsi"/>
          <w:sz w:val="20"/>
          <w:szCs w:val="20"/>
        </w:rPr>
        <w:t xml:space="preserve"> jane </w:t>
      </w:r>
      <w:proofErr w:type="spellStart"/>
      <w:r>
        <w:rPr>
          <w:rFonts w:asciiTheme="minorHAnsi" w:hAnsiTheme="minorHAnsi" w:cstheme="minorHAnsi"/>
          <w:sz w:val="20"/>
          <w:szCs w:val="20"/>
        </w:rPr>
        <w:t>rasvjete</w:t>
      </w:r>
      <w:proofErr w:type="spellEnd"/>
    </w:p>
    <w:p w14:paraId="3BE74DAD" w14:textId="77777777" w:rsidR="00640534" w:rsidRPr="00640534" w:rsidRDefault="00640534" w:rsidP="00CF221B">
      <w:pPr>
        <w:pStyle w:val="Default"/>
        <w:tabs>
          <w:tab w:val="left" w:pos="518"/>
          <w:tab w:val="center" w:pos="4685"/>
        </w:tabs>
        <w:ind w:left="1134"/>
        <w:rPr>
          <w:rFonts w:asciiTheme="minorHAnsi" w:eastAsia="Calibri" w:hAnsiTheme="minorHAnsi" w:cstheme="minorHAnsi"/>
          <w:color w:val="auto"/>
          <w:sz w:val="20"/>
          <w:szCs w:val="20"/>
          <w:lang w:eastAsia="en-US"/>
        </w:rPr>
      </w:pPr>
      <w:r w:rsidRPr="00640534">
        <w:rPr>
          <w:rFonts w:asciiTheme="minorHAnsi" w:eastAsia="Calibri" w:hAnsiTheme="minorHAnsi" w:cstheme="minorHAnsi"/>
          <w:color w:val="auto"/>
          <w:sz w:val="20"/>
          <w:szCs w:val="20"/>
          <w:lang w:eastAsia="en-US"/>
        </w:rPr>
        <w:tab/>
      </w:r>
    </w:p>
    <w:p w14:paraId="339BBC17" w14:textId="77777777" w:rsidR="00640534" w:rsidRPr="00640534" w:rsidRDefault="00640534" w:rsidP="00CF221B">
      <w:pPr>
        <w:pStyle w:val="Odlomakpopisa"/>
        <w:ind w:left="1134"/>
        <w:jc w:val="both"/>
        <w:rPr>
          <w:rFonts w:asciiTheme="minorHAnsi" w:hAnsiTheme="minorHAnsi" w:cstheme="minorHAnsi"/>
          <w:sz w:val="20"/>
          <w:szCs w:val="20"/>
          <w:lang w:val="hr-HR"/>
        </w:rPr>
      </w:pPr>
      <w:r w:rsidRPr="00640534">
        <w:rPr>
          <w:rFonts w:asciiTheme="minorHAnsi" w:hAnsiTheme="minorHAnsi" w:cstheme="minorHAnsi"/>
          <w:sz w:val="20"/>
          <w:szCs w:val="20"/>
          <w:lang w:val="hr-HR"/>
        </w:rPr>
        <w:t xml:space="preserve"> „DIO/DIJELOVI PONUDE KOJI SE DOSTAVLJAJU ODVOJENO“</w:t>
      </w:r>
    </w:p>
    <w:p w14:paraId="788B9AD0" w14:textId="77777777" w:rsidR="00640534" w:rsidRPr="00640534" w:rsidRDefault="00640534" w:rsidP="00CF221B">
      <w:pPr>
        <w:ind w:left="1134"/>
        <w:jc w:val="both"/>
        <w:rPr>
          <w:rFonts w:asciiTheme="minorHAnsi" w:hAnsiTheme="minorHAnsi" w:cstheme="minorHAnsi"/>
          <w:sz w:val="20"/>
          <w:szCs w:val="20"/>
          <w:lang w:val="hr-HR"/>
        </w:rPr>
      </w:pPr>
      <w:r w:rsidRPr="00640534">
        <w:rPr>
          <w:rFonts w:asciiTheme="minorHAnsi" w:hAnsiTheme="minorHAnsi" w:cstheme="minorHAnsi"/>
          <w:sz w:val="20"/>
          <w:szCs w:val="20"/>
          <w:lang w:val="hr-HR"/>
        </w:rPr>
        <w:tab/>
        <w:t xml:space="preserve"> -NE OTVARATI-</w:t>
      </w:r>
    </w:p>
    <w:p w14:paraId="1EBF2350" w14:textId="77777777" w:rsidR="00640534" w:rsidRPr="00640534" w:rsidRDefault="00640534" w:rsidP="00640534">
      <w:pPr>
        <w:jc w:val="both"/>
        <w:rPr>
          <w:rFonts w:asciiTheme="minorHAnsi" w:hAnsiTheme="minorHAnsi" w:cstheme="minorHAnsi"/>
          <w:sz w:val="20"/>
          <w:szCs w:val="20"/>
          <w:lang w:val="hr-HR"/>
        </w:rPr>
      </w:pPr>
    </w:p>
    <w:p w14:paraId="25BA7062" w14:textId="77777777" w:rsidR="00640534" w:rsidRPr="00640534" w:rsidRDefault="00640534" w:rsidP="00640534">
      <w:pPr>
        <w:jc w:val="both"/>
        <w:rPr>
          <w:rFonts w:asciiTheme="minorHAnsi" w:hAnsiTheme="minorHAnsi" w:cstheme="minorHAnsi"/>
          <w:sz w:val="20"/>
          <w:szCs w:val="20"/>
          <w:lang w:val="hr-HR"/>
        </w:rPr>
      </w:pPr>
      <w:r w:rsidRPr="00640534">
        <w:rPr>
          <w:rFonts w:asciiTheme="minorHAnsi" w:hAnsiTheme="minorHAnsi" w:cstheme="minorHAnsi"/>
          <w:b/>
          <w:bCs/>
          <w:sz w:val="20"/>
          <w:szCs w:val="20"/>
          <w:lang w:val="hr-HR"/>
        </w:rPr>
        <w:t>-na poleđini:</w:t>
      </w:r>
      <w:r w:rsidRPr="00640534">
        <w:rPr>
          <w:rFonts w:asciiTheme="minorHAnsi" w:hAnsiTheme="minorHAnsi" w:cstheme="minorHAnsi"/>
          <w:sz w:val="20"/>
          <w:szCs w:val="20"/>
          <w:lang w:val="hr-HR"/>
        </w:rPr>
        <w:tab/>
        <w:t>Naziv i adresa ponuditelja</w:t>
      </w:r>
    </w:p>
    <w:p w14:paraId="7C761B8A" w14:textId="77777777" w:rsidR="00640534" w:rsidRPr="00640534" w:rsidRDefault="00640534" w:rsidP="00640534">
      <w:pPr>
        <w:jc w:val="both"/>
        <w:rPr>
          <w:rFonts w:asciiTheme="minorHAnsi" w:hAnsiTheme="minorHAnsi" w:cstheme="minorHAnsi"/>
          <w:sz w:val="20"/>
          <w:szCs w:val="20"/>
          <w:lang w:val="hr-HR"/>
        </w:rPr>
      </w:pPr>
      <w:r w:rsidRPr="00640534">
        <w:rPr>
          <w:rFonts w:asciiTheme="minorHAnsi" w:hAnsiTheme="minorHAnsi" w:cstheme="minorHAnsi"/>
          <w:sz w:val="20"/>
          <w:szCs w:val="20"/>
          <w:lang w:val="hr-HR"/>
        </w:rPr>
        <w:tab/>
      </w:r>
      <w:r w:rsidRPr="00640534">
        <w:rPr>
          <w:rFonts w:asciiTheme="minorHAnsi" w:hAnsiTheme="minorHAnsi" w:cstheme="minorHAnsi"/>
          <w:sz w:val="20"/>
          <w:szCs w:val="20"/>
          <w:lang w:val="hr-HR"/>
        </w:rPr>
        <w:tab/>
        <w:t>OIB ponuditelja</w:t>
      </w:r>
    </w:p>
    <w:p w14:paraId="12658F3E" w14:textId="2CD7C592" w:rsidR="007D5B74" w:rsidRPr="00DF113C" w:rsidRDefault="00B84354">
      <w:pPr>
        <w:pStyle w:val="Tijeloteksta"/>
        <w:spacing w:before="131" w:line="276" w:lineRule="auto"/>
        <w:ind w:left="136" w:right="132"/>
        <w:jc w:val="both"/>
        <w:rPr>
          <w:rFonts w:asciiTheme="minorHAnsi" w:hAnsiTheme="minorHAnsi" w:cstheme="minorHAnsi"/>
          <w:lang w:val="hr-HR"/>
        </w:rPr>
      </w:pPr>
      <w:r w:rsidRPr="00DF113C">
        <w:rPr>
          <w:rFonts w:asciiTheme="minorHAnsi" w:hAnsiTheme="minorHAnsi" w:cstheme="minorHAnsi"/>
          <w:lang w:val="hr-HR"/>
        </w:rPr>
        <w:t>Dio / dijelove ponude koji se dostavljaju odvojeno u papirnatom obliku moraju biti uvezani u cjelinu na način da se onemogući naknadno vađenje ili umetanje listova (npr. uvezani jamstvenikom-vrpcom čija su oba kraja na poleđini zadnje stranice zal</w:t>
      </w:r>
      <w:r w:rsidR="00305FA5">
        <w:rPr>
          <w:rFonts w:asciiTheme="minorHAnsi" w:hAnsiTheme="minorHAnsi" w:cstheme="minorHAnsi"/>
          <w:lang w:val="hr-HR"/>
        </w:rPr>
        <w:t>i</w:t>
      </w:r>
      <w:r w:rsidRPr="00DF113C">
        <w:rPr>
          <w:rFonts w:asciiTheme="minorHAnsi" w:hAnsiTheme="minorHAnsi" w:cstheme="minorHAnsi"/>
          <w:lang w:val="hr-HR"/>
        </w:rPr>
        <w:t>jepl</w:t>
      </w:r>
      <w:r w:rsidR="00305FA5">
        <w:rPr>
          <w:rFonts w:asciiTheme="minorHAnsi" w:hAnsiTheme="minorHAnsi" w:cstheme="minorHAnsi"/>
          <w:lang w:val="hr-HR"/>
        </w:rPr>
        <w:t>j</w:t>
      </w:r>
      <w:r w:rsidRPr="00DF113C">
        <w:rPr>
          <w:rFonts w:asciiTheme="minorHAnsi" w:hAnsiTheme="minorHAnsi" w:cstheme="minorHAnsi"/>
          <w:lang w:val="hr-HR"/>
        </w:rPr>
        <w:t>ena naljepnicom te pečatom i potpisom preko na</w:t>
      </w:r>
      <w:r w:rsidR="00305FA5">
        <w:rPr>
          <w:rFonts w:asciiTheme="minorHAnsi" w:hAnsiTheme="minorHAnsi" w:cstheme="minorHAnsi"/>
          <w:lang w:val="hr-HR"/>
        </w:rPr>
        <w:t>lj</w:t>
      </w:r>
      <w:r w:rsidRPr="00DF113C">
        <w:rPr>
          <w:rFonts w:asciiTheme="minorHAnsi" w:hAnsiTheme="minorHAnsi" w:cstheme="minorHAnsi"/>
          <w:lang w:val="hr-HR"/>
        </w:rPr>
        <w:t>epnice), a stranice moraju biti označene rednim brojem stranice kroz ukupan broj stranica ponude ili ukupan broj stranica ponude kroz redni broj stranice.</w:t>
      </w:r>
    </w:p>
    <w:p w14:paraId="5D350BBF" w14:textId="77777777" w:rsidR="007D5B74" w:rsidRPr="00DF113C" w:rsidRDefault="00B84354">
      <w:pPr>
        <w:pStyle w:val="Tijeloteksta"/>
        <w:spacing w:line="276" w:lineRule="auto"/>
        <w:ind w:left="136" w:right="136"/>
        <w:jc w:val="both"/>
        <w:rPr>
          <w:rFonts w:asciiTheme="minorHAnsi" w:hAnsiTheme="minorHAnsi" w:cstheme="minorHAnsi"/>
          <w:lang w:val="hr-HR"/>
        </w:rPr>
      </w:pPr>
      <w:r w:rsidRPr="00DF113C">
        <w:rPr>
          <w:rFonts w:asciiTheme="minorHAnsi" w:hAnsiTheme="minorHAnsi" w:cstheme="minorHAnsi"/>
          <w:lang w:val="hr-HR"/>
        </w:rPr>
        <w:t xml:space="preserve">Jamstvo za ozbiljnost ponude u obliku bankarske garancije obvezatno se dostavlja u papirnatom obliku u skladu s </w:t>
      </w:r>
      <w:r w:rsidRPr="00204533">
        <w:rPr>
          <w:rFonts w:asciiTheme="minorHAnsi" w:hAnsiTheme="minorHAnsi" w:cstheme="minorHAnsi"/>
          <w:lang w:val="hr-HR"/>
        </w:rPr>
        <w:t>točkom 6.4.1. ove DON.</w:t>
      </w:r>
    </w:p>
    <w:p w14:paraId="57109080" w14:textId="0565C4BC" w:rsidR="007D5B74" w:rsidRPr="00DF113C" w:rsidRDefault="00B84354" w:rsidP="00305FA5">
      <w:pPr>
        <w:pStyle w:val="Tijeloteksta"/>
        <w:spacing w:before="120" w:line="252" w:lineRule="auto"/>
        <w:ind w:left="136" w:right="130"/>
        <w:jc w:val="both"/>
        <w:rPr>
          <w:rFonts w:asciiTheme="minorHAnsi" w:hAnsiTheme="minorHAnsi" w:cstheme="minorHAnsi"/>
          <w:lang w:val="hr-HR"/>
        </w:rPr>
      </w:pPr>
      <w:r w:rsidRPr="00DF113C">
        <w:rPr>
          <w:rFonts w:asciiTheme="minorHAnsi" w:hAnsiTheme="minorHAnsi" w:cstheme="minorHAnsi"/>
          <w:lang w:val="hr-HR"/>
        </w:rPr>
        <w:t>U sklopu elektronički uvezane i dostavljene ponude moraju biti uvršteni svi dijelovi ponude dostavljeni odvojeno u papirnatom obliku kao skenirani</w:t>
      </w:r>
      <w:r w:rsidRPr="00305FA5">
        <w:rPr>
          <w:rFonts w:asciiTheme="minorHAnsi" w:hAnsiTheme="minorHAnsi" w:cstheme="minorHAnsi"/>
          <w:lang w:val="hr-HR"/>
        </w:rPr>
        <w:t xml:space="preserve"> </w:t>
      </w:r>
      <w:r w:rsidRPr="00DF113C">
        <w:rPr>
          <w:rFonts w:asciiTheme="minorHAnsi" w:hAnsiTheme="minorHAnsi" w:cstheme="minorHAnsi"/>
          <w:lang w:val="hr-HR"/>
        </w:rPr>
        <w:t>dokumenti.</w:t>
      </w:r>
    </w:p>
    <w:p w14:paraId="40E9C8FD" w14:textId="77777777" w:rsidR="007D5B74" w:rsidRPr="00DF113C" w:rsidRDefault="00B84354" w:rsidP="00305FA5">
      <w:pPr>
        <w:pStyle w:val="Tijeloteksta"/>
        <w:spacing w:before="120" w:line="252" w:lineRule="auto"/>
        <w:ind w:left="136" w:right="130"/>
        <w:jc w:val="both"/>
        <w:rPr>
          <w:rFonts w:asciiTheme="minorHAnsi" w:hAnsiTheme="minorHAnsi" w:cstheme="minorHAnsi"/>
          <w:lang w:val="hr-HR"/>
        </w:rPr>
      </w:pPr>
      <w:r w:rsidRPr="00DF113C">
        <w:rPr>
          <w:rFonts w:asciiTheme="minorHAnsi" w:hAnsiTheme="minorHAnsi" w:cstheme="minorHAnsi"/>
          <w:lang w:val="hr-HR"/>
        </w:rPr>
        <w:lastRenderedPageBreak/>
        <w:t>U slučaju dostave dijelova ponude u papirnatom obliku kao vrijeme dostave ponude uzet će se vrijeme zaprimanja ponude putem EOJN. Ponuda se smatra pravodobnom ako i dijelovi ponude koji se dostavljaju u papirnatom i/ili drugačijem obliku budu zaprimljeni na adresi Naručitelja do roka za otvaranje ponuda.</w:t>
      </w:r>
    </w:p>
    <w:p w14:paraId="4CF65F9A" w14:textId="214E0C9F" w:rsidR="007D5B74" w:rsidRDefault="00B84354" w:rsidP="00305FA5">
      <w:pPr>
        <w:pStyle w:val="Tijeloteksta"/>
        <w:spacing w:before="120" w:line="252" w:lineRule="auto"/>
        <w:ind w:left="136" w:right="130"/>
        <w:jc w:val="both"/>
        <w:rPr>
          <w:rFonts w:asciiTheme="minorHAnsi" w:hAnsiTheme="minorHAnsi" w:cstheme="minorHAnsi"/>
          <w:lang w:val="hr-HR"/>
        </w:rPr>
      </w:pPr>
      <w:r w:rsidRPr="00DF113C">
        <w:rPr>
          <w:rFonts w:asciiTheme="minorHAnsi" w:hAnsiTheme="minorHAnsi" w:cstheme="minorHAnsi"/>
          <w:lang w:val="hr-HR"/>
        </w:rPr>
        <w:t xml:space="preserve">Naručitelj će odbiti kao nepravilnu ponudu, ako nije dostavljen izvornik bankovne garancije, kako je traženo u DON, kao jamstvo za ozbiljnost ponude </w:t>
      </w:r>
      <w:r w:rsidRPr="00204533">
        <w:rPr>
          <w:rFonts w:asciiTheme="minorHAnsi" w:hAnsiTheme="minorHAnsi" w:cstheme="minorHAnsi"/>
          <w:lang w:val="hr-HR"/>
        </w:rPr>
        <w:t>prema točki 6.4.1. ove DON.</w:t>
      </w:r>
    </w:p>
    <w:p w14:paraId="4A46ED34" w14:textId="77777777" w:rsidR="00396CE9" w:rsidRPr="00DF113C" w:rsidRDefault="00396CE9" w:rsidP="00305FA5">
      <w:pPr>
        <w:pStyle w:val="Tijeloteksta"/>
        <w:spacing w:before="120" w:line="252" w:lineRule="auto"/>
        <w:ind w:left="136" w:right="130"/>
        <w:jc w:val="both"/>
        <w:rPr>
          <w:rFonts w:asciiTheme="minorHAnsi" w:hAnsiTheme="minorHAnsi" w:cstheme="minorHAnsi"/>
          <w:lang w:val="hr-HR"/>
        </w:rPr>
      </w:pPr>
    </w:p>
    <w:p w14:paraId="028317F5" w14:textId="77777777" w:rsidR="007D5B74" w:rsidRPr="00305FA5"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53" w:name="_Toc65657732"/>
      <w:r w:rsidRPr="00305FA5">
        <w:rPr>
          <w:rFonts w:asciiTheme="minorHAnsi" w:hAnsiTheme="minorHAnsi" w:cstheme="minorHAnsi"/>
          <w:w w:val="90"/>
          <w:sz w:val="22"/>
          <w:szCs w:val="22"/>
          <w:lang w:val="hr-HR"/>
        </w:rPr>
        <w:t>Varijante ponude, ako su dopuštene</w:t>
      </w:r>
      <w:bookmarkEnd w:id="53"/>
    </w:p>
    <w:p w14:paraId="7A3ACB3F" w14:textId="77777777" w:rsidR="007D5B74" w:rsidRPr="00DF113C" w:rsidRDefault="00B84354">
      <w:pPr>
        <w:pStyle w:val="Tijeloteksta"/>
        <w:spacing w:before="128"/>
        <w:ind w:left="136"/>
        <w:jc w:val="both"/>
        <w:rPr>
          <w:rFonts w:asciiTheme="minorHAnsi" w:hAnsiTheme="minorHAnsi" w:cstheme="minorHAnsi"/>
          <w:lang w:val="hr-HR"/>
        </w:rPr>
      </w:pPr>
      <w:r w:rsidRPr="00DF113C">
        <w:rPr>
          <w:rFonts w:asciiTheme="minorHAnsi" w:hAnsiTheme="minorHAnsi" w:cstheme="minorHAnsi"/>
          <w:lang w:val="hr-HR"/>
        </w:rPr>
        <w:t>Varijante ponude nisu dopuštene.</w:t>
      </w:r>
    </w:p>
    <w:p w14:paraId="710B536E" w14:textId="77777777" w:rsidR="007D5B74" w:rsidRPr="00305FA5"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54" w:name="_Toc65657733"/>
      <w:r w:rsidRPr="00305FA5">
        <w:rPr>
          <w:rFonts w:asciiTheme="minorHAnsi" w:hAnsiTheme="minorHAnsi" w:cstheme="minorHAnsi"/>
          <w:w w:val="90"/>
          <w:sz w:val="22"/>
          <w:szCs w:val="22"/>
          <w:lang w:val="hr-HR"/>
        </w:rPr>
        <w:t>Elektronička dostava ponude</w:t>
      </w:r>
      <w:bookmarkEnd w:id="54"/>
    </w:p>
    <w:p w14:paraId="5A8C94DA" w14:textId="0193CDB3" w:rsidR="007D5B74" w:rsidRDefault="00B84354">
      <w:pPr>
        <w:pStyle w:val="Tijeloteksta"/>
        <w:spacing w:before="131"/>
        <w:ind w:left="136"/>
        <w:jc w:val="both"/>
        <w:rPr>
          <w:rFonts w:asciiTheme="minorHAnsi" w:hAnsiTheme="minorHAnsi" w:cstheme="minorHAnsi"/>
          <w:lang w:val="hr-HR"/>
        </w:rPr>
      </w:pPr>
      <w:r w:rsidRPr="00DF113C">
        <w:rPr>
          <w:rFonts w:asciiTheme="minorHAnsi" w:hAnsiTheme="minorHAnsi" w:cstheme="minorHAnsi"/>
          <w:lang w:val="hr-HR"/>
        </w:rPr>
        <w:t>Elektronička dostava ponude je obvezatna.</w:t>
      </w:r>
    </w:p>
    <w:p w14:paraId="5E374CA1" w14:textId="77777777" w:rsidR="007D5B74" w:rsidRPr="001E2A5B"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55" w:name="_Toc65657734"/>
      <w:r w:rsidRPr="001E2A5B">
        <w:rPr>
          <w:rFonts w:asciiTheme="minorHAnsi" w:hAnsiTheme="minorHAnsi" w:cstheme="minorHAnsi"/>
          <w:w w:val="90"/>
          <w:sz w:val="22"/>
          <w:szCs w:val="22"/>
          <w:lang w:val="hr-HR"/>
        </w:rPr>
        <w:t>Način određivanja cijene ponude</w:t>
      </w:r>
      <w:bookmarkEnd w:id="55"/>
    </w:p>
    <w:p w14:paraId="44D02DF9" w14:textId="0B6BBBBB" w:rsidR="00B538A0" w:rsidRPr="00B538A0" w:rsidRDefault="00B538A0" w:rsidP="00B538A0">
      <w:pPr>
        <w:pStyle w:val="Tijeloteksta"/>
        <w:spacing w:before="120"/>
        <w:ind w:left="136"/>
        <w:jc w:val="both"/>
        <w:rPr>
          <w:rFonts w:asciiTheme="minorHAnsi" w:hAnsiTheme="minorHAnsi" w:cstheme="minorHAnsi"/>
          <w:lang w:val="hr-HR"/>
        </w:rPr>
      </w:pPr>
      <w:r w:rsidRPr="00B538A0">
        <w:rPr>
          <w:rFonts w:asciiTheme="minorHAnsi" w:hAnsiTheme="minorHAnsi" w:cstheme="minorHAnsi"/>
          <w:lang w:val="hr-HR"/>
        </w:rPr>
        <w:t>Ponuditelji su dužni ponuditi, tj. upisati jedinične cijene i ukupne cijene (zaokružene na dvije decimale) za svaku stavku troškovnika, na način kako je to određeno u troškovniku.</w:t>
      </w:r>
    </w:p>
    <w:p w14:paraId="3169F8A2" w14:textId="5EE40995" w:rsidR="00B538A0" w:rsidRPr="00B538A0" w:rsidRDefault="00B538A0" w:rsidP="00B538A0">
      <w:pPr>
        <w:pStyle w:val="Tijeloteksta"/>
        <w:spacing w:before="120"/>
        <w:ind w:left="136"/>
        <w:jc w:val="both"/>
        <w:rPr>
          <w:rFonts w:asciiTheme="minorHAnsi" w:hAnsiTheme="minorHAnsi" w:cstheme="minorHAnsi"/>
          <w:lang w:val="hr-HR"/>
        </w:rPr>
      </w:pPr>
      <w:r w:rsidRPr="00B538A0">
        <w:rPr>
          <w:rFonts w:asciiTheme="minorHAnsi" w:hAnsiTheme="minorHAnsi" w:cstheme="minorHAnsi"/>
          <w:lang w:val="hr-HR"/>
        </w:rPr>
        <w:t>Ako ponuditelj nije u sustavu poreza na dodanu vrijednost ili je predmet nabave oslobođen poreza na dodanu vrijednost, u ponudbenom listu, na mjesto predviđeno za upis cijene ponude s porezom na dodanu vrijednost, upisuje se isti iznos kao što je upisan na mjestu predviđenom za upis cijene ponude bez poreza na dodanu vrijednost, a mjesto predviđeno za upis iznosa poreza na dodanu vrijednost ostavlja se prazno.</w:t>
      </w:r>
      <w:r>
        <w:rPr>
          <w:rFonts w:asciiTheme="minorHAnsi" w:hAnsiTheme="minorHAnsi" w:cstheme="minorHAnsi"/>
          <w:lang w:val="hr-HR"/>
        </w:rPr>
        <w:t xml:space="preserve"> </w:t>
      </w:r>
      <w:r w:rsidRPr="00621008">
        <w:rPr>
          <w:rFonts w:asciiTheme="minorHAnsi" w:hAnsiTheme="minorHAnsi" w:cstheme="minorHAnsi"/>
          <w:lang w:val="hr-HR"/>
        </w:rPr>
        <w:t xml:space="preserve">Ako ponuditelj, član zajednice gospodarskih subjekata ili </w:t>
      </w:r>
      <w:proofErr w:type="spellStart"/>
      <w:r w:rsidRPr="00621008">
        <w:rPr>
          <w:rFonts w:asciiTheme="minorHAnsi" w:hAnsiTheme="minorHAnsi" w:cstheme="minorHAnsi"/>
          <w:lang w:val="hr-HR"/>
        </w:rPr>
        <w:t>podugovaratelj</w:t>
      </w:r>
      <w:proofErr w:type="spellEnd"/>
      <w:r w:rsidRPr="00621008">
        <w:rPr>
          <w:rFonts w:asciiTheme="minorHAnsi" w:hAnsiTheme="minorHAnsi" w:cstheme="minorHAnsi"/>
          <w:lang w:val="hr-HR"/>
        </w:rPr>
        <w:t xml:space="preserve"> nije u sustavu PDV-a, isto je</w:t>
      </w:r>
      <w:r>
        <w:rPr>
          <w:rFonts w:asciiTheme="minorHAnsi" w:hAnsiTheme="minorHAnsi" w:cstheme="minorHAnsi"/>
          <w:lang w:val="hr-HR"/>
        </w:rPr>
        <w:t xml:space="preserve"> </w:t>
      </w:r>
      <w:r w:rsidRPr="00621008">
        <w:rPr>
          <w:rFonts w:asciiTheme="minorHAnsi" w:hAnsiTheme="minorHAnsi" w:cstheme="minorHAnsi"/>
          <w:lang w:val="hr-HR"/>
        </w:rPr>
        <w:t>potrebno naznačiti u ponudi.</w:t>
      </w:r>
    </w:p>
    <w:p w14:paraId="4974359F" w14:textId="74DB2A10" w:rsidR="00B538A0" w:rsidRPr="00B538A0" w:rsidRDefault="00B538A0" w:rsidP="00B538A0">
      <w:pPr>
        <w:pStyle w:val="Tijeloteksta"/>
        <w:spacing w:before="120"/>
        <w:ind w:left="136"/>
        <w:jc w:val="both"/>
        <w:rPr>
          <w:rFonts w:asciiTheme="minorHAnsi" w:hAnsiTheme="minorHAnsi" w:cstheme="minorHAnsi"/>
          <w:lang w:val="hr-HR"/>
        </w:rPr>
      </w:pPr>
      <w:r w:rsidRPr="00B538A0">
        <w:rPr>
          <w:rFonts w:asciiTheme="minorHAnsi" w:hAnsiTheme="minorHAnsi" w:cstheme="minorHAnsi"/>
          <w:lang w:val="hr-HR"/>
        </w:rPr>
        <w:t>Ako cijena ponude bez poreza na dodanu vrijednost izražena u Troškovniku ne odgovara cijeni ponude bez poreza na dodanu vrijednost izraženoj u ponudbenom listu, vrijedi cijena ponude bez poreza na dodanu vrijednost izražena u Troškovniku.</w:t>
      </w:r>
    </w:p>
    <w:p w14:paraId="0A39EC48" w14:textId="0EDE5855" w:rsidR="00B538A0" w:rsidRPr="00B538A0" w:rsidRDefault="00B538A0" w:rsidP="00B538A0">
      <w:pPr>
        <w:pStyle w:val="Tijeloteksta"/>
        <w:spacing w:before="120"/>
        <w:ind w:left="136"/>
        <w:jc w:val="both"/>
        <w:rPr>
          <w:rFonts w:asciiTheme="minorHAnsi" w:hAnsiTheme="minorHAnsi" w:cstheme="minorHAnsi"/>
          <w:lang w:val="hr-HR"/>
        </w:rPr>
      </w:pPr>
      <w:r w:rsidRPr="00B538A0">
        <w:rPr>
          <w:rFonts w:asciiTheme="minorHAnsi" w:hAnsiTheme="minorHAnsi" w:cstheme="minorHAnsi"/>
          <w:lang w:val="hr-HR"/>
        </w:rPr>
        <w:t>U cijenu ponude bez poreza na dodanu vrijednost (PDV) moraju biti uračunati svi troškovi i popusti.</w:t>
      </w:r>
    </w:p>
    <w:p w14:paraId="3EF3E58D" w14:textId="51B16309" w:rsidR="00B538A0" w:rsidRDefault="00B538A0" w:rsidP="00B538A0">
      <w:pPr>
        <w:pStyle w:val="Tijeloteksta"/>
        <w:spacing w:before="120"/>
        <w:ind w:left="136"/>
        <w:jc w:val="both"/>
        <w:rPr>
          <w:rFonts w:asciiTheme="minorHAnsi" w:hAnsiTheme="minorHAnsi" w:cstheme="minorHAnsi"/>
          <w:lang w:val="hr-HR"/>
        </w:rPr>
      </w:pPr>
      <w:r w:rsidRPr="00B538A0">
        <w:rPr>
          <w:rFonts w:asciiTheme="minorHAnsi" w:hAnsiTheme="minorHAnsi" w:cstheme="minorHAnsi"/>
          <w:lang w:val="hr-HR"/>
        </w:rPr>
        <w:t>U ponuđene jedinične cijene uključeni su svi troškovi rada, dobave i ugradnje materijala, rada strojeva, transporta, korištenja prometnica, pristojbi, poreza, režijski troškovi, troškovi električne energije, pitke i tehnološke vode, osiguranja, troškovi pripreme i organizacije gradilišta, pristupa gradilištu, svi geodetski radovi, troškovi osiguranja mjesta za privremeno i trajno odlaganje materijala te eventualne troškove vezane za korištenje javne površine, troškove svih potrebnih ispitivanja i pribavljanja potrebne dokumentacije i potrebnih atesta kojima se dokazuje kakvoća izvedenih radova i ugrađenih proizvoda i materijala koji ga terete (svi ugrađeni materijali i proizvodi moraju odgovarati važećim tehničkim propisima i standardima, propisima zaštite na radu i ostalim važećim propisima), trošak odvoza otpada na deponij, troškove zbrinjavanja otpada, troškove održavanja i čišćenja koje je potrebno tijekom izvođenja radova, svi porezi i prirezi (osim PDV-a), ostali sporedni troškovi kao i svi drugi troškovi i izdaci izvoditelja potrebni za dovršenje radova do potpune funkcionalnosti i primopredaje na uporabu.</w:t>
      </w:r>
    </w:p>
    <w:p w14:paraId="7424AD02" w14:textId="77777777" w:rsidR="007D5B74" w:rsidRPr="001E2A5B"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56" w:name="_Toc65657735"/>
      <w:r w:rsidRPr="001E2A5B">
        <w:rPr>
          <w:rFonts w:asciiTheme="minorHAnsi" w:hAnsiTheme="minorHAnsi" w:cstheme="minorHAnsi"/>
          <w:w w:val="90"/>
          <w:sz w:val="22"/>
          <w:szCs w:val="22"/>
          <w:lang w:val="hr-HR"/>
        </w:rPr>
        <w:t>Valuta ponude</w:t>
      </w:r>
      <w:bookmarkEnd w:id="56"/>
    </w:p>
    <w:p w14:paraId="3E0E23FB" w14:textId="57CB802A" w:rsidR="007D5B74" w:rsidRDefault="00B84354" w:rsidP="00290316">
      <w:pPr>
        <w:pStyle w:val="Tijeloteksta"/>
        <w:spacing w:before="179"/>
        <w:ind w:left="142" w:right="3"/>
        <w:jc w:val="both"/>
        <w:rPr>
          <w:rFonts w:asciiTheme="minorHAnsi" w:hAnsiTheme="minorHAnsi" w:cstheme="minorHAnsi"/>
          <w:lang w:val="hr-HR"/>
        </w:rPr>
      </w:pPr>
      <w:r w:rsidRPr="00DF113C">
        <w:rPr>
          <w:rFonts w:asciiTheme="minorHAnsi" w:hAnsiTheme="minorHAnsi" w:cstheme="minorHAnsi"/>
          <w:lang w:val="hr-HR"/>
        </w:rPr>
        <w:t>Sve cijene, naknade i ukupna cijena ponude izražavaju se u kunama u apsolutnom iznosu, zaokruženo na dvije decimale-lipe i pišu se brojkama.</w:t>
      </w:r>
    </w:p>
    <w:p w14:paraId="1DC62DDF" w14:textId="77777777" w:rsidR="007D5B74" w:rsidRPr="001E2A5B"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57" w:name="_Toc65657736"/>
      <w:r w:rsidRPr="001E2A5B">
        <w:rPr>
          <w:rFonts w:asciiTheme="minorHAnsi" w:hAnsiTheme="minorHAnsi" w:cstheme="minorHAnsi"/>
          <w:w w:val="90"/>
          <w:sz w:val="22"/>
          <w:szCs w:val="22"/>
          <w:lang w:val="hr-HR"/>
        </w:rPr>
        <w:t>Kriterij za odabir ponude</w:t>
      </w:r>
      <w:bookmarkEnd w:id="57"/>
    </w:p>
    <w:p w14:paraId="0DFBE3EC" w14:textId="6117319A" w:rsidR="00843EFE" w:rsidRDefault="00E311C5" w:rsidP="00E311C5">
      <w:pPr>
        <w:pStyle w:val="Tijeloteksta"/>
        <w:spacing w:before="179"/>
        <w:ind w:left="142" w:right="3"/>
        <w:jc w:val="both"/>
        <w:rPr>
          <w:rFonts w:asciiTheme="minorHAnsi" w:hAnsiTheme="minorHAnsi" w:cstheme="minorHAnsi"/>
          <w:lang w:val="hr-HR"/>
        </w:rPr>
      </w:pPr>
      <w:bookmarkStart w:id="58" w:name="_Hlk65740059"/>
      <w:r w:rsidRPr="00E311C5">
        <w:rPr>
          <w:rFonts w:asciiTheme="minorHAnsi" w:hAnsiTheme="minorHAnsi" w:cstheme="minorHAnsi"/>
          <w:lang w:val="hr-HR"/>
        </w:rPr>
        <w:t>Kriterij odabira ponude je ekonomski najpovoljnija ponuda odabrana putem relativnog modela ocjene ponuda.</w:t>
      </w:r>
      <w:r>
        <w:rPr>
          <w:rFonts w:asciiTheme="minorHAnsi" w:hAnsiTheme="minorHAnsi" w:cstheme="minorHAnsi"/>
          <w:lang w:val="hr-HR"/>
        </w:rPr>
        <w:t xml:space="preserve"> </w:t>
      </w:r>
      <w:r w:rsidRPr="00E311C5">
        <w:rPr>
          <w:rFonts w:asciiTheme="minorHAnsi" w:hAnsiTheme="minorHAnsi" w:cstheme="minorHAnsi"/>
          <w:lang w:val="hr-HR"/>
        </w:rPr>
        <w:t>Kriteriji se boduju i sukladno tome imaju svoj pripadajući značaj u vrjednovanju ponuda.</w:t>
      </w:r>
      <w:r w:rsidR="00290316">
        <w:rPr>
          <w:rFonts w:asciiTheme="minorHAnsi" w:hAnsiTheme="minorHAnsi" w:cstheme="minorHAnsi"/>
          <w:lang w:val="hr-HR"/>
        </w:rPr>
        <w:t xml:space="preserve"> </w:t>
      </w:r>
    </w:p>
    <w:p w14:paraId="51D6DBAD" w14:textId="77777777" w:rsidR="00E311C5" w:rsidRPr="001C6051" w:rsidRDefault="00E311C5" w:rsidP="001C6051">
      <w:pPr>
        <w:pStyle w:val="Tijeloteksta"/>
        <w:ind w:left="142" w:right="3"/>
        <w:jc w:val="both"/>
        <w:rPr>
          <w:rFonts w:asciiTheme="minorHAnsi" w:hAnsiTheme="minorHAnsi" w:cstheme="minorHAnsi"/>
          <w:sz w:val="12"/>
          <w:szCs w:val="12"/>
          <w:lang w:val="hr-HR"/>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6265"/>
        <w:gridCol w:w="2551"/>
      </w:tblGrid>
      <w:tr w:rsidR="00E311C5" w:rsidRPr="00542419" w14:paraId="6315301A" w14:textId="77777777" w:rsidTr="00E311C5">
        <w:tc>
          <w:tcPr>
            <w:tcW w:w="681" w:type="dxa"/>
          </w:tcPr>
          <w:p w14:paraId="6872A9AD" w14:textId="77777777" w:rsidR="00E311C5" w:rsidRPr="00542419" w:rsidRDefault="00E311C5" w:rsidP="00E311C5">
            <w:pPr>
              <w:pStyle w:val="Default"/>
              <w:rPr>
                <w:rFonts w:ascii="Calibri" w:hAnsi="Calibri" w:cs="Calibri"/>
                <w:color w:val="auto"/>
                <w:sz w:val="20"/>
                <w:szCs w:val="20"/>
              </w:rPr>
            </w:pPr>
            <w:r w:rsidRPr="00542419">
              <w:rPr>
                <w:rFonts w:ascii="Calibri" w:hAnsi="Calibri" w:cs="Calibri"/>
                <w:color w:val="auto"/>
                <w:sz w:val="20"/>
                <w:szCs w:val="20"/>
              </w:rPr>
              <w:t>Redni</w:t>
            </w:r>
          </w:p>
          <w:p w14:paraId="11E4411F" w14:textId="77777777" w:rsidR="00E311C5" w:rsidRPr="00542419" w:rsidRDefault="00E311C5" w:rsidP="00E311C5">
            <w:pPr>
              <w:pStyle w:val="Default"/>
              <w:rPr>
                <w:rFonts w:ascii="Calibri" w:hAnsi="Calibri" w:cs="Calibri"/>
                <w:color w:val="auto"/>
                <w:sz w:val="20"/>
                <w:szCs w:val="20"/>
              </w:rPr>
            </w:pPr>
            <w:r w:rsidRPr="00542419">
              <w:rPr>
                <w:rFonts w:ascii="Calibri" w:hAnsi="Calibri" w:cs="Calibri"/>
                <w:color w:val="auto"/>
                <w:sz w:val="20"/>
                <w:szCs w:val="20"/>
              </w:rPr>
              <w:t>Broj</w:t>
            </w:r>
          </w:p>
        </w:tc>
        <w:tc>
          <w:tcPr>
            <w:tcW w:w="6265" w:type="dxa"/>
          </w:tcPr>
          <w:p w14:paraId="7CA2EB9E" w14:textId="77777777" w:rsidR="00E311C5" w:rsidRPr="00542419" w:rsidRDefault="00E311C5" w:rsidP="00E311C5">
            <w:pPr>
              <w:pStyle w:val="Default"/>
              <w:jc w:val="center"/>
              <w:rPr>
                <w:rFonts w:ascii="Calibri" w:hAnsi="Calibri" w:cs="Calibri"/>
                <w:color w:val="auto"/>
                <w:sz w:val="20"/>
                <w:szCs w:val="20"/>
              </w:rPr>
            </w:pPr>
            <w:r w:rsidRPr="00542419">
              <w:rPr>
                <w:rFonts w:ascii="Calibri" w:hAnsi="Calibri" w:cs="Calibri"/>
                <w:color w:val="auto"/>
                <w:sz w:val="20"/>
                <w:szCs w:val="20"/>
              </w:rPr>
              <w:t>Kriterij koji se boduje</w:t>
            </w:r>
          </w:p>
        </w:tc>
        <w:tc>
          <w:tcPr>
            <w:tcW w:w="2551" w:type="dxa"/>
          </w:tcPr>
          <w:p w14:paraId="113616CB" w14:textId="77777777" w:rsidR="00E311C5" w:rsidRPr="00542419" w:rsidRDefault="00E311C5" w:rsidP="00E311C5">
            <w:pPr>
              <w:pStyle w:val="Default"/>
              <w:rPr>
                <w:rFonts w:ascii="Calibri" w:hAnsi="Calibri" w:cs="Calibri"/>
                <w:color w:val="auto"/>
                <w:sz w:val="20"/>
                <w:szCs w:val="20"/>
              </w:rPr>
            </w:pPr>
            <w:r w:rsidRPr="00542419">
              <w:rPr>
                <w:rFonts w:ascii="Calibri" w:hAnsi="Calibri" w:cs="Calibri"/>
                <w:color w:val="auto"/>
                <w:sz w:val="20"/>
                <w:szCs w:val="20"/>
              </w:rPr>
              <w:t xml:space="preserve">Maksimalni broj bodova </w:t>
            </w:r>
          </w:p>
        </w:tc>
      </w:tr>
      <w:tr w:rsidR="00E311C5" w:rsidRPr="00542419" w14:paraId="25471A39" w14:textId="77777777" w:rsidTr="00E311C5">
        <w:tc>
          <w:tcPr>
            <w:tcW w:w="681" w:type="dxa"/>
          </w:tcPr>
          <w:p w14:paraId="3EE344CA" w14:textId="77777777" w:rsidR="00E311C5" w:rsidRPr="00542419" w:rsidRDefault="00E311C5" w:rsidP="00E311C5">
            <w:pPr>
              <w:pStyle w:val="Default"/>
              <w:rPr>
                <w:rFonts w:ascii="Calibri" w:hAnsi="Calibri" w:cs="Calibri"/>
                <w:color w:val="auto"/>
                <w:sz w:val="20"/>
                <w:szCs w:val="20"/>
              </w:rPr>
            </w:pPr>
            <w:r w:rsidRPr="00542419">
              <w:rPr>
                <w:rFonts w:ascii="Calibri" w:hAnsi="Calibri" w:cs="Calibri"/>
                <w:color w:val="auto"/>
                <w:sz w:val="20"/>
                <w:szCs w:val="20"/>
              </w:rPr>
              <w:t>1.</w:t>
            </w:r>
          </w:p>
        </w:tc>
        <w:tc>
          <w:tcPr>
            <w:tcW w:w="6265" w:type="dxa"/>
          </w:tcPr>
          <w:p w14:paraId="2FD2D013" w14:textId="79BF04B4" w:rsidR="00E311C5" w:rsidRPr="00ED3B9F" w:rsidRDefault="00E311C5" w:rsidP="00E311C5">
            <w:pPr>
              <w:pStyle w:val="Default"/>
              <w:rPr>
                <w:rFonts w:ascii="Calibri" w:hAnsi="Calibri" w:cs="Calibri"/>
                <w:color w:val="0070C0"/>
                <w:sz w:val="20"/>
                <w:szCs w:val="20"/>
              </w:rPr>
            </w:pPr>
            <w:r>
              <w:rPr>
                <w:rFonts w:ascii="Calibri" w:hAnsi="Calibri" w:cs="Calibri"/>
                <w:color w:val="auto"/>
                <w:sz w:val="20"/>
                <w:szCs w:val="20"/>
              </w:rPr>
              <w:t>Cijena ponude</w:t>
            </w:r>
          </w:p>
        </w:tc>
        <w:tc>
          <w:tcPr>
            <w:tcW w:w="2551" w:type="dxa"/>
          </w:tcPr>
          <w:p w14:paraId="458548CF" w14:textId="77777777" w:rsidR="00E311C5" w:rsidRPr="00542419" w:rsidRDefault="00E311C5" w:rsidP="00E311C5">
            <w:pPr>
              <w:pStyle w:val="Default"/>
              <w:jc w:val="center"/>
              <w:rPr>
                <w:rFonts w:ascii="Calibri" w:hAnsi="Calibri" w:cs="Calibri"/>
                <w:color w:val="auto"/>
                <w:sz w:val="20"/>
                <w:szCs w:val="20"/>
              </w:rPr>
            </w:pPr>
            <w:r>
              <w:rPr>
                <w:rFonts w:ascii="Calibri" w:hAnsi="Calibri" w:cs="Calibri"/>
                <w:color w:val="auto"/>
                <w:sz w:val="20"/>
                <w:szCs w:val="20"/>
              </w:rPr>
              <w:t>4</w:t>
            </w:r>
            <w:r w:rsidRPr="00542419">
              <w:rPr>
                <w:rFonts w:ascii="Calibri" w:hAnsi="Calibri" w:cs="Calibri"/>
                <w:color w:val="auto"/>
                <w:sz w:val="20"/>
                <w:szCs w:val="20"/>
              </w:rPr>
              <w:t>0</w:t>
            </w:r>
          </w:p>
        </w:tc>
      </w:tr>
      <w:tr w:rsidR="00E311C5" w:rsidRPr="00542419" w14:paraId="1A3D7254" w14:textId="77777777" w:rsidTr="00E311C5">
        <w:tc>
          <w:tcPr>
            <w:tcW w:w="681" w:type="dxa"/>
          </w:tcPr>
          <w:p w14:paraId="33C5BB33" w14:textId="77777777" w:rsidR="00E311C5" w:rsidRPr="00542419" w:rsidRDefault="00E311C5" w:rsidP="00E311C5">
            <w:pPr>
              <w:pStyle w:val="Default"/>
              <w:rPr>
                <w:rFonts w:ascii="Calibri" w:hAnsi="Calibri" w:cs="Calibri"/>
                <w:color w:val="auto"/>
                <w:sz w:val="20"/>
                <w:szCs w:val="20"/>
              </w:rPr>
            </w:pPr>
            <w:r w:rsidRPr="00542419">
              <w:rPr>
                <w:rFonts w:ascii="Calibri" w:hAnsi="Calibri" w:cs="Calibri"/>
                <w:color w:val="auto"/>
                <w:sz w:val="20"/>
                <w:szCs w:val="20"/>
              </w:rPr>
              <w:t>2.</w:t>
            </w:r>
          </w:p>
        </w:tc>
        <w:tc>
          <w:tcPr>
            <w:tcW w:w="6265" w:type="dxa"/>
          </w:tcPr>
          <w:p w14:paraId="43AB59BC" w14:textId="00EC0DA1" w:rsidR="00E311C5" w:rsidRPr="00542419" w:rsidRDefault="00E311C5" w:rsidP="00E311C5">
            <w:pPr>
              <w:pStyle w:val="Default"/>
              <w:rPr>
                <w:rFonts w:ascii="Calibri" w:hAnsi="Calibri" w:cs="Calibri"/>
                <w:color w:val="auto"/>
                <w:sz w:val="20"/>
                <w:szCs w:val="20"/>
              </w:rPr>
            </w:pPr>
            <w:r w:rsidRPr="00542419">
              <w:rPr>
                <w:rFonts w:ascii="Calibri" w:hAnsi="Calibri" w:cs="Calibri"/>
                <w:color w:val="auto"/>
                <w:sz w:val="20"/>
                <w:szCs w:val="20"/>
              </w:rPr>
              <w:t>Zajamčena ušteda</w:t>
            </w:r>
          </w:p>
        </w:tc>
        <w:tc>
          <w:tcPr>
            <w:tcW w:w="2551" w:type="dxa"/>
          </w:tcPr>
          <w:p w14:paraId="1F9E62B5" w14:textId="3BD77F27" w:rsidR="00E311C5" w:rsidRPr="00542419" w:rsidRDefault="00E311C5" w:rsidP="00E311C5">
            <w:pPr>
              <w:pStyle w:val="Default"/>
              <w:jc w:val="center"/>
              <w:rPr>
                <w:rFonts w:ascii="Calibri" w:hAnsi="Calibri" w:cs="Calibri"/>
                <w:color w:val="auto"/>
                <w:sz w:val="20"/>
                <w:szCs w:val="20"/>
              </w:rPr>
            </w:pPr>
            <w:r>
              <w:rPr>
                <w:rFonts w:ascii="Calibri" w:hAnsi="Calibri" w:cs="Calibri"/>
                <w:color w:val="auto"/>
                <w:sz w:val="20"/>
                <w:szCs w:val="20"/>
              </w:rPr>
              <w:t>20</w:t>
            </w:r>
          </w:p>
        </w:tc>
      </w:tr>
      <w:tr w:rsidR="00E311C5" w:rsidRPr="00542419" w14:paraId="53066DF5" w14:textId="77777777" w:rsidTr="00E311C5">
        <w:tc>
          <w:tcPr>
            <w:tcW w:w="681" w:type="dxa"/>
          </w:tcPr>
          <w:p w14:paraId="4257B950" w14:textId="77777777" w:rsidR="00E311C5" w:rsidRPr="00542419" w:rsidRDefault="00E311C5" w:rsidP="00E311C5">
            <w:pPr>
              <w:pStyle w:val="Default"/>
              <w:rPr>
                <w:rFonts w:ascii="Calibri" w:hAnsi="Calibri" w:cs="Calibri"/>
                <w:color w:val="auto"/>
                <w:sz w:val="20"/>
                <w:szCs w:val="20"/>
              </w:rPr>
            </w:pPr>
            <w:r w:rsidRPr="00542419">
              <w:rPr>
                <w:rFonts w:ascii="Calibri" w:hAnsi="Calibri" w:cs="Calibri"/>
                <w:color w:val="auto"/>
                <w:sz w:val="20"/>
                <w:szCs w:val="20"/>
              </w:rPr>
              <w:t>3.</w:t>
            </w:r>
          </w:p>
        </w:tc>
        <w:tc>
          <w:tcPr>
            <w:tcW w:w="6265" w:type="dxa"/>
          </w:tcPr>
          <w:p w14:paraId="3A6CFFC4" w14:textId="0CF5525D" w:rsidR="00E311C5" w:rsidRPr="00542419" w:rsidRDefault="00E311C5" w:rsidP="00E311C5">
            <w:pPr>
              <w:pStyle w:val="Default"/>
              <w:rPr>
                <w:rFonts w:ascii="Calibri" w:hAnsi="Calibri" w:cs="Calibri"/>
                <w:color w:val="auto"/>
                <w:sz w:val="20"/>
                <w:szCs w:val="20"/>
              </w:rPr>
            </w:pPr>
            <w:r>
              <w:rPr>
                <w:rFonts w:ascii="Calibri" w:hAnsi="Calibri" w:cs="Calibri"/>
                <w:color w:val="auto"/>
                <w:sz w:val="20"/>
                <w:szCs w:val="20"/>
              </w:rPr>
              <w:t>Brzina isporuke</w:t>
            </w:r>
            <w:r w:rsidR="005942BC">
              <w:rPr>
                <w:rFonts w:ascii="Calibri" w:hAnsi="Calibri" w:cs="Calibri"/>
                <w:color w:val="auto"/>
                <w:sz w:val="20"/>
                <w:szCs w:val="20"/>
              </w:rPr>
              <w:t xml:space="preserve"> što većeg broja svjetiljki u roku od 15 dana</w:t>
            </w:r>
          </w:p>
        </w:tc>
        <w:tc>
          <w:tcPr>
            <w:tcW w:w="2551" w:type="dxa"/>
          </w:tcPr>
          <w:p w14:paraId="029CC38B" w14:textId="0E86F066" w:rsidR="00E311C5" w:rsidRPr="00542419" w:rsidRDefault="00E311C5" w:rsidP="00E311C5">
            <w:pPr>
              <w:pStyle w:val="Default"/>
              <w:jc w:val="center"/>
              <w:rPr>
                <w:rFonts w:ascii="Calibri" w:hAnsi="Calibri" w:cs="Calibri"/>
                <w:color w:val="auto"/>
                <w:sz w:val="20"/>
                <w:szCs w:val="20"/>
              </w:rPr>
            </w:pPr>
            <w:r>
              <w:rPr>
                <w:rFonts w:ascii="Calibri" w:hAnsi="Calibri" w:cs="Calibri"/>
                <w:color w:val="auto"/>
                <w:sz w:val="20"/>
                <w:szCs w:val="20"/>
              </w:rPr>
              <w:t>4</w:t>
            </w:r>
            <w:r w:rsidRPr="00542419">
              <w:rPr>
                <w:rFonts w:ascii="Calibri" w:hAnsi="Calibri" w:cs="Calibri"/>
                <w:color w:val="auto"/>
                <w:sz w:val="20"/>
                <w:szCs w:val="20"/>
              </w:rPr>
              <w:t>0</w:t>
            </w:r>
          </w:p>
        </w:tc>
      </w:tr>
      <w:tr w:rsidR="00E311C5" w:rsidRPr="00542419" w14:paraId="59CE2E69" w14:textId="77777777" w:rsidTr="00E311C5">
        <w:trPr>
          <w:trHeight w:val="70"/>
        </w:trPr>
        <w:tc>
          <w:tcPr>
            <w:tcW w:w="681" w:type="dxa"/>
          </w:tcPr>
          <w:p w14:paraId="32A73136" w14:textId="77777777" w:rsidR="00E311C5" w:rsidRPr="00542419" w:rsidRDefault="00E311C5" w:rsidP="00E311C5">
            <w:pPr>
              <w:pStyle w:val="Default"/>
              <w:rPr>
                <w:rFonts w:ascii="Calibri" w:hAnsi="Calibri" w:cs="Calibri"/>
                <w:color w:val="auto"/>
                <w:sz w:val="20"/>
                <w:szCs w:val="20"/>
              </w:rPr>
            </w:pPr>
          </w:p>
        </w:tc>
        <w:tc>
          <w:tcPr>
            <w:tcW w:w="6265" w:type="dxa"/>
          </w:tcPr>
          <w:p w14:paraId="5317C37A" w14:textId="77777777" w:rsidR="00E311C5" w:rsidRPr="00542419" w:rsidRDefault="00E311C5" w:rsidP="00E311C5">
            <w:pPr>
              <w:pStyle w:val="Default"/>
              <w:rPr>
                <w:rFonts w:ascii="Calibri" w:hAnsi="Calibri" w:cs="Calibri"/>
                <w:color w:val="auto"/>
                <w:sz w:val="20"/>
                <w:szCs w:val="20"/>
              </w:rPr>
            </w:pPr>
            <w:r w:rsidRPr="00542419">
              <w:rPr>
                <w:rFonts w:ascii="Calibri" w:hAnsi="Calibri" w:cs="Calibri"/>
                <w:color w:val="auto"/>
                <w:sz w:val="20"/>
                <w:szCs w:val="20"/>
              </w:rPr>
              <w:t xml:space="preserve">UKUPNO MOGUĆIH KONAČNIH BODOVA </w:t>
            </w:r>
          </w:p>
        </w:tc>
        <w:tc>
          <w:tcPr>
            <w:tcW w:w="2551" w:type="dxa"/>
          </w:tcPr>
          <w:p w14:paraId="51B2F783" w14:textId="77777777" w:rsidR="00E311C5" w:rsidRPr="00542419" w:rsidRDefault="00E311C5" w:rsidP="00E311C5">
            <w:pPr>
              <w:pStyle w:val="Default"/>
              <w:jc w:val="center"/>
              <w:rPr>
                <w:rFonts w:ascii="Calibri" w:hAnsi="Calibri" w:cs="Calibri"/>
                <w:color w:val="auto"/>
                <w:sz w:val="20"/>
                <w:szCs w:val="20"/>
              </w:rPr>
            </w:pPr>
            <w:r w:rsidRPr="00542419">
              <w:rPr>
                <w:rFonts w:ascii="Calibri" w:hAnsi="Calibri" w:cs="Calibri"/>
                <w:color w:val="auto"/>
                <w:sz w:val="20"/>
                <w:szCs w:val="20"/>
              </w:rPr>
              <w:t>100</w:t>
            </w:r>
          </w:p>
        </w:tc>
      </w:tr>
    </w:tbl>
    <w:p w14:paraId="5B5C464F" w14:textId="3232DC4C" w:rsidR="00E311C5" w:rsidRDefault="001C6051" w:rsidP="00290316">
      <w:pPr>
        <w:pStyle w:val="Tijeloteksta"/>
        <w:spacing w:before="179"/>
        <w:ind w:left="142" w:right="3"/>
        <w:jc w:val="both"/>
        <w:rPr>
          <w:rFonts w:asciiTheme="minorHAnsi" w:hAnsiTheme="minorHAnsi" w:cstheme="minorHAnsi"/>
          <w:lang w:val="hr-HR"/>
        </w:rPr>
      </w:pPr>
      <w:r w:rsidRPr="001C6051">
        <w:rPr>
          <w:rFonts w:asciiTheme="minorHAnsi" w:hAnsiTheme="minorHAnsi" w:cstheme="minorHAnsi"/>
          <w:lang w:val="hr-HR"/>
        </w:rPr>
        <w:t xml:space="preserve">Bodovi i veličine za izračun ukupno mogućih/ostvarenih bodova iz gornje tablice se određuju na </w:t>
      </w:r>
      <w:r>
        <w:rPr>
          <w:rFonts w:asciiTheme="minorHAnsi" w:hAnsiTheme="minorHAnsi" w:cstheme="minorHAnsi"/>
          <w:lang w:val="hr-HR"/>
        </w:rPr>
        <w:t xml:space="preserve">dolje navedeni </w:t>
      </w:r>
      <w:r w:rsidRPr="001C6051">
        <w:rPr>
          <w:rFonts w:asciiTheme="minorHAnsi" w:hAnsiTheme="minorHAnsi" w:cstheme="minorHAnsi"/>
          <w:lang w:val="hr-HR"/>
        </w:rPr>
        <w:t>način</w:t>
      </w:r>
      <w:r>
        <w:rPr>
          <w:rFonts w:asciiTheme="minorHAnsi" w:hAnsiTheme="minorHAnsi" w:cstheme="minorHAnsi"/>
          <w:lang w:val="hr-HR"/>
        </w:rPr>
        <w:t>.</w:t>
      </w:r>
    </w:p>
    <w:p w14:paraId="6ECDA6E7" w14:textId="77777777" w:rsidR="001C6051" w:rsidRDefault="001C6051" w:rsidP="005942BC">
      <w:pPr>
        <w:pStyle w:val="Default"/>
        <w:ind w:left="142"/>
        <w:rPr>
          <w:rFonts w:ascii="Calibri" w:hAnsi="Calibri" w:cs="Calibri"/>
          <w:color w:val="auto"/>
          <w:sz w:val="20"/>
          <w:szCs w:val="20"/>
        </w:rPr>
      </w:pPr>
      <w:r>
        <w:rPr>
          <w:rFonts w:ascii="Calibri" w:hAnsi="Calibri" w:cs="Calibri"/>
          <w:color w:val="auto"/>
          <w:sz w:val="20"/>
          <w:szCs w:val="20"/>
        </w:rPr>
        <w:t>Način izračuna bodova koji se pridružuju ponudi u svrhu ukupnog konačnog bodovanja  ponude:</w:t>
      </w:r>
    </w:p>
    <w:p w14:paraId="6288D9B0" w14:textId="77777777" w:rsidR="001C6051" w:rsidRDefault="001C6051" w:rsidP="001C6051">
      <w:pPr>
        <w:pStyle w:val="Default"/>
        <w:rPr>
          <w:rFonts w:ascii="Calibri" w:hAnsi="Calibri" w:cs="Calibri"/>
          <w:color w:val="auto"/>
          <w:sz w:val="20"/>
          <w:szCs w:val="20"/>
        </w:rPr>
      </w:pPr>
    </w:p>
    <w:p w14:paraId="371412D3" w14:textId="71940C21" w:rsidR="001C6051" w:rsidRPr="008E691A" w:rsidRDefault="001C6051" w:rsidP="001C6051">
      <w:pPr>
        <w:pStyle w:val="Default"/>
        <w:ind w:left="284"/>
        <w:rPr>
          <w:rFonts w:ascii="Calibri" w:hAnsi="Calibri" w:cs="Calibri"/>
          <w:b/>
          <w:color w:val="auto"/>
          <w:sz w:val="20"/>
          <w:szCs w:val="20"/>
        </w:rPr>
      </w:pPr>
      <w:r>
        <w:rPr>
          <w:rFonts w:ascii="Calibri" w:hAnsi="Calibri" w:cs="Calibri"/>
          <w:b/>
          <w:color w:val="auto"/>
          <w:sz w:val="20"/>
          <w:szCs w:val="20"/>
        </w:rPr>
        <w:t>Redni broj 1. -  Kriterij Cijena ponude:</w:t>
      </w:r>
    </w:p>
    <w:p w14:paraId="1822F2FC" w14:textId="77777777" w:rsidR="001C6051" w:rsidRDefault="001C6051" w:rsidP="001C6051">
      <w:pPr>
        <w:pStyle w:val="Default"/>
        <w:ind w:left="284"/>
        <w:rPr>
          <w:rFonts w:ascii="Calibri" w:hAnsi="Calibri" w:cs="Calibri"/>
          <w:color w:val="auto"/>
          <w:sz w:val="20"/>
          <w:szCs w:val="20"/>
        </w:rPr>
      </w:pPr>
    </w:p>
    <w:p w14:paraId="0FD06838" w14:textId="7600FF15" w:rsidR="001C6051" w:rsidRDefault="001C6051" w:rsidP="001C6051">
      <w:pPr>
        <w:spacing w:before="240"/>
        <w:ind w:left="284"/>
      </w:pPr>
      <w:r>
        <w:rPr>
          <w:sz w:val="20"/>
          <w:szCs w:val="20"/>
        </w:rPr>
        <w:t xml:space="preserve">        </w:t>
      </w:r>
      <w:proofErr w:type="spellStart"/>
      <w:r>
        <w:t>Broj</w:t>
      </w:r>
      <w:proofErr w:type="spellEnd"/>
      <w:r>
        <w:t xml:space="preserve"> </w:t>
      </w:r>
      <w:proofErr w:type="spellStart"/>
      <w:r>
        <w:t>bodova</w:t>
      </w:r>
      <w:proofErr w:type="spellEnd"/>
      <w:r>
        <w:t xml:space="preserve"> za </w:t>
      </w:r>
      <w:proofErr w:type="spellStart"/>
      <w:r>
        <w:t>cijenu</w:t>
      </w:r>
      <w:proofErr w:type="spellEnd"/>
      <w:r>
        <w:t xml:space="preserve"> </w:t>
      </w:r>
      <m:oMath>
        <m:r>
          <w:rPr>
            <w:rFonts w:ascii="Cambria Math" w:hAnsi="Cambria Math"/>
          </w:rPr>
          <m:t>=</m:t>
        </m:r>
        <m:f>
          <m:fPr>
            <m:ctrlPr>
              <w:rPr>
                <w:rFonts w:ascii="Cambria Math" w:hAnsi="Cambria Math"/>
                <w:i/>
              </w:rPr>
            </m:ctrlPr>
          </m:fPr>
          <m:num>
            <m:r>
              <w:rPr>
                <w:rFonts w:ascii="Cambria Math" w:hAnsi="Cambria Math"/>
              </w:rPr>
              <m:t>Najniža ponuđena Cijena  iz valjanih ponuda</m:t>
            </m:r>
          </m:num>
          <m:den>
            <m:r>
              <w:rPr>
                <w:rFonts w:ascii="Cambria Math" w:hAnsi="Cambria Math"/>
              </w:rPr>
              <m:t>Ponuđena Cijena iz ponude</m:t>
            </m:r>
          </m:den>
        </m:f>
        <m:r>
          <w:rPr>
            <w:rFonts w:ascii="Cambria Math" w:hAnsi="Cambria Math"/>
          </w:rPr>
          <m:t xml:space="preserve"> x 40 </m:t>
        </m:r>
      </m:oMath>
    </w:p>
    <w:p w14:paraId="493AE870" w14:textId="636AED27" w:rsidR="001C6051" w:rsidRDefault="001C6051" w:rsidP="001C6051">
      <w:pPr>
        <w:spacing w:before="240"/>
        <w:ind w:left="284"/>
        <w:rPr>
          <w:b/>
          <w:sz w:val="20"/>
          <w:szCs w:val="20"/>
        </w:rPr>
      </w:pPr>
      <w:proofErr w:type="spellStart"/>
      <w:r>
        <w:rPr>
          <w:b/>
          <w:sz w:val="20"/>
          <w:szCs w:val="20"/>
        </w:rPr>
        <w:t>Redni</w:t>
      </w:r>
      <w:proofErr w:type="spellEnd"/>
      <w:r>
        <w:rPr>
          <w:b/>
          <w:sz w:val="20"/>
          <w:szCs w:val="20"/>
        </w:rPr>
        <w:t xml:space="preserve"> </w:t>
      </w:r>
      <w:proofErr w:type="spellStart"/>
      <w:r>
        <w:rPr>
          <w:b/>
          <w:sz w:val="20"/>
          <w:szCs w:val="20"/>
        </w:rPr>
        <w:t>broj</w:t>
      </w:r>
      <w:proofErr w:type="spellEnd"/>
      <w:r>
        <w:rPr>
          <w:b/>
          <w:sz w:val="20"/>
          <w:szCs w:val="20"/>
        </w:rPr>
        <w:t xml:space="preserve"> 2. – </w:t>
      </w:r>
      <w:proofErr w:type="spellStart"/>
      <w:r>
        <w:rPr>
          <w:b/>
          <w:sz w:val="20"/>
          <w:szCs w:val="20"/>
        </w:rPr>
        <w:t>Kriterij</w:t>
      </w:r>
      <w:proofErr w:type="spellEnd"/>
      <w:r>
        <w:rPr>
          <w:b/>
          <w:sz w:val="20"/>
          <w:szCs w:val="20"/>
        </w:rPr>
        <w:t xml:space="preserve"> </w:t>
      </w:r>
      <w:proofErr w:type="spellStart"/>
      <w:r>
        <w:rPr>
          <w:b/>
          <w:sz w:val="20"/>
          <w:szCs w:val="20"/>
        </w:rPr>
        <w:t>Zajamčena</w:t>
      </w:r>
      <w:proofErr w:type="spellEnd"/>
      <w:r>
        <w:rPr>
          <w:b/>
          <w:sz w:val="20"/>
          <w:szCs w:val="20"/>
        </w:rPr>
        <w:t xml:space="preserve"> </w:t>
      </w:r>
      <w:proofErr w:type="spellStart"/>
      <w:r>
        <w:rPr>
          <w:b/>
          <w:sz w:val="20"/>
          <w:szCs w:val="20"/>
        </w:rPr>
        <w:t>ušteda</w:t>
      </w:r>
      <w:proofErr w:type="spellEnd"/>
      <w:r>
        <w:rPr>
          <w:b/>
          <w:sz w:val="20"/>
          <w:szCs w:val="20"/>
        </w:rPr>
        <w:t xml:space="preserve"> u </w:t>
      </w:r>
      <w:proofErr w:type="spellStart"/>
      <w:r>
        <w:rPr>
          <w:b/>
          <w:sz w:val="20"/>
          <w:szCs w:val="20"/>
        </w:rPr>
        <w:t>potrošnji</w:t>
      </w:r>
      <w:proofErr w:type="spellEnd"/>
      <w:r>
        <w:rPr>
          <w:b/>
          <w:sz w:val="20"/>
          <w:szCs w:val="20"/>
        </w:rPr>
        <w:t xml:space="preserve"> </w:t>
      </w:r>
      <w:proofErr w:type="spellStart"/>
      <w:r>
        <w:rPr>
          <w:b/>
          <w:sz w:val="20"/>
          <w:szCs w:val="20"/>
        </w:rPr>
        <w:t>energije</w:t>
      </w:r>
      <w:proofErr w:type="spellEnd"/>
      <w:r>
        <w:rPr>
          <w:b/>
          <w:sz w:val="20"/>
          <w:szCs w:val="20"/>
        </w:rPr>
        <w:t>:</w:t>
      </w:r>
    </w:p>
    <w:p w14:paraId="73F3DE16" w14:textId="73B90C41" w:rsidR="006C30A8" w:rsidRDefault="001C6051" w:rsidP="006C30A8">
      <w:pPr>
        <w:spacing w:before="240"/>
        <w:ind w:left="284"/>
      </w:pPr>
      <w:r>
        <w:rPr>
          <w:b/>
          <w:sz w:val="20"/>
          <w:szCs w:val="20"/>
        </w:rPr>
        <w:t xml:space="preserve">       </w:t>
      </w:r>
      <w:proofErr w:type="spellStart"/>
      <w:r>
        <w:t>Broj</w:t>
      </w:r>
      <w:proofErr w:type="spellEnd"/>
      <w:r>
        <w:t xml:space="preserve"> </w:t>
      </w:r>
      <w:proofErr w:type="spellStart"/>
      <w:r>
        <w:t>bodova</w:t>
      </w:r>
      <w:proofErr w:type="spellEnd"/>
      <w:r>
        <w:t xml:space="preserve"> za </w:t>
      </w:r>
      <w:proofErr w:type="spellStart"/>
      <w:r>
        <w:t>zajamčenu</w:t>
      </w:r>
      <w:proofErr w:type="spellEnd"/>
      <w:r>
        <w:t xml:space="preserve"> </w:t>
      </w:r>
      <w:proofErr w:type="spellStart"/>
      <w:r>
        <w:t>uštedu</w:t>
      </w:r>
      <w:proofErr w:type="spellEnd"/>
      <w:r>
        <w:t xml:space="preserve"> </w:t>
      </w:r>
      <w:r w:rsidR="006C30A8">
        <w:t xml:space="preserve">u </w:t>
      </w:r>
      <w:proofErr w:type="spellStart"/>
      <w:r w:rsidR="006C30A8" w:rsidRPr="006C30A8">
        <w:t>instaliran</w:t>
      </w:r>
      <w:r w:rsidR="006C30A8">
        <w:t>oj</w:t>
      </w:r>
      <w:proofErr w:type="spellEnd"/>
      <w:r w:rsidR="006C30A8" w:rsidRPr="006C30A8">
        <w:t xml:space="preserve"> </w:t>
      </w:r>
      <w:proofErr w:type="spellStart"/>
      <w:r w:rsidR="006C30A8" w:rsidRPr="006C30A8">
        <w:t>sna</w:t>
      </w:r>
      <w:r w:rsidR="006C30A8">
        <w:t>zi</w:t>
      </w:r>
      <w:proofErr w:type="spellEnd"/>
      <w:r w:rsidR="006C30A8" w:rsidRPr="006C30A8">
        <w:t xml:space="preserve"> </w:t>
      </w:r>
      <w:proofErr w:type="spellStart"/>
      <w:r w:rsidR="006C30A8" w:rsidRPr="006C30A8">
        <w:t>javne</w:t>
      </w:r>
      <w:proofErr w:type="spellEnd"/>
      <w:r w:rsidR="006C30A8" w:rsidRPr="006C30A8">
        <w:t xml:space="preserve"> </w:t>
      </w:r>
      <w:proofErr w:type="spellStart"/>
      <w:r w:rsidR="006C30A8" w:rsidRPr="006C30A8">
        <w:t>rasvjete</w:t>
      </w:r>
      <w:proofErr w:type="spellEnd"/>
      <w:r w:rsidR="006C30A8" w:rsidRPr="006C30A8">
        <w:t xml:space="preserve"> </w:t>
      </w:r>
      <w:r w:rsidR="006C30A8">
        <w:t>(</w:t>
      </w:r>
      <w:proofErr w:type="spellStart"/>
      <w:r w:rsidR="006C30A8">
        <w:t>iz</w:t>
      </w:r>
      <w:proofErr w:type="spellEnd"/>
      <w:r w:rsidR="006C30A8">
        <w:t xml:space="preserve"> </w:t>
      </w:r>
      <w:proofErr w:type="spellStart"/>
      <w:r w:rsidR="006C30A8">
        <w:t>Priloga</w:t>
      </w:r>
      <w:proofErr w:type="spellEnd"/>
      <w:r w:rsidR="006C30A8">
        <w:t xml:space="preserve"> 1) u kW</w:t>
      </w:r>
    </w:p>
    <w:p w14:paraId="6D9BE42E" w14:textId="506E8FB4" w:rsidR="001C6051" w:rsidRPr="00DF508D" w:rsidRDefault="001C6051" w:rsidP="001C6051">
      <w:pPr>
        <w:spacing w:before="240"/>
        <w:ind w:left="284"/>
      </w:pPr>
      <w:r>
        <w:t xml:space="preserve">=  </w:t>
      </w:r>
      <m:oMath>
        <m:f>
          <m:fPr>
            <m:ctrlPr>
              <w:rPr>
                <w:rFonts w:ascii="Cambria Math" w:hAnsi="Cambria Math"/>
                <w:i/>
              </w:rPr>
            </m:ctrlPr>
          </m:fPr>
          <m:num>
            <m:r>
              <w:rPr>
                <w:rFonts w:ascii="Cambria Math" w:hAnsi="Cambria Math"/>
              </w:rPr>
              <m:t>Najniža ponuđena snaga javne rasvjete  iz valjanih ponuda</m:t>
            </m:r>
          </m:num>
          <m:den>
            <m:r>
              <w:rPr>
                <w:rFonts w:ascii="Cambria Math" w:hAnsi="Cambria Math"/>
              </w:rPr>
              <m:t>Ponuđena snaga javne rasvjete iz ponude</m:t>
            </m:r>
          </m:den>
        </m:f>
        <m:r>
          <w:rPr>
            <w:rFonts w:ascii="Cambria Math" w:hAnsi="Cambria Math"/>
          </w:rPr>
          <m:t xml:space="preserve"> x 20</m:t>
        </m:r>
      </m:oMath>
    </w:p>
    <w:p w14:paraId="108DB206" w14:textId="0EB94410" w:rsidR="001C6051" w:rsidRDefault="001C6051" w:rsidP="001C6051">
      <w:pPr>
        <w:spacing w:before="240"/>
        <w:ind w:left="284"/>
        <w:rPr>
          <w:b/>
          <w:sz w:val="20"/>
          <w:szCs w:val="20"/>
        </w:rPr>
      </w:pPr>
      <w:proofErr w:type="spellStart"/>
      <w:r>
        <w:rPr>
          <w:b/>
          <w:sz w:val="20"/>
          <w:szCs w:val="20"/>
        </w:rPr>
        <w:t>Redni</w:t>
      </w:r>
      <w:proofErr w:type="spellEnd"/>
      <w:r>
        <w:rPr>
          <w:b/>
          <w:sz w:val="20"/>
          <w:szCs w:val="20"/>
        </w:rPr>
        <w:t xml:space="preserve"> </w:t>
      </w:r>
      <w:proofErr w:type="spellStart"/>
      <w:r>
        <w:rPr>
          <w:b/>
          <w:sz w:val="20"/>
          <w:szCs w:val="20"/>
        </w:rPr>
        <w:t>broj</w:t>
      </w:r>
      <w:proofErr w:type="spellEnd"/>
      <w:r>
        <w:rPr>
          <w:b/>
          <w:sz w:val="20"/>
          <w:szCs w:val="20"/>
        </w:rPr>
        <w:t xml:space="preserve"> 3. – </w:t>
      </w:r>
      <w:proofErr w:type="spellStart"/>
      <w:r>
        <w:rPr>
          <w:b/>
          <w:sz w:val="20"/>
          <w:szCs w:val="20"/>
        </w:rPr>
        <w:t>Kriterij</w:t>
      </w:r>
      <w:proofErr w:type="spellEnd"/>
      <w:r>
        <w:rPr>
          <w:b/>
          <w:sz w:val="20"/>
          <w:szCs w:val="20"/>
        </w:rPr>
        <w:t xml:space="preserve"> </w:t>
      </w:r>
      <w:proofErr w:type="spellStart"/>
      <w:r>
        <w:rPr>
          <w:b/>
          <w:sz w:val="20"/>
          <w:szCs w:val="20"/>
        </w:rPr>
        <w:t>Brzina</w:t>
      </w:r>
      <w:proofErr w:type="spellEnd"/>
      <w:r>
        <w:rPr>
          <w:b/>
          <w:sz w:val="20"/>
          <w:szCs w:val="20"/>
        </w:rPr>
        <w:t xml:space="preserve"> </w:t>
      </w:r>
      <w:proofErr w:type="spellStart"/>
      <w:r>
        <w:rPr>
          <w:b/>
          <w:sz w:val="20"/>
          <w:szCs w:val="20"/>
        </w:rPr>
        <w:t>isporuke</w:t>
      </w:r>
      <w:proofErr w:type="spellEnd"/>
      <w:r>
        <w:rPr>
          <w:b/>
          <w:sz w:val="20"/>
          <w:szCs w:val="20"/>
        </w:rPr>
        <w:t xml:space="preserve"> </w:t>
      </w:r>
      <w:proofErr w:type="spellStart"/>
      <w:r>
        <w:rPr>
          <w:b/>
          <w:sz w:val="20"/>
          <w:szCs w:val="20"/>
        </w:rPr>
        <w:t>svjetiljki</w:t>
      </w:r>
      <w:proofErr w:type="spellEnd"/>
      <w:r>
        <w:rPr>
          <w:b/>
          <w:sz w:val="20"/>
          <w:szCs w:val="20"/>
        </w:rPr>
        <w:t>:</w:t>
      </w:r>
    </w:p>
    <w:p w14:paraId="26F346A8" w14:textId="6DD28E0D" w:rsidR="001C6051" w:rsidRPr="00C224B6" w:rsidRDefault="001C6051" w:rsidP="001C6051">
      <w:pPr>
        <w:spacing w:before="240"/>
        <w:ind w:left="284"/>
      </w:pPr>
      <w:proofErr w:type="spellStart"/>
      <w:r>
        <w:t>Broj</w:t>
      </w:r>
      <w:proofErr w:type="spellEnd"/>
      <w:r>
        <w:t xml:space="preserve"> </w:t>
      </w:r>
      <w:proofErr w:type="spellStart"/>
      <w:r>
        <w:t>bodova</w:t>
      </w:r>
      <w:proofErr w:type="spellEnd"/>
      <w:r>
        <w:t xml:space="preserve"> za </w:t>
      </w:r>
      <w:proofErr w:type="spellStart"/>
      <w:r>
        <w:t>brzinu</w:t>
      </w:r>
      <w:proofErr w:type="spellEnd"/>
      <w:r>
        <w:t xml:space="preserve"> </w:t>
      </w:r>
      <w:proofErr w:type="spellStart"/>
      <w:r>
        <w:t>isporuke</w:t>
      </w:r>
      <w:proofErr w:type="spellEnd"/>
      <w:r>
        <w:t xml:space="preserve"> </w:t>
      </w:r>
      <w:proofErr w:type="spellStart"/>
      <w:r>
        <w:t>svjetiljki</w:t>
      </w:r>
      <w:proofErr w:type="spellEnd"/>
      <w:r>
        <w:t xml:space="preserve"> u </w:t>
      </w:r>
      <w:proofErr w:type="spellStart"/>
      <w:r>
        <w:t>roku</w:t>
      </w:r>
      <w:proofErr w:type="spellEnd"/>
      <w:r>
        <w:t xml:space="preserve"> od 15 dana od dana </w:t>
      </w:r>
      <w:proofErr w:type="spellStart"/>
      <w:r>
        <w:t>potpisivanja</w:t>
      </w:r>
      <w:proofErr w:type="spellEnd"/>
      <w:r>
        <w:t xml:space="preserve"> </w:t>
      </w:r>
      <w:proofErr w:type="spellStart"/>
      <w:r>
        <w:t>ugovora</w:t>
      </w:r>
      <w:proofErr w:type="spellEnd"/>
      <m:oMath>
        <m:r>
          <w:rPr>
            <w:rFonts w:ascii="Cambria Math" w:hAnsi="Cambria Math"/>
          </w:rPr>
          <m:t xml:space="preserve"> =</m:t>
        </m:r>
      </m:oMath>
    </w:p>
    <w:p w14:paraId="5DEA5087" w14:textId="56F9E231" w:rsidR="001C6051" w:rsidRPr="00C224B6" w:rsidRDefault="001C6051" w:rsidP="001C6051">
      <w:pPr>
        <w:spacing w:before="240"/>
        <w:ind w:left="284"/>
      </w:pPr>
      <w:r>
        <w:t xml:space="preserve">= </w:t>
      </w:r>
      <m:oMath>
        <m:f>
          <m:fPr>
            <m:ctrlPr>
              <w:rPr>
                <w:rFonts w:ascii="Cambria Math" w:hAnsi="Cambria Math"/>
                <w:i/>
              </w:rPr>
            </m:ctrlPr>
          </m:fPr>
          <m:num>
            <m:r>
              <w:rPr>
                <w:rFonts w:ascii="Cambria Math" w:hAnsi="Cambria Math"/>
              </w:rPr>
              <m:t xml:space="preserve"> Broj svjetijki koje ponuditelj može isporučiti u roku od 15 dana</m:t>
            </m:r>
          </m:num>
          <m:den>
            <m:r>
              <w:rPr>
                <w:rFonts w:ascii="Cambria Math" w:hAnsi="Cambria Math"/>
              </w:rPr>
              <m:t>3171 (ukupni traženi broj svjetiljki)</m:t>
            </m:r>
          </m:den>
        </m:f>
        <m:r>
          <w:rPr>
            <w:rFonts w:ascii="Cambria Math" w:hAnsi="Cambria Math"/>
          </w:rPr>
          <m:t xml:space="preserve"> x 40</m:t>
        </m:r>
      </m:oMath>
    </w:p>
    <w:p w14:paraId="35068707" w14:textId="6937911A" w:rsidR="00E311C5" w:rsidRDefault="00E311C5" w:rsidP="001C6051">
      <w:pPr>
        <w:pStyle w:val="Tijeloteksta"/>
        <w:spacing w:before="179"/>
        <w:ind w:left="284" w:right="3"/>
        <w:jc w:val="both"/>
        <w:rPr>
          <w:rFonts w:asciiTheme="minorHAnsi" w:hAnsiTheme="minorHAnsi" w:cstheme="minorHAnsi"/>
          <w:lang w:val="hr-HR"/>
        </w:rPr>
      </w:pPr>
    </w:p>
    <w:p w14:paraId="6D3D981C" w14:textId="6AB922A6" w:rsidR="000B59FC" w:rsidRPr="000B59FC" w:rsidRDefault="000B59FC" w:rsidP="000B59FC">
      <w:pPr>
        <w:pStyle w:val="Tijeloteksta"/>
        <w:spacing w:before="179"/>
        <w:ind w:left="142" w:right="3"/>
        <w:jc w:val="both"/>
        <w:rPr>
          <w:rFonts w:asciiTheme="minorHAnsi" w:hAnsiTheme="minorHAnsi" w:cstheme="minorHAnsi"/>
          <w:lang w:val="hr-HR"/>
        </w:rPr>
      </w:pPr>
      <w:r w:rsidRPr="000B59FC">
        <w:rPr>
          <w:rFonts w:asciiTheme="minorHAnsi" w:hAnsiTheme="minorHAnsi" w:cstheme="minorHAnsi"/>
          <w:lang w:val="hr-HR"/>
        </w:rPr>
        <w:t xml:space="preserve">Zbog situacije uzrokovane COVID-19 pandemijom Naručitelj se želi osigurati da </w:t>
      </w:r>
      <w:r>
        <w:rPr>
          <w:rFonts w:asciiTheme="minorHAnsi" w:hAnsiTheme="minorHAnsi" w:cstheme="minorHAnsi"/>
          <w:lang w:val="hr-HR"/>
        </w:rPr>
        <w:t>što veći</w:t>
      </w:r>
      <w:r w:rsidRPr="000B59FC">
        <w:rPr>
          <w:rFonts w:asciiTheme="minorHAnsi" w:hAnsiTheme="minorHAnsi" w:cstheme="minorHAnsi"/>
          <w:lang w:val="hr-HR"/>
        </w:rPr>
        <w:t xml:space="preserve"> </w:t>
      </w:r>
      <w:r>
        <w:rPr>
          <w:rFonts w:asciiTheme="minorHAnsi" w:hAnsiTheme="minorHAnsi" w:cstheme="minorHAnsi"/>
          <w:lang w:val="hr-HR"/>
        </w:rPr>
        <w:t>broj</w:t>
      </w:r>
      <w:r w:rsidRPr="000B59FC">
        <w:rPr>
          <w:rFonts w:asciiTheme="minorHAnsi" w:hAnsiTheme="minorHAnsi" w:cstheme="minorHAnsi"/>
          <w:lang w:val="hr-HR"/>
        </w:rPr>
        <w:t xml:space="preserve"> svjetiljki bude predan Naručitelju u što kraćem roku</w:t>
      </w:r>
      <w:r>
        <w:rPr>
          <w:rFonts w:asciiTheme="minorHAnsi" w:hAnsiTheme="minorHAnsi" w:cstheme="minorHAnsi"/>
          <w:lang w:val="hr-HR"/>
        </w:rPr>
        <w:t xml:space="preserve"> (15 dana)</w:t>
      </w:r>
      <w:r w:rsidRPr="000B59FC">
        <w:rPr>
          <w:rFonts w:asciiTheme="minorHAnsi" w:hAnsiTheme="minorHAnsi" w:cstheme="minorHAnsi"/>
          <w:lang w:val="hr-HR"/>
        </w:rPr>
        <w:t xml:space="preserve">, a uvažavajući da </w:t>
      </w:r>
      <w:r>
        <w:rPr>
          <w:rFonts w:asciiTheme="minorHAnsi" w:hAnsiTheme="minorHAnsi" w:cstheme="minorHAnsi"/>
          <w:lang w:val="hr-HR"/>
        </w:rPr>
        <w:t>je dio</w:t>
      </w:r>
      <w:r w:rsidRPr="000B59FC">
        <w:rPr>
          <w:rFonts w:asciiTheme="minorHAnsi" w:hAnsiTheme="minorHAnsi" w:cstheme="minorHAnsi"/>
          <w:lang w:val="hr-HR"/>
        </w:rPr>
        <w:t xml:space="preserve"> svjetiljk</w:t>
      </w:r>
      <w:r>
        <w:rPr>
          <w:rFonts w:asciiTheme="minorHAnsi" w:hAnsiTheme="minorHAnsi" w:cstheme="minorHAnsi"/>
          <w:lang w:val="hr-HR"/>
        </w:rPr>
        <w:t>i</w:t>
      </w:r>
      <w:r w:rsidRPr="000B59FC">
        <w:rPr>
          <w:rFonts w:asciiTheme="minorHAnsi" w:hAnsiTheme="minorHAnsi" w:cstheme="minorHAnsi"/>
          <w:lang w:val="hr-HR"/>
        </w:rPr>
        <w:t xml:space="preserve"> specifičnije i teže dobavljiv</w:t>
      </w:r>
      <w:r>
        <w:rPr>
          <w:rFonts w:asciiTheme="minorHAnsi" w:hAnsiTheme="minorHAnsi" w:cstheme="minorHAnsi"/>
          <w:lang w:val="hr-HR"/>
        </w:rPr>
        <w:t>o</w:t>
      </w:r>
      <w:r w:rsidRPr="000B59FC">
        <w:rPr>
          <w:rFonts w:asciiTheme="minorHAnsi" w:hAnsiTheme="minorHAnsi" w:cstheme="minorHAnsi"/>
          <w:lang w:val="hr-HR"/>
        </w:rPr>
        <w:t xml:space="preserve">. Ovim rokom se smanjuje rizik od </w:t>
      </w:r>
      <w:proofErr w:type="spellStart"/>
      <w:r w:rsidRPr="000B59FC">
        <w:rPr>
          <w:rFonts w:asciiTheme="minorHAnsi" w:hAnsiTheme="minorHAnsi" w:cstheme="minorHAnsi"/>
          <w:lang w:val="hr-HR"/>
        </w:rPr>
        <w:t>lockdown</w:t>
      </w:r>
      <w:proofErr w:type="spellEnd"/>
      <w:r w:rsidRPr="000B59FC">
        <w:rPr>
          <w:rFonts w:asciiTheme="minorHAnsi" w:hAnsiTheme="minorHAnsi" w:cstheme="minorHAnsi"/>
          <w:lang w:val="hr-HR"/>
        </w:rPr>
        <w:t xml:space="preserve">-a (ograničenja kretanja ljudi i roba) na nacionalnoj i svjetskoj razini jer su obično proizvođači svjetiljki ili njihovih bitnih elemenata izvan RH. Ako je Naručitelj u posjedu svjetiljki onda se one mogu ugrađivati sukladno planiranim rokovima i </w:t>
      </w:r>
      <w:r>
        <w:rPr>
          <w:rFonts w:asciiTheme="minorHAnsi" w:hAnsiTheme="minorHAnsi" w:cstheme="minorHAnsi"/>
          <w:lang w:val="hr-HR"/>
        </w:rPr>
        <w:t>potrebama Naručitelja</w:t>
      </w:r>
      <w:r w:rsidRPr="000B59FC">
        <w:rPr>
          <w:rFonts w:asciiTheme="minorHAnsi" w:hAnsiTheme="minorHAnsi" w:cstheme="minorHAnsi"/>
          <w:lang w:val="hr-HR"/>
        </w:rPr>
        <w:t xml:space="preserve"> poštujući sve epidemiološke mjere.  </w:t>
      </w:r>
    </w:p>
    <w:p w14:paraId="4E77FA3F" w14:textId="3EF1C0D2" w:rsidR="001C6051" w:rsidRDefault="001C6051" w:rsidP="001C6051">
      <w:pPr>
        <w:pStyle w:val="Tijeloteksta"/>
        <w:spacing w:before="120"/>
        <w:ind w:left="136"/>
        <w:jc w:val="both"/>
        <w:rPr>
          <w:rFonts w:asciiTheme="minorHAnsi" w:hAnsiTheme="minorHAnsi" w:cstheme="minorHAnsi"/>
          <w:lang w:val="hr-HR"/>
        </w:rPr>
      </w:pPr>
      <w:r w:rsidRPr="001C6051">
        <w:rPr>
          <w:rFonts w:asciiTheme="minorHAnsi" w:hAnsiTheme="minorHAnsi" w:cstheme="minorHAnsi"/>
          <w:lang w:val="hr-HR"/>
        </w:rPr>
        <w:t>Ekonomski najpovoljnija ponuda je ona koja je kompletna, valjana i koja gornjim načinom bodovanja postigne najveći ukupni konačni broj bodova.</w:t>
      </w:r>
    </w:p>
    <w:p w14:paraId="5B7F0CA8" w14:textId="77777777" w:rsidR="00396CE9" w:rsidRDefault="00396CE9" w:rsidP="001C6051">
      <w:pPr>
        <w:pStyle w:val="Tijeloteksta"/>
        <w:spacing w:before="120"/>
        <w:ind w:left="136"/>
        <w:jc w:val="both"/>
        <w:rPr>
          <w:rFonts w:asciiTheme="minorHAnsi" w:hAnsiTheme="minorHAnsi" w:cstheme="minorHAnsi"/>
          <w:lang w:val="hr-HR"/>
        </w:rPr>
      </w:pPr>
    </w:p>
    <w:p w14:paraId="3686F3C4" w14:textId="77777777" w:rsidR="00396CE9" w:rsidRDefault="00396CE9" w:rsidP="00396CE9">
      <w:pPr>
        <w:jc w:val="both"/>
        <w:rPr>
          <w:rFonts w:asciiTheme="minorHAnsi" w:hAnsiTheme="minorHAnsi" w:cstheme="minorHAnsi"/>
          <w:sz w:val="20"/>
          <w:szCs w:val="20"/>
          <w:lang w:val="hr-HR"/>
        </w:rPr>
      </w:pPr>
      <w:r>
        <w:rPr>
          <w:rFonts w:asciiTheme="minorHAnsi" w:hAnsiTheme="minorHAnsi" w:cstheme="minorHAnsi"/>
          <w:sz w:val="20"/>
          <w:szCs w:val="20"/>
          <w:lang w:val="hr-HR"/>
        </w:rPr>
        <w:t xml:space="preserve">   </w:t>
      </w:r>
      <w:r w:rsidRPr="00396CE9">
        <w:rPr>
          <w:rFonts w:asciiTheme="minorHAnsi" w:hAnsiTheme="minorHAnsi" w:cstheme="minorHAnsi"/>
          <w:sz w:val="20"/>
          <w:szCs w:val="20"/>
          <w:lang w:val="hr-HR"/>
        </w:rPr>
        <w:t xml:space="preserve">S obzirom da naručitelj ne može koristiti pravo na pretporez, uspoređivat će se cijene ponuda s porezom na </w:t>
      </w:r>
    </w:p>
    <w:p w14:paraId="087C9B8C" w14:textId="7F1E662D" w:rsidR="00396CE9" w:rsidRPr="00396CE9" w:rsidRDefault="00396CE9" w:rsidP="00396CE9">
      <w:pPr>
        <w:jc w:val="both"/>
        <w:rPr>
          <w:rFonts w:asciiTheme="minorHAnsi" w:hAnsiTheme="minorHAnsi" w:cstheme="minorHAnsi"/>
          <w:sz w:val="20"/>
          <w:szCs w:val="20"/>
          <w:lang w:val="hr-HR"/>
        </w:rPr>
      </w:pPr>
      <w:r>
        <w:rPr>
          <w:rFonts w:asciiTheme="minorHAnsi" w:hAnsiTheme="minorHAnsi" w:cstheme="minorHAnsi"/>
          <w:sz w:val="20"/>
          <w:szCs w:val="20"/>
          <w:lang w:val="hr-HR"/>
        </w:rPr>
        <w:t xml:space="preserve">    </w:t>
      </w:r>
      <w:r w:rsidRPr="00396CE9">
        <w:rPr>
          <w:rFonts w:asciiTheme="minorHAnsi" w:hAnsiTheme="minorHAnsi" w:cstheme="minorHAnsi"/>
          <w:sz w:val="20"/>
          <w:szCs w:val="20"/>
          <w:lang w:val="hr-HR"/>
        </w:rPr>
        <w:t xml:space="preserve">dodanu </w:t>
      </w:r>
      <w:r>
        <w:rPr>
          <w:rFonts w:asciiTheme="minorHAnsi" w:hAnsiTheme="minorHAnsi" w:cstheme="minorHAnsi"/>
          <w:sz w:val="20"/>
          <w:szCs w:val="20"/>
          <w:lang w:val="hr-HR"/>
        </w:rPr>
        <w:t xml:space="preserve">  </w:t>
      </w:r>
      <w:r w:rsidRPr="00396CE9">
        <w:rPr>
          <w:rFonts w:asciiTheme="minorHAnsi" w:hAnsiTheme="minorHAnsi" w:cstheme="minorHAnsi"/>
          <w:sz w:val="20"/>
          <w:szCs w:val="20"/>
          <w:lang w:val="hr-HR"/>
        </w:rPr>
        <w:t>vrijednost.</w:t>
      </w:r>
    </w:p>
    <w:p w14:paraId="3336027D" w14:textId="77777777" w:rsidR="00396CE9" w:rsidRPr="001C6051" w:rsidRDefault="00396CE9" w:rsidP="001C6051">
      <w:pPr>
        <w:pStyle w:val="Tijeloteksta"/>
        <w:spacing w:before="120"/>
        <w:ind w:left="136"/>
        <w:jc w:val="both"/>
        <w:rPr>
          <w:rFonts w:asciiTheme="minorHAnsi" w:hAnsiTheme="minorHAnsi" w:cstheme="minorHAnsi"/>
          <w:lang w:val="hr-HR"/>
        </w:rPr>
      </w:pPr>
    </w:p>
    <w:p w14:paraId="6BC8178E" w14:textId="0B1DF8DC" w:rsidR="001C6051" w:rsidRDefault="001C6051" w:rsidP="001C6051">
      <w:pPr>
        <w:pStyle w:val="Tijeloteksta"/>
        <w:spacing w:before="120"/>
        <w:ind w:left="136"/>
        <w:jc w:val="both"/>
        <w:rPr>
          <w:rFonts w:asciiTheme="minorHAnsi" w:hAnsiTheme="minorHAnsi" w:cstheme="minorHAnsi"/>
          <w:lang w:val="hr-HR"/>
        </w:rPr>
      </w:pPr>
      <w:r w:rsidRPr="001C6051">
        <w:rPr>
          <w:rFonts w:asciiTheme="minorHAnsi" w:hAnsiTheme="minorHAnsi" w:cstheme="minorHAnsi"/>
          <w:lang w:val="hr-HR"/>
        </w:rPr>
        <w:t>U slučaju da su dvije ili više ponuda jednako rangirane prema kriteriju za  odabir ponuda, Naručitelj će odabrati ponudu koja je zaprimljena ranije.</w:t>
      </w:r>
    </w:p>
    <w:p w14:paraId="17E0BD8E" w14:textId="77777777" w:rsidR="00396CE9" w:rsidRPr="001C6051" w:rsidRDefault="00396CE9" w:rsidP="00396CE9">
      <w:pPr>
        <w:pStyle w:val="Tijeloteksta"/>
        <w:spacing w:before="120"/>
        <w:jc w:val="both"/>
        <w:rPr>
          <w:rFonts w:asciiTheme="minorHAnsi" w:hAnsiTheme="minorHAnsi" w:cstheme="minorHAnsi"/>
          <w:lang w:val="hr-HR"/>
        </w:rPr>
      </w:pPr>
    </w:p>
    <w:p w14:paraId="494B7728" w14:textId="77777777" w:rsidR="000174B6" w:rsidRPr="00715445" w:rsidRDefault="000174B6"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59" w:name="_Toc65657737"/>
      <w:bookmarkEnd w:id="58"/>
      <w:r w:rsidRPr="00715445">
        <w:rPr>
          <w:rFonts w:asciiTheme="minorHAnsi" w:hAnsiTheme="minorHAnsi" w:cstheme="minorHAnsi"/>
          <w:w w:val="90"/>
          <w:sz w:val="22"/>
          <w:szCs w:val="22"/>
          <w:lang w:val="hr-HR"/>
        </w:rPr>
        <w:t>Jezik i pismo ponude</w:t>
      </w:r>
      <w:bookmarkEnd w:id="59"/>
    </w:p>
    <w:p w14:paraId="75113D9F" w14:textId="77777777" w:rsidR="00715445" w:rsidRDefault="000174B6" w:rsidP="00715445">
      <w:pPr>
        <w:pStyle w:val="Tijeloteksta"/>
        <w:spacing w:before="128"/>
        <w:ind w:left="136" w:right="185"/>
        <w:rPr>
          <w:rFonts w:asciiTheme="minorHAnsi" w:hAnsiTheme="minorHAnsi" w:cstheme="minorHAnsi"/>
          <w:lang w:val="hr-HR"/>
        </w:rPr>
      </w:pPr>
      <w:r w:rsidRPr="00DF113C">
        <w:rPr>
          <w:rFonts w:asciiTheme="minorHAnsi" w:hAnsiTheme="minorHAnsi" w:cstheme="minorHAnsi"/>
          <w:lang w:val="hr-HR"/>
        </w:rPr>
        <w:t>Ponuda se zajedno s pripadajućom dokumentacijom izrađuje isključivo na hrvatskom jeziku i latiničnom pismu.</w:t>
      </w:r>
    </w:p>
    <w:p w14:paraId="6F272235" w14:textId="336EBCEF" w:rsidR="000174B6" w:rsidRPr="00DF113C" w:rsidRDefault="000174B6" w:rsidP="00290316">
      <w:pPr>
        <w:pStyle w:val="Tijeloteksta"/>
        <w:spacing w:before="128"/>
        <w:ind w:left="136" w:right="3"/>
        <w:jc w:val="both"/>
        <w:rPr>
          <w:rFonts w:asciiTheme="minorHAnsi" w:hAnsiTheme="minorHAnsi" w:cstheme="minorHAnsi"/>
          <w:lang w:val="hr-HR"/>
        </w:rPr>
      </w:pPr>
      <w:r w:rsidRPr="00DF113C">
        <w:rPr>
          <w:rFonts w:asciiTheme="minorHAnsi" w:hAnsiTheme="minorHAnsi" w:cstheme="minorHAnsi"/>
          <w:lang w:val="hr-HR"/>
        </w:rPr>
        <w:t xml:space="preserve">Ako je neka dokumentacija priložena na drugom stranom jeziku, treba biti priložen i prijevod na hrvatski jezik  od strane ovlaštenog sudskog prevoditelja za taj strani jezik, ako drugačije nije naznačeno u ovoj DON. Dokumenti koji se traže da budu priloženi uz specifikacije </w:t>
      </w:r>
      <w:r w:rsidRPr="000647F0">
        <w:rPr>
          <w:rFonts w:asciiTheme="minorHAnsi" w:hAnsiTheme="minorHAnsi" w:cstheme="minorHAnsi"/>
          <w:lang w:val="hr-HR"/>
        </w:rPr>
        <w:t xml:space="preserve">svjetiljki iz Priloga </w:t>
      </w:r>
      <w:r w:rsidR="000647F0" w:rsidRPr="000647F0">
        <w:rPr>
          <w:rFonts w:asciiTheme="minorHAnsi" w:hAnsiTheme="minorHAnsi" w:cstheme="minorHAnsi"/>
          <w:lang w:val="hr-HR"/>
        </w:rPr>
        <w:t>3</w:t>
      </w:r>
      <w:r w:rsidRPr="000647F0">
        <w:rPr>
          <w:rFonts w:asciiTheme="minorHAnsi" w:hAnsiTheme="minorHAnsi" w:cstheme="minorHAnsi"/>
          <w:lang w:val="hr-HR"/>
        </w:rPr>
        <w:t>. mogu biti i na</w:t>
      </w:r>
      <w:r w:rsidRPr="00DF113C">
        <w:rPr>
          <w:rFonts w:asciiTheme="minorHAnsi" w:hAnsiTheme="minorHAnsi" w:cstheme="minorHAnsi"/>
          <w:lang w:val="hr-HR"/>
        </w:rPr>
        <w:t xml:space="preserve"> engleskom jeziku,  s time da je jasno označen dio koji se odnosi na dokazivanje traženih svojstava i parametara radi kojih se ti dokumenti i traže pa naslovna stranica i taj dio moraju biti prevedeni na hrvatski jezik i ovjereni od strane sudskog ovlaštenog prevoditelja za engleski</w:t>
      </w:r>
      <w:r w:rsidRPr="00DF113C">
        <w:rPr>
          <w:rFonts w:asciiTheme="minorHAnsi" w:hAnsiTheme="minorHAnsi" w:cstheme="minorHAnsi"/>
          <w:spacing w:val="-17"/>
          <w:lang w:val="hr-HR"/>
        </w:rPr>
        <w:t xml:space="preserve"> </w:t>
      </w:r>
      <w:r w:rsidRPr="00DF113C">
        <w:rPr>
          <w:rFonts w:asciiTheme="minorHAnsi" w:hAnsiTheme="minorHAnsi" w:cstheme="minorHAnsi"/>
          <w:lang w:val="hr-HR"/>
        </w:rPr>
        <w:t>jezik.</w:t>
      </w:r>
    </w:p>
    <w:p w14:paraId="4B583294" w14:textId="7D910B6B" w:rsidR="000174B6" w:rsidRPr="00DF113C" w:rsidRDefault="000174B6" w:rsidP="00290316">
      <w:pPr>
        <w:pStyle w:val="Tijeloteksta"/>
        <w:ind w:left="136" w:right="3"/>
        <w:jc w:val="both"/>
        <w:rPr>
          <w:rFonts w:asciiTheme="minorHAnsi" w:hAnsiTheme="minorHAnsi" w:cstheme="minorHAnsi"/>
          <w:lang w:val="hr-HR"/>
        </w:rPr>
      </w:pPr>
      <w:r w:rsidRPr="00DF113C">
        <w:rPr>
          <w:rFonts w:asciiTheme="minorHAnsi" w:hAnsiTheme="minorHAnsi" w:cstheme="minorHAnsi"/>
          <w:lang w:val="hr-HR"/>
        </w:rPr>
        <w:t>Prospekt ponuđene svjetiljke mora biti priložen u izvornom obliku kako se daje od Proizvođača svjetiljke (s internetskih stranica ili tiskani prospekt) i preveden na hrvatski jezik od ovlaštenog sudskog tumača za jezik na kojem je prospekt izvorno objavljen. Isto se odnosi i na izjave Proizvođača svjetiljke koje služe u svrhu dokaza kvalitete i ostaloga što se</w:t>
      </w:r>
      <w:r w:rsidRPr="00DF113C">
        <w:rPr>
          <w:rFonts w:asciiTheme="minorHAnsi" w:hAnsiTheme="minorHAnsi" w:cstheme="minorHAnsi"/>
          <w:spacing w:val="-10"/>
          <w:lang w:val="hr-HR"/>
        </w:rPr>
        <w:t xml:space="preserve"> </w:t>
      </w:r>
      <w:r w:rsidRPr="00DF113C">
        <w:rPr>
          <w:rFonts w:asciiTheme="minorHAnsi" w:hAnsiTheme="minorHAnsi" w:cstheme="minorHAnsi"/>
          <w:lang w:val="hr-HR"/>
        </w:rPr>
        <w:t>traži</w:t>
      </w:r>
      <w:r w:rsidR="00715445">
        <w:rPr>
          <w:rFonts w:asciiTheme="minorHAnsi" w:hAnsiTheme="minorHAnsi" w:cstheme="minorHAnsi"/>
          <w:lang w:val="hr-HR"/>
        </w:rPr>
        <w:t xml:space="preserve"> u ovoj DON</w:t>
      </w:r>
      <w:r w:rsidRPr="00DF113C">
        <w:rPr>
          <w:rFonts w:asciiTheme="minorHAnsi" w:hAnsiTheme="minorHAnsi" w:cstheme="minorHAnsi"/>
          <w:lang w:val="hr-HR"/>
        </w:rPr>
        <w:t xml:space="preserve">. </w:t>
      </w:r>
    </w:p>
    <w:p w14:paraId="3FD9B8E8" w14:textId="77777777" w:rsidR="000174B6" w:rsidRPr="00715445" w:rsidRDefault="000174B6"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60" w:name="_Toc65657738"/>
      <w:r w:rsidRPr="00715445">
        <w:rPr>
          <w:rFonts w:asciiTheme="minorHAnsi" w:hAnsiTheme="minorHAnsi" w:cstheme="minorHAnsi"/>
          <w:w w:val="90"/>
          <w:sz w:val="22"/>
          <w:szCs w:val="22"/>
          <w:lang w:val="hr-HR"/>
        </w:rPr>
        <w:t>Rok  valjanosti ponude</w:t>
      </w:r>
      <w:bookmarkEnd w:id="60"/>
    </w:p>
    <w:p w14:paraId="1E978376" w14:textId="17A160AE" w:rsidR="000174B6" w:rsidRPr="00715445" w:rsidRDefault="000174B6" w:rsidP="00715445">
      <w:pPr>
        <w:pStyle w:val="Tijeloteksta"/>
        <w:spacing w:before="131"/>
        <w:ind w:left="136" w:right="144"/>
        <w:jc w:val="both"/>
        <w:rPr>
          <w:rFonts w:asciiTheme="minorHAnsi" w:hAnsiTheme="minorHAnsi" w:cstheme="minorHAnsi"/>
          <w:lang w:val="hr-HR"/>
        </w:rPr>
      </w:pPr>
      <w:r w:rsidRPr="00715445">
        <w:rPr>
          <w:rFonts w:asciiTheme="minorHAnsi" w:hAnsiTheme="minorHAnsi" w:cstheme="minorHAnsi"/>
          <w:lang w:val="hr-HR"/>
        </w:rPr>
        <w:t xml:space="preserve">Rok valjanosti/važenja ponude je najmanje 90 (devedeset) dana od isteka roka za dostavu ponuda. </w:t>
      </w:r>
      <w:r w:rsidR="00715445">
        <w:rPr>
          <w:rFonts w:asciiTheme="minorHAnsi" w:hAnsiTheme="minorHAnsi" w:cstheme="minorHAnsi"/>
          <w:lang w:val="hr-HR"/>
        </w:rPr>
        <w:t>N</w:t>
      </w:r>
      <w:r w:rsidRPr="00715445">
        <w:rPr>
          <w:rFonts w:asciiTheme="minorHAnsi" w:hAnsiTheme="minorHAnsi" w:cstheme="minorHAnsi"/>
          <w:lang w:val="hr-HR"/>
        </w:rPr>
        <w:t>aručitelj će odbiti ponudu čija je opcija kraća od zahtijevane.</w:t>
      </w:r>
    </w:p>
    <w:p w14:paraId="5317B15C" w14:textId="77777777" w:rsidR="00715445" w:rsidRPr="00715445" w:rsidRDefault="00715445" w:rsidP="00715445">
      <w:pPr>
        <w:pStyle w:val="Tijeloteksta"/>
        <w:spacing w:before="131"/>
        <w:ind w:left="136" w:right="144"/>
        <w:jc w:val="both"/>
        <w:rPr>
          <w:rFonts w:asciiTheme="minorHAnsi" w:hAnsiTheme="minorHAnsi" w:cstheme="minorHAnsi"/>
          <w:lang w:val="hr-HR"/>
        </w:rPr>
      </w:pPr>
      <w:r w:rsidRPr="00715445">
        <w:rPr>
          <w:rFonts w:asciiTheme="minorHAnsi" w:hAnsiTheme="minorHAnsi" w:cstheme="minorHAnsi"/>
          <w:lang w:val="hr-HR"/>
        </w:rPr>
        <w:t>Ponuditelj može na zahtjev naručitelja produžiti rok valjanosti svoje ponude.</w:t>
      </w:r>
    </w:p>
    <w:p w14:paraId="16C79165" w14:textId="5C42C62D" w:rsidR="00715445" w:rsidRDefault="00715445" w:rsidP="00715445">
      <w:pPr>
        <w:pStyle w:val="Tijeloteksta"/>
        <w:spacing w:before="131"/>
        <w:ind w:left="136" w:right="144"/>
        <w:jc w:val="both"/>
        <w:rPr>
          <w:rFonts w:asciiTheme="minorHAnsi" w:hAnsiTheme="minorHAnsi" w:cstheme="minorHAnsi"/>
          <w:lang w:val="hr-HR"/>
        </w:rPr>
      </w:pPr>
      <w:r w:rsidRPr="00715445">
        <w:rPr>
          <w:rFonts w:asciiTheme="minorHAnsi" w:hAnsiTheme="minorHAnsi" w:cstheme="minorHAnsi"/>
          <w:lang w:val="hr-HR"/>
        </w:rPr>
        <w:t>Ako tijekom postupka javne nabave istekne rok valjanosti ponude i jamstva za ozbiljnost ponude, naručitelj je obvezan prije odabira zatražiti produženje roka valjanosti ponude i jamstva od ponuditelja koji je podnio</w:t>
      </w:r>
      <w:r w:rsidR="00393C68">
        <w:rPr>
          <w:rFonts w:asciiTheme="minorHAnsi" w:hAnsiTheme="minorHAnsi" w:cstheme="minorHAnsi"/>
          <w:lang w:val="hr-HR"/>
        </w:rPr>
        <w:t xml:space="preserve"> </w:t>
      </w:r>
      <w:r w:rsidRPr="00715445">
        <w:rPr>
          <w:rFonts w:asciiTheme="minorHAnsi" w:hAnsiTheme="minorHAnsi" w:cstheme="minorHAnsi"/>
          <w:lang w:val="hr-HR"/>
        </w:rPr>
        <w:t>najpovoljniju ponudu u primjerenom roku ne kraćem od pet dana.</w:t>
      </w:r>
    </w:p>
    <w:p w14:paraId="2F8A9E99" w14:textId="629D03D2" w:rsidR="00715445" w:rsidRPr="00DF113C" w:rsidRDefault="00715445" w:rsidP="00715445">
      <w:pPr>
        <w:pStyle w:val="Tijeloteksta"/>
        <w:spacing w:before="131"/>
        <w:ind w:left="136" w:right="144"/>
        <w:jc w:val="both"/>
        <w:rPr>
          <w:rFonts w:asciiTheme="minorHAnsi" w:hAnsiTheme="minorHAnsi" w:cstheme="minorHAnsi"/>
          <w:highlight w:val="yellow"/>
          <w:lang w:val="hr-HR"/>
        </w:rPr>
      </w:pPr>
      <w:r w:rsidRPr="00715445">
        <w:rPr>
          <w:rFonts w:asciiTheme="minorHAnsi" w:hAnsiTheme="minorHAnsi" w:cstheme="minorHAnsi"/>
          <w:lang w:val="hr-HR"/>
        </w:rPr>
        <w:t xml:space="preserve">Zahtjev za produženje roka valjanosti ponude i odgovor ponuditelja moraju biti isključivo u pisanom obliku.  </w:t>
      </w:r>
      <w:r w:rsidRPr="00715445">
        <w:rPr>
          <w:rFonts w:asciiTheme="minorHAnsi" w:hAnsiTheme="minorHAnsi" w:cstheme="minorHAnsi"/>
          <w:lang w:val="hr-HR"/>
        </w:rPr>
        <w:lastRenderedPageBreak/>
        <w:t>Ponuditelj  može  odbiti  zahtjev  za  produženje  roka  valjanosti.  Ako  se ponuditelj  suglasi  sa  zahtjevom  za  produženje  roka  valjanosti  ponude,  ne  može  mijenjati ponudu.</w:t>
      </w:r>
    </w:p>
    <w:p w14:paraId="7249D22A" w14:textId="3FC53F84" w:rsidR="00715445" w:rsidRPr="00715445" w:rsidRDefault="00715445"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61" w:name="_Toc65657739"/>
      <w:r w:rsidRPr="00715445">
        <w:rPr>
          <w:rFonts w:asciiTheme="minorHAnsi" w:hAnsiTheme="minorHAnsi" w:cstheme="minorHAnsi"/>
          <w:w w:val="90"/>
          <w:sz w:val="22"/>
          <w:szCs w:val="22"/>
          <w:lang w:val="hr-HR"/>
        </w:rPr>
        <w:t xml:space="preserve">Ponuda dostavljena elektroničkim sredstvima komunikacije putem </w:t>
      </w:r>
      <w:r>
        <w:rPr>
          <w:rFonts w:asciiTheme="minorHAnsi" w:hAnsiTheme="minorHAnsi" w:cstheme="minorHAnsi"/>
          <w:w w:val="90"/>
          <w:sz w:val="22"/>
          <w:szCs w:val="22"/>
          <w:lang w:val="hr-HR"/>
        </w:rPr>
        <w:t>EOJN RH</w:t>
      </w:r>
      <w:r w:rsidRPr="00715445">
        <w:rPr>
          <w:rFonts w:asciiTheme="minorHAnsi" w:hAnsiTheme="minorHAnsi" w:cstheme="minorHAnsi"/>
          <w:w w:val="90"/>
          <w:sz w:val="22"/>
          <w:szCs w:val="22"/>
          <w:lang w:val="hr-HR"/>
        </w:rPr>
        <w:t xml:space="preserve"> obvezuje ponuditelja</w:t>
      </w:r>
      <w:bookmarkEnd w:id="61"/>
    </w:p>
    <w:p w14:paraId="2933EAD8" w14:textId="5FF6CBF9" w:rsidR="00715445" w:rsidRDefault="00715445" w:rsidP="00715445">
      <w:pPr>
        <w:pStyle w:val="Tijeloteksta"/>
        <w:spacing w:before="131"/>
        <w:ind w:left="136" w:right="144"/>
        <w:jc w:val="both"/>
        <w:rPr>
          <w:rFonts w:asciiTheme="minorHAnsi" w:hAnsiTheme="minorHAnsi" w:cstheme="minorHAnsi"/>
          <w:lang w:val="hr-HR"/>
        </w:rPr>
      </w:pPr>
      <w:r w:rsidRPr="00715445">
        <w:rPr>
          <w:rFonts w:asciiTheme="minorHAnsi" w:hAnsiTheme="minorHAnsi" w:cstheme="minorHAnsi"/>
          <w:lang w:val="hr-HR"/>
        </w:rPr>
        <w:t>Smatra se da ponuda dostavljena elektroničkim sredstvima komunikacije putem EOJN RH obvezuje  ponuditelja  u  roku  valjanosti  ponude  neovisno  o  tome  je  li  potpisana  ili  nije  te naručitelj ne smije odbiti takvu ponudu samo zbog toga razloga.</w:t>
      </w:r>
    </w:p>
    <w:p w14:paraId="160BCEC1" w14:textId="77777777" w:rsidR="000174B6" w:rsidRPr="00715445" w:rsidRDefault="000174B6"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62" w:name="_Toc65657740"/>
      <w:r w:rsidRPr="00715445">
        <w:rPr>
          <w:rFonts w:asciiTheme="minorHAnsi" w:hAnsiTheme="minorHAnsi" w:cstheme="minorHAnsi"/>
          <w:w w:val="90"/>
          <w:sz w:val="22"/>
          <w:szCs w:val="22"/>
          <w:lang w:val="hr-HR"/>
        </w:rPr>
        <w:t>Zadani zahvat</w:t>
      </w:r>
      <w:bookmarkEnd w:id="62"/>
    </w:p>
    <w:p w14:paraId="5E07864C" w14:textId="245FB2C9" w:rsidR="000174B6" w:rsidRPr="00715445" w:rsidRDefault="000174B6" w:rsidP="00715445">
      <w:pPr>
        <w:pStyle w:val="Tijeloteksta"/>
        <w:spacing w:before="131"/>
        <w:ind w:left="136" w:right="144"/>
        <w:jc w:val="both"/>
        <w:rPr>
          <w:rFonts w:asciiTheme="minorHAnsi" w:hAnsiTheme="minorHAnsi" w:cstheme="minorHAnsi"/>
          <w:lang w:val="hr-HR"/>
        </w:rPr>
      </w:pPr>
      <w:r w:rsidRPr="00715445">
        <w:rPr>
          <w:rFonts w:asciiTheme="minorHAnsi" w:hAnsiTheme="minorHAnsi" w:cstheme="minorHAnsi"/>
          <w:lang w:val="hr-HR"/>
        </w:rPr>
        <w:t xml:space="preserve">Zadani zahvat opisan je u Troškovniku </w:t>
      </w:r>
      <w:r w:rsidR="00290316">
        <w:rPr>
          <w:rFonts w:asciiTheme="minorHAnsi" w:hAnsiTheme="minorHAnsi" w:cstheme="minorHAnsi"/>
          <w:lang w:val="hr-HR"/>
        </w:rPr>
        <w:t>i</w:t>
      </w:r>
      <w:r w:rsidRPr="00715445">
        <w:rPr>
          <w:rFonts w:asciiTheme="minorHAnsi" w:hAnsiTheme="minorHAnsi" w:cstheme="minorHAnsi"/>
          <w:lang w:val="hr-HR"/>
        </w:rPr>
        <w:t xml:space="preserve"> Dokumentaciji za nadmetanje</w:t>
      </w:r>
      <w:r w:rsidR="00E4301C">
        <w:rPr>
          <w:rFonts w:asciiTheme="minorHAnsi" w:hAnsiTheme="minorHAnsi" w:cstheme="minorHAnsi"/>
          <w:lang w:val="hr-HR"/>
        </w:rPr>
        <w:t xml:space="preserve"> sa pratećim prilozima</w:t>
      </w:r>
      <w:r w:rsidRPr="00715445">
        <w:rPr>
          <w:rFonts w:asciiTheme="minorHAnsi" w:hAnsiTheme="minorHAnsi" w:cstheme="minorHAnsi"/>
          <w:lang w:val="hr-HR"/>
        </w:rPr>
        <w:t xml:space="preserve">. </w:t>
      </w:r>
    </w:p>
    <w:p w14:paraId="697F990C" w14:textId="3366A7DA" w:rsidR="000174B6" w:rsidRPr="00DF113C" w:rsidRDefault="000174B6" w:rsidP="00715445">
      <w:pPr>
        <w:pStyle w:val="Tijeloteksta"/>
        <w:spacing w:before="131"/>
        <w:ind w:left="136" w:right="144"/>
        <w:jc w:val="both"/>
        <w:rPr>
          <w:rFonts w:asciiTheme="minorHAnsi" w:hAnsiTheme="minorHAnsi" w:cstheme="minorHAnsi"/>
          <w:lang w:val="hr-HR"/>
        </w:rPr>
      </w:pPr>
      <w:r w:rsidRPr="00715445">
        <w:rPr>
          <w:rFonts w:asciiTheme="minorHAnsi" w:hAnsiTheme="minorHAnsi" w:cstheme="minorHAnsi"/>
          <w:lang w:val="hr-HR"/>
        </w:rPr>
        <w:t xml:space="preserve">Način zamjene svjetiljki je po principu udovoljavanju parametara rasvijetljenosti po normi HRN EN 13201 (ili jednakovrijedno) </w:t>
      </w:r>
      <w:r w:rsidR="00715445">
        <w:rPr>
          <w:rFonts w:asciiTheme="minorHAnsi" w:hAnsiTheme="minorHAnsi" w:cstheme="minorHAnsi"/>
          <w:lang w:val="hr-HR"/>
        </w:rPr>
        <w:t>i</w:t>
      </w:r>
      <w:r w:rsidRPr="00715445">
        <w:rPr>
          <w:rFonts w:asciiTheme="minorHAnsi" w:hAnsiTheme="minorHAnsi" w:cstheme="minorHAnsi"/>
          <w:lang w:val="hr-HR"/>
        </w:rPr>
        <w:t xml:space="preserve"> uvjeta ESIF kredit</w:t>
      </w:r>
      <w:r w:rsidR="008E771A">
        <w:rPr>
          <w:rFonts w:asciiTheme="minorHAnsi" w:hAnsiTheme="minorHAnsi" w:cstheme="minorHAnsi"/>
          <w:lang w:val="hr-HR"/>
        </w:rPr>
        <w:t>a</w:t>
      </w:r>
      <w:r w:rsidRPr="00715445">
        <w:rPr>
          <w:rFonts w:asciiTheme="minorHAnsi" w:hAnsiTheme="minorHAnsi" w:cstheme="minorHAnsi"/>
          <w:lang w:val="hr-HR"/>
        </w:rPr>
        <w:t xml:space="preserve"> javn</w:t>
      </w:r>
      <w:r w:rsidR="008E771A">
        <w:rPr>
          <w:rFonts w:asciiTheme="minorHAnsi" w:hAnsiTheme="minorHAnsi" w:cstheme="minorHAnsi"/>
          <w:lang w:val="hr-HR"/>
        </w:rPr>
        <w:t>e</w:t>
      </w:r>
      <w:r w:rsidRPr="00715445">
        <w:rPr>
          <w:rFonts w:asciiTheme="minorHAnsi" w:hAnsiTheme="minorHAnsi" w:cstheme="minorHAnsi"/>
          <w:lang w:val="hr-HR"/>
        </w:rPr>
        <w:t xml:space="preserve"> rasvjet</w:t>
      </w:r>
      <w:r w:rsidR="008E771A">
        <w:rPr>
          <w:rFonts w:asciiTheme="minorHAnsi" w:hAnsiTheme="minorHAnsi" w:cstheme="minorHAnsi"/>
          <w:lang w:val="hr-HR"/>
        </w:rPr>
        <w:t>e</w:t>
      </w:r>
      <w:r w:rsidRPr="00715445">
        <w:rPr>
          <w:rFonts w:asciiTheme="minorHAnsi" w:hAnsiTheme="minorHAnsi" w:cstheme="minorHAnsi"/>
          <w:lang w:val="hr-HR"/>
        </w:rPr>
        <w:t xml:space="preserve"> (HBOR).</w:t>
      </w:r>
    </w:p>
    <w:p w14:paraId="3954FDEF" w14:textId="77777777" w:rsidR="000174B6" w:rsidRPr="00C624AE" w:rsidRDefault="000174B6"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63" w:name="_Toc65657741"/>
      <w:r w:rsidRPr="00C624AE">
        <w:rPr>
          <w:rFonts w:asciiTheme="minorHAnsi" w:hAnsiTheme="minorHAnsi" w:cstheme="minorHAnsi"/>
          <w:w w:val="90"/>
          <w:sz w:val="22"/>
          <w:szCs w:val="22"/>
          <w:lang w:val="hr-HR"/>
        </w:rPr>
        <w:t>Europska jedinstvena dokumentacija o nabavi</w:t>
      </w:r>
      <w:bookmarkEnd w:id="63"/>
    </w:p>
    <w:p w14:paraId="3AFE0DA5" w14:textId="76814C9E" w:rsidR="000174B6" w:rsidRPr="00C624AE" w:rsidRDefault="000174B6"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64" w:name="_Toc65657742"/>
      <w:r w:rsidRPr="00C624AE">
        <w:rPr>
          <w:rFonts w:asciiTheme="minorHAnsi" w:hAnsiTheme="minorHAnsi" w:cstheme="minorHAnsi"/>
          <w:w w:val="90"/>
          <w:sz w:val="22"/>
          <w:szCs w:val="22"/>
          <w:lang w:val="hr-HR"/>
        </w:rPr>
        <w:t>Navod da subjekt u ponudi obvezan dostaviti ESPD</w:t>
      </w:r>
      <w:bookmarkEnd w:id="64"/>
    </w:p>
    <w:p w14:paraId="3F5E4D4E" w14:textId="77777777" w:rsidR="000174B6" w:rsidRPr="00DF113C" w:rsidRDefault="000174B6" w:rsidP="00C624AE">
      <w:pPr>
        <w:pStyle w:val="Tijeloteksta"/>
        <w:spacing w:before="131"/>
        <w:ind w:left="136" w:right="144"/>
        <w:jc w:val="both"/>
        <w:rPr>
          <w:rFonts w:asciiTheme="minorHAnsi" w:hAnsiTheme="minorHAnsi" w:cstheme="minorHAnsi"/>
          <w:lang w:val="hr-HR"/>
        </w:rPr>
      </w:pPr>
      <w:r w:rsidRPr="00DF113C">
        <w:rPr>
          <w:rFonts w:asciiTheme="minorHAnsi" w:hAnsiTheme="minorHAnsi" w:cstheme="minorHAnsi"/>
          <w:lang w:val="hr-HR"/>
        </w:rPr>
        <w:t>Umjesto potvrda koje izdaju tijela javne vlasti ili treće osobe, gospodarski subjekt dostavlja ESPD. ESPD je ažurirana formalna izjava gospodarskog subjekta, koja služi kao preliminarni dokaz umjesto potvrda koje izdaju tijela javne vlasti ili treće strane, a kojima se potvrđuje da taj gospodarski subjekt:</w:t>
      </w:r>
    </w:p>
    <w:p w14:paraId="1FC8856D" w14:textId="77777777" w:rsidR="000174B6" w:rsidRPr="00DF113C" w:rsidRDefault="000174B6" w:rsidP="000174B6">
      <w:pPr>
        <w:pStyle w:val="Tijeloteksta"/>
        <w:spacing w:before="6"/>
        <w:rPr>
          <w:rFonts w:asciiTheme="minorHAnsi" w:hAnsiTheme="minorHAnsi" w:cstheme="minorHAnsi"/>
          <w:sz w:val="16"/>
          <w:lang w:val="hr-HR"/>
        </w:rPr>
      </w:pPr>
    </w:p>
    <w:p w14:paraId="6AB36323" w14:textId="77777777" w:rsidR="000174B6" w:rsidRPr="00DF113C" w:rsidRDefault="000174B6" w:rsidP="00873CB8">
      <w:pPr>
        <w:pStyle w:val="Odlomakpopisa"/>
        <w:numPr>
          <w:ilvl w:val="0"/>
          <w:numId w:val="7"/>
        </w:numPr>
        <w:tabs>
          <w:tab w:val="left" w:pos="735"/>
          <w:tab w:val="left" w:pos="736"/>
        </w:tabs>
        <w:ind w:right="512"/>
        <w:rPr>
          <w:rFonts w:asciiTheme="minorHAnsi" w:hAnsiTheme="minorHAnsi" w:cstheme="minorHAnsi"/>
          <w:sz w:val="20"/>
          <w:lang w:val="hr-HR"/>
        </w:rPr>
      </w:pPr>
      <w:r w:rsidRPr="00DF113C">
        <w:rPr>
          <w:rFonts w:asciiTheme="minorHAnsi" w:hAnsiTheme="minorHAnsi" w:cstheme="minorHAnsi"/>
          <w:sz w:val="20"/>
          <w:lang w:val="hr-HR"/>
        </w:rPr>
        <w:t>nije u jednoj od situacija zbog koje se gospodarski subjekt isključuje ili može isključiti iz postupka javne nabave (osnove za</w:t>
      </w:r>
      <w:r w:rsidRPr="00DF113C">
        <w:rPr>
          <w:rFonts w:asciiTheme="minorHAnsi" w:hAnsiTheme="minorHAnsi" w:cstheme="minorHAnsi"/>
          <w:spacing w:val="-11"/>
          <w:sz w:val="20"/>
          <w:lang w:val="hr-HR"/>
        </w:rPr>
        <w:t xml:space="preserve"> </w:t>
      </w:r>
      <w:r w:rsidRPr="00DF113C">
        <w:rPr>
          <w:rFonts w:asciiTheme="minorHAnsi" w:hAnsiTheme="minorHAnsi" w:cstheme="minorHAnsi"/>
          <w:sz w:val="20"/>
          <w:lang w:val="hr-HR"/>
        </w:rPr>
        <w:t>isključenje),</w:t>
      </w:r>
    </w:p>
    <w:p w14:paraId="7EEF2CEC" w14:textId="77777777" w:rsidR="000174B6" w:rsidRPr="00DF113C" w:rsidRDefault="000174B6" w:rsidP="00873CB8">
      <w:pPr>
        <w:pStyle w:val="Odlomakpopisa"/>
        <w:numPr>
          <w:ilvl w:val="0"/>
          <w:numId w:val="7"/>
        </w:numPr>
        <w:tabs>
          <w:tab w:val="left" w:pos="735"/>
          <w:tab w:val="left" w:pos="736"/>
        </w:tabs>
        <w:jc w:val="both"/>
        <w:rPr>
          <w:rFonts w:asciiTheme="minorHAnsi" w:hAnsiTheme="minorHAnsi" w:cstheme="minorHAnsi"/>
          <w:sz w:val="20"/>
          <w:lang w:val="hr-HR"/>
        </w:rPr>
      </w:pPr>
      <w:r w:rsidRPr="00DF113C">
        <w:rPr>
          <w:rFonts w:asciiTheme="minorHAnsi" w:hAnsiTheme="minorHAnsi" w:cstheme="minorHAnsi"/>
          <w:sz w:val="20"/>
          <w:lang w:val="hr-HR"/>
        </w:rPr>
        <w:t>ispunjava tražene kriterije za odabir gospodarskog</w:t>
      </w:r>
      <w:r w:rsidRPr="00DF113C">
        <w:rPr>
          <w:rFonts w:asciiTheme="minorHAnsi" w:hAnsiTheme="minorHAnsi" w:cstheme="minorHAnsi"/>
          <w:spacing w:val="-11"/>
          <w:sz w:val="20"/>
          <w:lang w:val="hr-HR"/>
        </w:rPr>
        <w:t xml:space="preserve"> </w:t>
      </w:r>
      <w:r w:rsidRPr="00DF113C">
        <w:rPr>
          <w:rFonts w:asciiTheme="minorHAnsi" w:hAnsiTheme="minorHAnsi" w:cstheme="minorHAnsi"/>
          <w:sz w:val="20"/>
          <w:lang w:val="hr-HR"/>
        </w:rPr>
        <w:t>subjekta.</w:t>
      </w:r>
    </w:p>
    <w:p w14:paraId="47AE417B" w14:textId="77777777" w:rsidR="007D5B74" w:rsidRPr="00DF113C" w:rsidRDefault="007D5B74">
      <w:pPr>
        <w:rPr>
          <w:rFonts w:asciiTheme="minorHAnsi" w:hAnsiTheme="minorHAnsi" w:cstheme="minorHAnsi"/>
          <w:sz w:val="17"/>
          <w:highlight w:val="yellow"/>
          <w:lang w:val="hr-HR"/>
        </w:rPr>
      </w:pPr>
    </w:p>
    <w:p w14:paraId="361EF07B" w14:textId="77777777" w:rsidR="007D5B74" w:rsidRPr="00DF113C" w:rsidRDefault="00B84354" w:rsidP="00C624AE">
      <w:pPr>
        <w:pStyle w:val="Tijeloteksta"/>
        <w:spacing w:line="276" w:lineRule="auto"/>
        <w:ind w:left="136" w:right="144"/>
        <w:jc w:val="both"/>
        <w:rPr>
          <w:rFonts w:asciiTheme="minorHAnsi" w:hAnsiTheme="minorHAnsi" w:cstheme="minorHAnsi"/>
          <w:lang w:val="hr-HR"/>
        </w:rPr>
      </w:pPr>
      <w:r w:rsidRPr="00DF113C">
        <w:rPr>
          <w:rFonts w:asciiTheme="minorHAnsi" w:hAnsiTheme="minorHAnsi" w:cstheme="minorHAnsi"/>
          <w:lang w:val="hr-HR"/>
        </w:rPr>
        <w:t>U ESPD navode se izdavatelji popratnih dokumenata te ona sadržava izjavu da će gospodarski subjekt  moći, na zahtjev i bez odgode, Naručitelju dostaviti te dokumente. Ako Naručitelj može dobiti popratne dokumente izravno, pristupanjem bazi podataka, gospodarski subjekt u ESPD navodi podatke koji su potrebni u tu svrhu, npr. internetska adresa baze podataka, svi identifikacijski podaci i izjava o pristanku, ako je</w:t>
      </w:r>
      <w:r w:rsidRPr="00DF113C">
        <w:rPr>
          <w:rFonts w:asciiTheme="minorHAnsi" w:hAnsiTheme="minorHAnsi" w:cstheme="minorHAnsi"/>
          <w:spacing w:val="-3"/>
          <w:lang w:val="hr-HR"/>
        </w:rPr>
        <w:t xml:space="preserve"> </w:t>
      </w:r>
      <w:r w:rsidRPr="00DF113C">
        <w:rPr>
          <w:rFonts w:asciiTheme="minorHAnsi" w:hAnsiTheme="minorHAnsi" w:cstheme="minorHAnsi"/>
          <w:lang w:val="hr-HR"/>
        </w:rPr>
        <w:t>potrebno.</w:t>
      </w:r>
    </w:p>
    <w:p w14:paraId="19440095" w14:textId="60F2D013" w:rsidR="007D5B74" w:rsidRPr="00DF113C" w:rsidRDefault="00B84354" w:rsidP="00C624AE">
      <w:pPr>
        <w:pStyle w:val="Tijeloteksta"/>
        <w:spacing w:before="131"/>
        <w:ind w:left="136" w:right="144"/>
        <w:jc w:val="both"/>
        <w:rPr>
          <w:rFonts w:asciiTheme="minorHAnsi" w:hAnsiTheme="minorHAnsi" w:cstheme="minorHAnsi"/>
          <w:lang w:val="hr-HR"/>
        </w:rPr>
      </w:pPr>
      <w:r w:rsidRPr="00DF113C">
        <w:rPr>
          <w:rFonts w:asciiTheme="minorHAnsi" w:hAnsiTheme="minorHAnsi" w:cstheme="minorHAnsi"/>
          <w:lang w:val="hr-HR"/>
        </w:rPr>
        <w:t>Europska jedinstvena dokumentacija o nabavi (u tekstu: ESPD)</w:t>
      </w:r>
      <w:r w:rsidR="00C624AE">
        <w:rPr>
          <w:rFonts w:asciiTheme="minorHAnsi" w:hAnsiTheme="minorHAnsi" w:cstheme="minorHAnsi"/>
          <w:lang w:val="hr-HR"/>
        </w:rPr>
        <w:t xml:space="preserve"> </w:t>
      </w:r>
      <w:r w:rsidRPr="00C624AE">
        <w:rPr>
          <w:rFonts w:asciiTheme="minorHAnsi" w:hAnsiTheme="minorHAnsi" w:cstheme="minorHAnsi"/>
          <w:lang w:val="hr-HR"/>
        </w:rPr>
        <w:t>dostavlja se isključivo u elektroničkom obliku u sklopu elektroničke ponude putem EOJN.</w:t>
      </w:r>
    </w:p>
    <w:p w14:paraId="60D70355" w14:textId="77777777" w:rsidR="007D5B74" w:rsidRPr="00DF113C" w:rsidRDefault="007D5B74">
      <w:pPr>
        <w:pStyle w:val="Tijeloteksta"/>
        <w:spacing w:before="5"/>
        <w:rPr>
          <w:rFonts w:asciiTheme="minorHAnsi" w:hAnsiTheme="minorHAnsi" w:cstheme="minorHAnsi"/>
          <w:sz w:val="21"/>
          <w:lang w:val="hr-HR"/>
        </w:rPr>
      </w:pPr>
    </w:p>
    <w:p w14:paraId="33A7BE5A" w14:textId="77777777" w:rsidR="007D5B74" w:rsidRPr="00CF221B"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65" w:name="_Toc65657743"/>
      <w:r w:rsidRPr="00CF221B">
        <w:rPr>
          <w:rFonts w:asciiTheme="minorHAnsi" w:hAnsiTheme="minorHAnsi" w:cstheme="minorHAnsi"/>
          <w:w w:val="90"/>
          <w:sz w:val="22"/>
          <w:szCs w:val="22"/>
          <w:lang w:val="hr-HR"/>
        </w:rPr>
        <w:t>Upute za popunjavanje e-ESPD obrasca</w:t>
      </w:r>
      <w:bookmarkEnd w:id="65"/>
    </w:p>
    <w:p w14:paraId="453E60CE" w14:textId="77777777" w:rsidR="007D5B74" w:rsidRPr="00DF113C" w:rsidRDefault="00B84354">
      <w:pPr>
        <w:pStyle w:val="Tijeloteksta"/>
        <w:spacing w:before="107" w:line="276" w:lineRule="auto"/>
        <w:ind w:left="136" w:right="133"/>
        <w:jc w:val="both"/>
        <w:rPr>
          <w:rFonts w:asciiTheme="minorHAnsi" w:hAnsiTheme="minorHAnsi" w:cstheme="minorHAnsi"/>
          <w:lang w:val="hr-HR"/>
        </w:rPr>
      </w:pPr>
      <w:r w:rsidRPr="00DF113C">
        <w:rPr>
          <w:rFonts w:asciiTheme="minorHAnsi" w:hAnsiTheme="minorHAnsi" w:cstheme="minorHAnsi"/>
          <w:lang w:val="hr-HR"/>
        </w:rPr>
        <w:t>Naručitelj je na temelju podataka iz ove Dokumentacije o nabavi kroz sustav EOJN kreirao elektroničku verziju ESPD obrasca u .</w:t>
      </w:r>
      <w:proofErr w:type="spellStart"/>
      <w:r w:rsidRPr="00DF113C">
        <w:rPr>
          <w:rFonts w:asciiTheme="minorHAnsi" w:hAnsiTheme="minorHAnsi" w:cstheme="minorHAnsi"/>
          <w:lang w:val="hr-HR"/>
        </w:rPr>
        <w:t>xml</w:t>
      </w:r>
      <w:proofErr w:type="spellEnd"/>
      <w:r w:rsidRPr="00DF113C">
        <w:rPr>
          <w:rFonts w:asciiTheme="minorHAnsi" w:hAnsiTheme="minorHAnsi" w:cstheme="minorHAnsi"/>
          <w:lang w:val="hr-HR"/>
        </w:rPr>
        <w:t>. formatu - ESPD zahtjev - u koji je upisao osnovne podatke i definirao tražene dokaze te je kreirani ESPD zahtjev (u.xml i .pdf formatu) priložio ovoj Dokumentaciji o nabavi.</w:t>
      </w:r>
    </w:p>
    <w:p w14:paraId="05149E13" w14:textId="77777777" w:rsidR="007D5B74" w:rsidRPr="00DF113C" w:rsidRDefault="007D5B74">
      <w:pPr>
        <w:pStyle w:val="Tijeloteksta"/>
        <w:spacing w:before="6"/>
        <w:rPr>
          <w:rFonts w:asciiTheme="minorHAnsi" w:hAnsiTheme="minorHAnsi" w:cstheme="minorHAnsi"/>
          <w:sz w:val="16"/>
          <w:lang w:val="hr-HR"/>
        </w:rPr>
      </w:pPr>
    </w:p>
    <w:p w14:paraId="0300ED36" w14:textId="77777777" w:rsidR="007D5B74" w:rsidRPr="00DF113C" w:rsidRDefault="00B84354">
      <w:pPr>
        <w:pStyle w:val="Tijeloteksta"/>
        <w:spacing w:line="273" w:lineRule="auto"/>
        <w:ind w:left="136" w:right="135"/>
        <w:jc w:val="both"/>
        <w:rPr>
          <w:rFonts w:asciiTheme="minorHAnsi" w:hAnsiTheme="minorHAnsi" w:cstheme="minorHAnsi"/>
          <w:lang w:val="hr-HR"/>
        </w:rPr>
      </w:pPr>
      <w:r w:rsidRPr="00DF113C">
        <w:rPr>
          <w:rFonts w:asciiTheme="minorHAnsi" w:hAnsiTheme="minorHAnsi" w:cstheme="minorHAnsi"/>
          <w:lang w:val="hr-HR"/>
        </w:rPr>
        <w:t>Gospodarski subjekt obvezni su u ESPD obrascu (u .</w:t>
      </w:r>
      <w:proofErr w:type="spellStart"/>
      <w:r w:rsidRPr="00DF113C">
        <w:rPr>
          <w:rFonts w:asciiTheme="minorHAnsi" w:hAnsiTheme="minorHAnsi" w:cstheme="minorHAnsi"/>
          <w:lang w:val="hr-HR"/>
        </w:rPr>
        <w:t>xml</w:t>
      </w:r>
      <w:proofErr w:type="spellEnd"/>
      <w:r w:rsidRPr="00DF113C">
        <w:rPr>
          <w:rFonts w:asciiTheme="minorHAnsi" w:hAnsiTheme="minorHAnsi" w:cstheme="minorHAnsi"/>
          <w:lang w:val="hr-HR"/>
        </w:rPr>
        <w:t xml:space="preserve"> formatu) izraditi i dostaviti svoje odgovore sukladno definiranim zahtjevima Naručitelja.</w:t>
      </w:r>
    </w:p>
    <w:p w14:paraId="5598EDD5" w14:textId="77777777" w:rsidR="007D5B74" w:rsidRPr="00DF113C" w:rsidRDefault="007D5B74">
      <w:pPr>
        <w:pStyle w:val="Tijeloteksta"/>
        <w:spacing w:before="11"/>
        <w:rPr>
          <w:rFonts w:asciiTheme="minorHAnsi" w:hAnsiTheme="minorHAnsi" w:cstheme="minorHAnsi"/>
          <w:sz w:val="16"/>
          <w:lang w:val="hr-HR"/>
        </w:rPr>
      </w:pPr>
    </w:p>
    <w:p w14:paraId="66E8ED94" w14:textId="77777777" w:rsidR="007D5B74" w:rsidRPr="00DF113C" w:rsidRDefault="00B84354">
      <w:pPr>
        <w:pStyle w:val="Tijeloteksta"/>
        <w:spacing w:line="273" w:lineRule="auto"/>
        <w:ind w:left="136" w:right="134"/>
        <w:jc w:val="both"/>
        <w:rPr>
          <w:rFonts w:asciiTheme="minorHAnsi" w:hAnsiTheme="minorHAnsi" w:cstheme="minorHAnsi"/>
          <w:lang w:val="hr-HR"/>
        </w:rPr>
      </w:pPr>
      <w:r w:rsidRPr="00DF113C">
        <w:rPr>
          <w:rFonts w:asciiTheme="minorHAnsi" w:hAnsiTheme="minorHAnsi" w:cstheme="minorHAnsi"/>
          <w:lang w:val="hr-HR"/>
        </w:rPr>
        <w:t>ESPD zahtjev Naručitelja gospodarski subjekti preuzimaju u .</w:t>
      </w:r>
      <w:proofErr w:type="spellStart"/>
      <w:r w:rsidRPr="00DF113C">
        <w:rPr>
          <w:rFonts w:asciiTheme="minorHAnsi" w:hAnsiTheme="minorHAnsi" w:cstheme="minorHAnsi"/>
          <w:lang w:val="hr-HR"/>
        </w:rPr>
        <w:t>xml</w:t>
      </w:r>
      <w:proofErr w:type="spellEnd"/>
      <w:r w:rsidRPr="00DF113C">
        <w:rPr>
          <w:rFonts w:asciiTheme="minorHAnsi" w:hAnsiTheme="minorHAnsi" w:cstheme="minorHAnsi"/>
          <w:lang w:val="hr-HR"/>
        </w:rPr>
        <w:t xml:space="preserve"> formatu na popisu objava kao dio dokumentacije o nabavi te kroz platformu EOJN RH kreira odgovor.</w:t>
      </w:r>
    </w:p>
    <w:p w14:paraId="10EF3883" w14:textId="77777777" w:rsidR="007D5B74" w:rsidRPr="00DF113C" w:rsidRDefault="007D5B74">
      <w:pPr>
        <w:pStyle w:val="Tijeloteksta"/>
        <w:rPr>
          <w:rFonts w:asciiTheme="minorHAnsi" w:hAnsiTheme="minorHAnsi" w:cstheme="minorHAnsi"/>
          <w:lang w:val="hr-HR"/>
        </w:rPr>
      </w:pPr>
    </w:p>
    <w:p w14:paraId="54F8A906" w14:textId="77777777" w:rsidR="007D5B74" w:rsidRPr="00DF113C" w:rsidRDefault="00B84354">
      <w:pPr>
        <w:pStyle w:val="Tijeloteksta"/>
        <w:spacing w:before="65"/>
        <w:ind w:left="136"/>
        <w:jc w:val="both"/>
        <w:rPr>
          <w:rFonts w:asciiTheme="minorHAnsi" w:hAnsiTheme="minorHAnsi" w:cstheme="minorHAnsi"/>
          <w:lang w:val="hr-HR"/>
        </w:rPr>
      </w:pPr>
      <w:r w:rsidRPr="00DF113C">
        <w:rPr>
          <w:rFonts w:asciiTheme="minorHAnsi" w:hAnsiTheme="minorHAnsi" w:cstheme="minorHAnsi"/>
          <w:lang w:val="hr-HR"/>
        </w:rPr>
        <w:t>U  izborniku "ESPD" odabire se "Moji ESPD"</w:t>
      </w:r>
    </w:p>
    <w:p w14:paraId="34F279CB" w14:textId="77777777" w:rsidR="007D5B74" w:rsidRPr="00DF113C" w:rsidRDefault="00B84354">
      <w:pPr>
        <w:pStyle w:val="Tijeloteksta"/>
        <w:spacing w:before="2"/>
        <w:rPr>
          <w:rFonts w:asciiTheme="minorHAnsi" w:hAnsiTheme="minorHAnsi" w:cstheme="minorHAnsi"/>
          <w:sz w:val="11"/>
          <w:lang w:val="hr-HR"/>
        </w:rPr>
      </w:pPr>
      <w:r w:rsidRPr="00DF113C">
        <w:rPr>
          <w:rFonts w:asciiTheme="minorHAnsi" w:hAnsiTheme="minorHAnsi" w:cstheme="minorHAnsi"/>
          <w:noProof/>
          <w:lang w:val="hr-HR"/>
        </w:rPr>
        <w:drawing>
          <wp:anchor distT="0" distB="0" distL="0" distR="0" simplePos="0" relativeHeight="251586048" behindDoc="0" locked="0" layoutInCell="1" allowOverlap="1" wp14:anchorId="026B5B60" wp14:editId="6B9D2BCB">
            <wp:simplePos x="0" y="0"/>
            <wp:positionH relativeFrom="page">
              <wp:posOffset>2737103</wp:posOffset>
            </wp:positionH>
            <wp:positionV relativeFrom="paragraph">
              <wp:posOffset>111511</wp:posOffset>
            </wp:positionV>
            <wp:extent cx="2087879" cy="813816"/>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5" cstate="print"/>
                    <a:stretch>
                      <a:fillRect/>
                    </a:stretch>
                  </pic:blipFill>
                  <pic:spPr>
                    <a:xfrm>
                      <a:off x="0" y="0"/>
                      <a:ext cx="2087879" cy="813816"/>
                    </a:xfrm>
                    <a:prstGeom prst="rect">
                      <a:avLst/>
                    </a:prstGeom>
                  </pic:spPr>
                </pic:pic>
              </a:graphicData>
            </a:graphic>
          </wp:anchor>
        </w:drawing>
      </w:r>
    </w:p>
    <w:p w14:paraId="55373EC8" w14:textId="77777777" w:rsidR="007D5B74" w:rsidRPr="00DF113C" w:rsidRDefault="007D5B74">
      <w:pPr>
        <w:pStyle w:val="Tijeloteksta"/>
        <w:rPr>
          <w:rFonts w:asciiTheme="minorHAnsi" w:hAnsiTheme="minorHAnsi" w:cstheme="minorHAnsi"/>
          <w:sz w:val="22"/>
          <w:lang w:val="hr-HR"/>
        </w:rPr>
      </w:pPr>
    </w:p>
    <w:p w14:paraId="47C37486" w14:textId="77777777" w:rsidR="007D5B74" w:rsidRPr="00DF113C" w:rsidRDefault="00B84354">
      <w:pPr>
        <w:pStyle w:val="Tijeloteksta"/>
        <w:ind w:left="136"/>
        <w:jc w:val="both"/>
        <w:rPr>
          <w:rFonts w:asciiTheme="minorHAnsi" w:hAnsiTheme="minorHAnsi" w:cstheme="minorHAnsi"/>
          <w:lang w:val="hr-HR"/>
        </w:rPr>
      </w:pPr>
      <w:r w:rsidRPr="00DF113C">
        <w:rPr>
          <w:rFonts w:asciiTheme="minorHAnsi" w:hAnsiTheme="minorHAnsi" w:cstheme="minorHAnsi"/>
          <w:lang w:val="hr-HR"/>
        </w:rPr>
        <w:t>te odabire  polje „Novi ESPD odgovor“</w:t>
      </w:r>
    </w:p>
    <w:p w14:paraId="305A1BE3" w14:textId="77777777" w:rsidR="007D5B74" w:rsidRPr="00DF113C" w:rsidRDefault="007D5B74">
      <w:pPr>
        <w:pStyle w:val="Tijeloteksta"/>
        <w:rPr>
          <w:rFonts w:asciiTheme="minorHAnsi" w:hAnsiTheme="minorHAnsi" w:cstheme="minorHAnsi"/>
          <w:lang w:val="hr-HR"/>
        </w:rPr>
      </w:pPr>
    </w:p>
    <w:p w14:paraId="0ED5FCA3" w14:textId="77777777" w:rsidR="007D5B74" w:rsidRPr="00DF113C" w:rsidRDefault="00B84354">
      <w:pPr>
        <w:pStyle w:val="Tijeloteksta"/>
        <w:spacing w:before="11"/>
        <w:rPr>
          <w:rFonts w:asciiTheme="minorHAnsi" w:hAnsiTheme="minorHAnsi" w:cstheme="minorHAnsi"/>
          <w:sz w:val="15"/>
          <w:lang w:val="hr-HR"/>
        </w:rPr>
      </w:pPr>
      <w:r w:rsidRPr="00DF113C">
        <w:rPr>
          <w:rFonts w:asciiTheme="minorHAnsi" w:hAnsiTheme="minorHAnsi" w:cstheme="minorHAnsi"/>
          <w:noProof/>
          <w:lang w:val="hr-HR"/>
        </w:rPr>
        <w:lastRenderedPageBreak/>
        <w:drawing>
          <wp:anchor distT="0" distB="0" distL="0" distR="0" simplePos="0" relativeHeight="251587072" behindDoc="0" locked="0" layoutInCell="1" allowOverlap="1" wp14:anchorId="07A5F440" wp14:editId="0497FC37">
            <wp:simplePos x="0" y="0"/>
            <wp:positionH relativeFrom="page">
              <wp:posOffset>2282951</wp:posOffset>
            </wp:positionH>
            <wp:positionV relativeFrom="paragraph">
              <wp:posOffset>148086</wp:posOffset>
            </wp:positionV>
            <wp:extent cx="2990869" cy="1125759"/>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6" cstate="print"/>
                    <a:stretch>
                      <a:fillRect/>
                    </a:stretch>
                  </pic:blipFill>
                  <pic:spPr>
                    <a:xfrm>
                      <a:off x="0" y="0"/>
                      <a:ext cx="2990869" cy="1125759"/>
                    </a:xfrm>
                    <a:prstGeom prst="rect">
                      <a:avLst/>
                    </a:prstGeom>
                  </pic:spPr>
                </pic:pic>
              </a:graphicData>
            </a:graphic>
          </wp:anchor>
        </w:drawing>
      </w:r>
    </w:p>
    <w:p w14:paraId="1EFA1968" w14:textId="77777777" w:rsidR="007D5B74" w:rsidRPr="00DF113C" w:rsidRDefault="00B84354">
      <w:pPr>
        <w:pStyle w:val="Tijeloteksta"/>
        <w:spacing w:line="276" w:lineRule="auto"/>
        <w:ind w:left="136" w:right="134"/>
        <w:jc w:val="both"/>
        <w:rPr>
          <w:rFonts w:asciiTheme="minorHAnsi" w:hAnsiTheme="minorHAnsi" w:cstheme="minorHAnsi"/>
          <w:lang w:val="hr-HR"/>
        </w:rPr>
      </w:pPr>
      <w:r w:rsidRPr="00DF113C">
        <w:rPr>
          <w:rFonts w:asciiTheme="minorHAnsi" w:hAnsiTheme="minorHAnsi" w:cstheme="minorHAnsi"/>
          <w:lang w:val="hr-HR"/>
        </w:rPr>
        <w:t>Gospodarski subjekti zatim trebaju učitati preuzeti ESPD zahtjev u .</w:t>
      </w:r>
      <w:proofErr w:type="spellStart"/>
      <w:r w:rsidRPr="00DF113C">
        <w:rPr>
          <w:rFonts w:asciiTheme="minorHAnsi" w:hAnsiTheme="minorHAnsi" w:cstheme="minorHAnsi"/>
          <w:lang w:val="hr-HR"/>
        </w:rPr>
        <w:t>xml</w:t>
      </w:r>
      <w:proofErr w:type="spellEnd"/>
      <w:r w:rsidRPr="00DF113C">
        <w:rPr>
          <w:rFonts w:asciiTheme="minorHAnsi" w:hAnsiTheme="minorHAnsi" w:cstheme="minorHAnsi"/>
          <w:lang w:val="hr-HR"/>
        </w:rPr>
        <w:t xml:space="preserve"> formatu, a nakon učitavanja EOJN RH automatski će ispisati osnovne podatke o postupku. Gospodarski subjekti upisuju odgovore za tražene podatke koristeći navigaciju EOJN RH, („dalje“, „Spremi i dalje“ i „Natrag“).</w:t>
      </w:r>
    </w:p>
    <w:p w14:paraId="7BAD716F" w14:textId="77777777" w:rsidR="007D5B74" w:rsidRPr="00DF113C" w:rsidRDefault="007D5B74">
      <w:pPr>
        <w:pStyle w:val="Tijeloteksta"/>
        <w:spacing w:before="8"/>
        <w:rPr>
          <w:rFonts w:asciiTheme="minorHAnsi" w:hAnsiTheme="minorHAnsi" w:cstheme="minorHAnsi"/>
          <w:sz w:val="16"/>
          <w:lang w:val="hr-HR"/>
        </w:rPr>
      </w:pPr>
    </w:p>
    <w:p w14:paraId="47E5BA8A" w14:textId="77777777" w:rsidR="007D5B74" w:rsidRPr="00DF113C" w:rsidRDefault="00B84354">
      <w:pPr>
        <w:pStyle w:val="Tijeloteksta"/>
        <w:spacing w:line="273" w:lineRule="auto"/>
        <w:ind w:left="136" w:right="134"/>
        <w:jc w:val="both"/>
        <w:rPr>
          <w:rFonts w:asciiTheme="minorHAnsi" w:hAnsiTheme="minorHAnsi" w:cstheme="minorHAnsi"/>
          <w:lang w:val="hr-HR"/>
        </w:rPr>
      </w:pPr>
      <w:r w:rsidRPr="00DF113C">
        <w:rPr>
          <w:rFonts w:asciiTheme="minorHAnsi" w:hAnsiTheme="minorHAnsi" w:cstheme="minorHAnsi"/>
          <w:lang w:val="hr-HR"/>
        </w:rPr>
        <w:t>ESPD odgovor generira se u .pdf i .</w:t>
      </w:r>
      <w:proofErr w:type="spellStart"/>
      <w:r w:rsidRPr="00DF113C">
        <w:rPr>
          <w:rFonts w:asciiTheme="minorHAnsi" w:hAnsiTheme="minorHAnsi" w:cstheme="minorHAnsi"/>
          <w:lang w:val="hr-HR"/>
        </w:rPr>
        <w:t>xml</w:t>
      </w:r>
      <w:proofErr w:type="spellEnd"/>
      <w:r w:rsidRPr="00DF113C">
        <w:rPr>
          <w:rFonts w:asciiTheme="minorHAnsi" w:hAnsiTheme="minorHAnsi" w:cstheme="minorHAnsi"/>
          <w:lang w:val="hr-HR"/>
        </w:rPr>
        <w:t xml:space="preserve"> formatu te ga gospodarski subjekt preuzima u .zip datoteci na svoje računalo.</w:t>
      </w:r>
    </w:p>
    <w:p w14:paraId="53322CDA" w14:textId="77777777" w:rsidR="007D5B74" w:rsidRPr="00DF113C" w:rsidRDefault="007D5B74">
      <w:pPr>
        <w:pStyle w:val="Tijeloteksta"/>
        <w:rPr>
          <w:rFonts w:asciiTheme="minorHAnsi" w:hAnsiTheme="minorHAnsi" w:cstheme="minorHAnsi"/>
          <w:sz w:val="17"/>
          <w:lang w:val="hr-HR"/>
        </w:rPr>
      </w:pPr>
    </w:p>
    <w:p w14:paraId="706F02D2" w14:textId="715C1592" w:rsidR="007D5B74" w:rsidRPr="00DF113C" w:rsidRDefault="00B84354" w:rsidP="008E771A">
      <w:pPr>
        <w:pStyle w:val="Tijeloteksta"/>
        <w:spacing w:line="273" w:lineRule="auto"/>
        <w:ind w:left="136" w:right="134"/>
        <w:jc w:val="both"/>
        <w:rPr>
          <w:rFonts w:asciiTheme="minorHAnsi" w:hAnsiTheme="minorHAnsi" w:cstheme="minorHAnsi"/>
          <w:lang w:val="hr-HR"/>
        </w:rPr>
      </w:pPr>
      <w:r w:rsidRPr="008E771A">
        <w:rPr>
          <w:rFonts w:asciiTheme="minorHAnsi" w:hAnsiTheme="minorHAnsi" w:cstheme="minorHAnsi"/>
          <w:lang w:val="hr-HR"/>
        </w:rPr>
        <w:t>U trenutku predaje elektroničke ponude gospodarski subjekt prilaže generirani ESPD obrazac – odgovor  u</w:t>
      </w:r>
      <w:r w:rsidR="008E771A" w:rsidRPr="008E771A">
        <w:rPr>
          <w:rFonts w:asciiTheme="minorHAnsi" w:hAnsiTheme="minorHAnsi" w:cstheme="minorHAnsi"/>
          <w:lang w:val="hr-HR"/>
        </w:rPr>
        <w:t xml:space="preserve"> </w:t>
      </w:r>
      <w:r w:rsidRPr="008E771A">
        <w:rPr>
          <w:rFonts w:asciiTheme="minorHAnsi" w:hAnsiTheme="minorHAnsi" w:cstheme="minorHAnsi"/>
          <w:lang w:val="hr-HR"/>
        </w:rPr>
        <w:t>.</w:t>
      </w:r>
      <w:proofErr w:type="spellStart"/>
      <w:r w:rsidRPr="008E771A">
        <w:rPr>
          <w:rFonts w:asciiTheme="minorHAnsi" w:hAnsiTheme="minorHAnsi" w:cstheme="minorHAnsi"/>
          <w:lang w:val="hr-HR"/>
        </w:rPr>
        <w:t>xml</w:t>
      </w:r>
      <w:proofErr w:type="spellEnd"/>
      <w:r w:rsidRPr="008E771A">
        <w:rPr>
          <w:rFonts w:asciiTheme="minorHAnsi" w:hAnsiTheme="minorHAnsi" w:cstheme="minorHAnsi"/>
          <w:lang w:val="hr-HR"/>
        </w:rPr>
        <w:t xml:space="preserve"> formatu.</w:t>
      </w:r>
    </w:p>
    <w:p w14:paraId="6DCC388F" w14:textId="77777777" w:rsidR="007D5B74" w:rsidRPr="00DF113C" w:rsidRDefault="007D5B74">
      <w:pPr>
        <w:pStyle w:val="Tijeloteksta"/>
        <w:spacing w:before="5"/>
        <w:rPr>
          <w:rFonts w:asciiTheme="minorHAnsi" w:hAnsiTheme="minorHAnsi" w:cstheme="minorHAnsi"/>
          <w:sz w:val="25"/>
          <w:lang w:val="hr-HR"/>
        </w:rPr>
      </w:pPr>
    </w:p>
    <w:p w14:paraId="4EA2B2F8" w14:textId="77777777" w:rsidR="007D5B74" w:rsidRPr="00CF221B"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66" w:name="_Toc65657744"/>
      <w:r w:rsidRPr="00CF221B">
        <w:rPr>
          <w:rFonts w:asciiTheme="minorHAnsi" w:hAnsiTheme="minorHAnsi" w:cstheme="minorHAnsi"/>
          <w:w w:val="90"/>
          <w:sz w:val="22"/>
          <w:szCs w:val="22"/>
          <w:lang w:val="hr-HR"/>
        </w:rPr>
        <w:t>Broj ESPD obrazaca koji se dostavlja</w:t>
      </w:r>
      <w:bookmarkEnd w:id="66"/>
    </w:p>
    <w:p w14:paraId="52B8B905" w14:textId="77777777" w:rsidR="007D5B74" w:rsidRPr="00DF113C" w:rsidRDefault="00B84354">
      <w:pPr>
        <w:pStyle w:val="Tijeloteksta"/>
        <w:spacing w:before="107" w:line="273" w:lineRule="auto"/>
        <w:ind w:left="136" w:right="135"/>
        <w:jc w:val="both"/>
        <w:rPr>
          <w:rFonts w:asciiTheme="minorHAnsi" w:hAnsiTheme="minorHAnsi" w:cstheme="minorHAnsi"/>
          <w:lang w:val="hr-HR"/>
        </w:rPr>
      </w:pPr>
      <w:r w:rsidRPr="00DF113C">
        <w:rPr>
          <w:rFonts w:asciiTheme="minorHAnsi" w:hAnsiTheme="minorHAnsi" w:cstheme="minorHAnsi"/>
          <w:lang w:val="hr-HR"/>
        </w:rPr>
        <w:t>Gospodarski subjekt koji sudjeluje samostalno i ne oslanja se na sposobnosti drugih subjekata kako bi ispunio kriterije za odabir – u ponudi dostavlja jedan ESPD.</w:t>
      </w:r>
    </w:p>
    <w:p w14:paraId="139EE85C" w14:textId="77777777" w:rsidR="007D5B74" w:rsidRPr="00DF113C" w:rsidRDefault="007D5B74">
      <w:pPr>
        <w:pStyle w:val="Tijeloteksta"/>
        <w:spacing w:before="8"/>
        <w:rPr>
          <w:rFonts w:asciiTheme="minorHAnsi" w:hAnsiTheme="minorHAnsi" w:cstheme="minorHAnsi"/>
          <w:sz w:val="16"/>
          <w:lang w:val="hr-HR"/>
        </w:rPr>
      </w:pPr>
    </w:p>
    <w:p w14:paraId="5244C858" w14:textId="77777777" w:rsidR="007D5B74" w:rsidRPr="00DF113C" w:rsidRDefault="00B84354">
      <w:pPr>
        <w:pStyle w:val="Tijeloteksta"/>
        <w:spacing w:line="276" w:lineRule="auto"/>
        <w:ind w:left="136" w:right="132"/>
        <w:jc w:val="both"/>
        <w:rPr>
          <w:rFonts w:asciiTheme="minorHAnsi" w:hAnsiTheme="minorHAnsi" w:cstheme="minorHAnsi"/>
          <w:lang w:val="hr-HR"/>
        </w:rPr>
      </w:pPr>
      <w:r w:rsidRPr="00DF113C">
        <w:rPr>
          <w:rFonts w:asciiTheme="minorHAnsi" w:hAnsiTheme="minorHAnsi" w:cstheme="minorHAnsi"/>
          <w:lang w:val="hr-HR"/>
        </w:rPr>
        <w:t>Gospodarski subjekt koji sudjeluje samostalno, ali se oslanja na sposobnosti najmanje jednog drugog subjekta    u ponudi mora dostaviti njegov ESPD zajedno sa zasebnim ESPD-om u kojem su navedeni relevantni podaci (vidjeti Dio II., Odjeljak C) za svaki subjekt na koji se</w:t>
      </w:r>
      <w:r w:rsidRPr="00DF113C">
        <w:rPr>
          <w:rFonts w:asciiTheme="minorHAnsi" w:hAnsiTheme="minorHAnsi" w:cstheme="minorHAnsi"/>
          <w:spacing w:val="40"/>
          <w:lang w:val="hr-HR"/>
        </w:rPr>
        <w:t xml:space="preserve"> </w:t>
      </w:r>
      <w:r w:rsidRPr="00DF113C">
        <w:rPr>
          <w:rFonts w:asciiTheme="minorHAnsi" w:hAnsiTheme="minorHAnsi" w:cstheme="minorHAnsi"/>
          <w:lang w:val="hr-HR"/>
        </w:rPr>
        <w:t>oslanja.</w:t>
      </w:r>
    </w:p>
    <w:p w14:paraId="33C6B747" w14:textId="77777777" w:rsidR="007D5B74" w:rsidRPr="00DF113C" w:rsidRDefault="007D5B74">
      <w:pPr>
        <w:pStyle w:val="Tijeloteksta"/>
        <w:spacing w:before="8"/>
        <w:rPr>
          <w:rFonts w:asciiTheme="minorHAnsi" w:hAnsiTheme="minorHAnsi" w:cstheme="minorHAnsi"/>
          <w:sz w:val="16"/>
          <w:lang w:val="hr-HR"/>
        </w:rPr>
      </w:pPr>
    </w:p>
    <w:p w14:paraId="6971FA6E" w14:textId="4BDE3432" w:rsidR="007D5B74" w:rsidRPr="00DF113C" w:rsidRDefault="00B84354">
      <w:pPr>
        <w:pStyle w:val="Tijeloteksta"/>
        <w:spacing w:line="276" w:lineRule="auto"/>
        <w:ind w:left="136" w:right="133"/>
        <w:jc w:val="both"/>
        <w:rPr>
          <w:rFonts w:asciiTheme="minorHAnsi" w:hAnsiTheme="minorHAnsi" w:cstheme="minorHAnsi"/>
          <w:lang w:val="hr-HR"/>
        </w:rPr>
      </w:pPr>
      <w:r w:rsidRPr="00DF113C">
        <w:rPr>
          <w:rFonts w:asciiTheme="minorHAnsi" w:hAnsiTheme="minorHAnsi" w:cstheme="minorHAnsi"/>
          <w:w w:val="105"/>
          <w:lang w:val="hr-HR"/>
        </w:rPr>
        <w:t>Gospodarski subjekt koji namjerava dati bilo koji dio ugovora u podugovor trećim osobama</w:t>
      </w:r>
      <w:r w:rsidR="006610E3">
        <w:rPr>
          <w:rFonts w:asciiTheme="minorHAnsi" w:hAnsiTheme="minorHAnsi" w:cstheme="minorHAnsi"/>
          <w:w w:val="105"/>
          <w:lang w:val="hr-HR"/>
        </w:rPr>
        <w:t xml:space="preserve"> </w:t>
      </w:r>
      <w:r w:rsidRPr="00DF113C">
        <w:rPr>
          <w:rFonts w:asciiTheme="minorHAnsi" w:hAnsiTheme="minorHAnsi" w:cstheme="minorHAnsi"/>
          <w:w w:val="105"/>
          <w:lang w:val="hr-HR"/>
        </w:rPr>
        <w:t xml:space="preserve">mora u ponudi dostaviti njegov ESPD zajedno sa zasebnim ESPD-om u kojem su navedeni relevantni podaci (vidjeti Dio II., Odjeljak D) za svakog </w:t>
      </w:r>
      <w:proofErr w:type="spellStart"/>
      <w:r w:rsidRPr="00DF113C">
        <w:rPr>
          <w:rFonts w:asciiTheme="minorHAnsi" w:hAnsiTheme="minorHAnsi" w:cstheme="minorHAnsi"/>
          <w:w w:val="105"/>
          <w:lang w:val="hr-HR"/>
        </w:rPr>
        <w:t>podugovaratelja</w:t>
      </w:r>
      <w:proofErr w:type="spellEnd"/>
      <w:r w:rsidRPr="00DF113C">
        <w:rPr>
          <w:rFonts w:asciiTheme="minorHAnsi" w:hAnsiTheme="minorHAnsi" w:cstheme="minorHAnsi"/>
          <w:w w:val="105"/>
          <w:lang w:val="hr-HR"/>
        </w:rPr>
        <w:t xml:space="preserve"> na čije se sposobnosti gospodarski subjekt ne oslanja.</w:t>
      </w:r>
    </w:p>
    <w:p w14:paraId="54A12D6B" w14:textId="77777777" w:rsidR="007D5B74" w:rsidRPr="00DF113C" w:rsidRDefault="007D5B74">
      <w:pPr>
        <w:pStyle w:val="Tijeloteksta"/>
        <w:spacing w:before="6"/>
        <w:rPr>
          <w:rFonts w:asciiTheme="minorHAnsi" w:hAnsiTheme="minorHAnsi" w:cstheme="minorHAnsi"/>
          <w:sz w:val="16"/>
          <w:lang w:val="hr-HR"/>
        </w:rPr>
      </w:pPr>
    </w:p>
    <w:p w14:paraId="46584B72" w14:textId="3A52FCE2" w:rsidR="007D5B74" w:rsidRPr="00DF113C" w:rsidRDefault="00B84354">
      <w:pPr>
        <w:pStyle w:val="Tijeloteksta"/>
        <w:spacing w:line="276" w:lineRule="auto"/>
        <w:ind w:left="136" w:right="133"/>
        <w:jc w:val="both"/>
        <w:rPr>
          <w:rFonts w:asciiTheme="minorHAnsi" w:hAnsiTheme="minorHAnsi" w:cstheme="minorHAnsi"/>
          <w:lang w:val="hr-HR"/>
        </w:rPr>
      </w:pPr>
      <w:r w:rsidRPr="00DF113C">
        <w:rPr>
          <w:rFonts w:asciiTheme="minorHAnsi" w:hAnsiTheme="minorHAnsi" w:cstheme="minorHAnsi"/>
          <w:lang w:val="hr-HR"/>
        </w:rPr>
        <w:t>Zajednica gospodarskih subjekata, uključujući privremena udruženja, koji zajedno sudjeluju  u  postupku nabave, za svakog člana zajednice gospodarskih subjekata mora dostaviti zaseban ESPD u kojem su utvrđeni podaci zatraženi na temelju dijelova II. – IV. za svaki</w:t>
      </w:r>
      <w:r w:rsidRPr="00DF113C">
        <w:rPr>
          <w:rFonts w:asciiTheme="minorHAnsi" w:hAnsiTheme="minorHAnsi" w:cstheme="minorHAnsi"/>
          <w:spacing w:val="-32"/>
          <w:lang w:val="hr-HR"/>
        </w:rPr>
        <w:t xml:space="preserve"> </w:t>
      </w:r>
      <w:r w:rsidR="000647F0">
        <w:rPr>
          <w:rFonts w:asciiTheme="minorHAnsi" w:hAnsiTheme="minorHAnsi" w:cstheme="minorHAnsi"/>
          <w:spacing w:val="-32"/>
          <w:lang w:val="hr-HR"/>
        </w:rPr>
        <w:t xml:space="preserve"> </w:t>
      </w:r>
      <w:r w:rsidRPr="00DF113C">
        <w:rPr>
          <w:rFonts w:asciiTheme="minorHAnsi" w:hAnsiTheme="minorHAnsi" w:cstheme="minorHAnsi"/>
          <w:lang w:val="hr-HR"/>
        </w:rPr>
        <w:t>gospodarski subjekt koji sudjeluje u postupku.</w:t>
      </w:r>
    </w:p>
    <w:p w14:paraId="44532BA1" w14:textId="77777777" w:rsidR="007D5B74" w:rsidRPr="00DF113C" w:rsidRDefault="007D5B74">
      <w:pPr>
        <w:pStyle w:val="Tijeloteksta"/>
        <w:spacing w:before="6"/>
        <w:rPr>
          <w:rFonts w:asciiTheme="minorHAnsi" w:hAnsiTheme="minorHAnsi" w:cstheme="minorHAnsi"/>
          <w:sz w:val="16"/>
          <w:lang w:val="hr-HR"/>
        </w:rPr>
      </w:pPr>
    </w:p>
    <w:p w14:paraId="6D761742" w14:textId="012FC5A6" w:rsidR="007D5B74" w:rsidRPr="00DF113C" w:rsidRDefault="00B84354" w:rsidP="006610E3">
      <w:pPr>
        <w:pStyle w:val="Tijeloteksta"/>
        <w:spacing w:line="276" w:lineRule="auto"/>
        <w:ind w:left="136" w:right="131"/>
        <w:jc w:val="both"/>
        <w:rPr>
          <w:rFonts w:asciiTheme="minorHAnsi" w:hAnsiTheme="minorHAnsi" w:cstheme="minorHAnsi"/>
          <w:lang w:val="hr-HR"/>
        </w:rPr>
      </w:pPr>
      <w:r w:rsidRPr="00DF113C">
        <w:rPr>
          <w:rFonts w:asciiTheme="minorHAnsi" w:hAnsiTheme="minorHAnsi" w:cstheme="minorHAnsi"/>
          <w:lang w:val="hr-HR"/>
        </w:rPr>
        <w:t>Naručitelj može u bilo kojem trenutku tijekom postupka javne nabave, ako je to potrebno za pravilno provođenje postupka, provjeriti informacije navedene u ESPD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 Ako se ne može obaviti provjera ili ishoditi potvrda</w:t>
      </w:r>
      <w:r w:rsidR="006610E3">
        <w:rPr>
          <w:rFonts w:asciiTheme="minorHAnsi" w:hAnsiTheme="minorHAnsi" w:cstheme="minorHAnsi"/>
          <w:lang w:val="hr-HR"/>
        </w:rPr>
        <w:t xml:space="preserve"> s</w:t>
      </w:r>
      <w:r w:rsidRPr="00DF113C">
        <w:rPr>
          <w:rFonts w:asciiTheme="minorHAnsi" w:hAnsiTheme="minorHAnsi" w:cstheme="minorHAnsi"/>
          <w:lang w:val="hr-HR"/>
        </w:rPr>
        <w:t>ukladno gore navedenome, Naručitelj može zahtijevati od gospodarskog subjekta da u primjerenom roku ne kraćem od pet dana dostavi sve ili dio popratnih dokumenta ili dokaza.</w:t>
      </w:r>
    </w:p>
    <w:p w14:paraId="6667434C" w14:textId="77777777" w:rsidR="007D5B74" w:rsidRPr="00DF113C" w:rsidRDefault="007D5B74">
      <w:pPr>
        <w:pStyle w:val="Tijeloteksta"/>
        <w:spacing w:before="11"/>
        <w:rPr>
          <w:rFonts w:asciiTheme="minorHAnsi" w:hAnsiTheme="minorHAnsi" w:cstheme="minorHAnsi"/>
          <w:sz w:val="16"/>
          <w:lang w:val="hr-HR"/>
        </w:rPr>
      </w:pPr>
    </w:p>
    <w:p w14:paraId="228DB26C" w14:textId="21FE8763" w:rsidR="007D5B74" w:rsidRDefault="00B84354">
      <w:pPr>
        <w:pStyle w:val="Tijeloteksta"/>
        <w:spacing w:line="276" w:lineRule="auto"/>
        <w:ind w:left="136" w:right="133"/>
        <w:jc w:val="both"/>
        <w:rPr>
          <w:rFonts w:asciiTheme="minorHAnsi" w:hAnsiTheme="minorHAnsi" w:cstheme="minorHAnsi"/>
          <w:lang w:val="hr-HR"/>
        </w:rPr>
      </w:pPr>
      <w:r w:rsidRPr="00DF113C">
        <w:rPr>
          <w:rFonts w:asciiTheme="minorHAnsi" w:hAnsiTheme="minorHAnsi" w:cstheme="minorHAnsi"/>
          <w:lang w:val="hr-HR"/>
        </w:rPr>
        <w:t>Naručitelj može pozvati gospodarske subjekte da nadopune ili objasne zaprimljene dokumente. Ako ponuditelj koji je podnio najpovoljniju ponudu ne dostavi ažurirane popratne dokumente u navedenom roku ili njima ne dokaže da ispunjava uvjete, Naručitelj će odbiti ponudu tog ponuditelja te pozvati ponuditelja koji je podnio sljedeću najpovoljniju ponudu ili poništiti postupak javne nabave, ako postoje razlozi za poništenje.</w:t>
      </w:r>
    </w:p>
    <w:p w14:paraId="4C69766E" w14:textId="77777777" w:rsidR="007D5B74" w:rsidRPr="006610E3" w:rsidRDefault="00B84354" w:rsidP="00CF221B">
      <w:pPr>
        <w:pStyle w:val="Naslov1"/>
        <w:numPr>
          <w:ilvl w:val="0"/>
          <w:numId w:val="16"/>
        </w:numPr>
        <w:jc w:val="left"/>
        <w:rPr>
          <w:rFonts w:asciiTheme="minorHAnsi" w:hAnsiTheme="minorHAnsi" w:cstheme="minorHAnsi"/>
          <w:w w:val="90"/>
          <w:sz w:val="22"/>
          <w:szCs w:val="22"/>
          <w:lang w:val="hr-HR"/>
        </w:rPr>
      </w:pPr>
      <w:bookmarkStart w:id="67" w:name="_Toc65657745"/>
      <w:r w:rsidRPr="006610E3">
        <w:rPr>
          <w:rFonts w:asciiTheme="minorHAnsi" w:hAnsiTheme="minorHAnsi" w:cstheme="minorHAnsi"/>
          <w:w w:val="90"/>
          <w:sz w:val="22"/>
          <w:szCs w:val="22"/>
          <w:lang w:val="hr-HR"/>
        </w:rPr>
        <w:t>OSTALE ODREDBE</w:t>
      </w:r>
      <w:bookmarkEnd w:id="67"/>
    </w:p>
    <w:p w14:paraId="04F14AF5" w14:textId="0BE62521" w:rsidR="007D5B74" w:rsidRPr="006610E3"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68" w:name="_Toc65657746"/>
      <w:r w:rsidRPr="006610E3">
        <w:rPr>
          <w:rFonts w:asciiTheme="minorHAnsi" w:hAnsiTheme="minorHAnsi" w:cstheme="minorHAnsi"/>
          <w:w w:val="90"/>
          <w:sz w:val="22"/>
          <w:szCs w:val="22"/>
          <w:lang w:val="hr-HR"/>
        </w:rPr>
        <w:t xml:space="preserve">Termin posjeta lokacijama ili neposrednog pregleda dokumenata koji potkrepljuju </w:t>
      </w:r>
      <w:r w:rsidR="006610E3">
        <w:rPr>
          <w:rFonts w:asciiTheme="minorHAnsi" w:hAnsiTheme="minorHAnsi" w:cstheme="minorHAnsi"/>
          <w:w w:val="90"/>
          <w:sz w:val="22"/>
          <w:szCs w:val="22"/>
          <w:lang w:val="hr-HR"/>
        </w:rPr>
        <w:t>DON</w:t>
      </w:r>
      <w:bookmarkEnd w:id="68"/>
    </w:p>
    <w:p w14:paraId="37D5492F" w14:textId="430D90AE" w:rsidR="007D5B74" w:rsidRPr="00DF113C" w:rsidRDefault="00B84354">
      <w:pPr>
        <w:pStyle w:val="Tijeloteksta"/>
        <w:spacing w:before="118"/>
        <w:ind w:left="136" w:right="133"/>
        <w:jc w:val="both"/>
        <w:rPr>
          <w:rFonts w:asciiTheme="minorHAnsi" w:hAnsiTheme="minorHAnsi" w:cstheme="minorHAnsi"/>
          <w:lang w:val="hr-HR"/>
        </w:rPr>
      </w:pPr>
      <w:r w:rsidRPr="00DF113C">
        <w:rPr>
          <w:rFonts w:asciiTheme="minorHAnsi" w:hAnsiTheme="minorHAnsi" w:cstheme="minorHAnsi"/>
          <w:lang w:val="hr-HR"/>
        </w:rPr>
        <w:t>Gospodarski</w:t>
      </w:r>
      <w:r w:rsidR="00257DCE">
        <w:rPr>
          <w:rFonts w:asciiTheme="minorHAnsi" w:hAnsiTheme="minorHAnsi" w:cstheme="minorHAnsi"/>
          <w:lang w:val="hr-HR"/>
        </w:rPr>
        <w:t>m</w:t>
      </w:r>
      <w:r w:rsidRPr="00DF113C">
        <w:rPr>
          <w:rFonts w:asciiTheme="minorHAnsi" w:hAnsiTheme="minorHAnsi" w:cstheme="minorHAnsi"/>
          <w:lang w:val="hr-HR"/>
        </w:rPr>
        <w:t xml:space="preserve"> subjekti</w:t>
      </w:r>
      <w:r w:rsidR="00257DCE">
        <w:rPr>
          <w:rFonts w:asciiTheme="minorHAnsi" w:hAnsiTheme="minorHAnsi" w:cstheme="minorHAnsi"/>
          <w:lang w:val="hr-HR"/>
        </w:rPr>
        <w:t>ma se preporučuje da</w:t>
      </w:r>
      <w:r w:rsidRPr="00DF113C">
        <w:rPr>
          <w:rFonts w:asciiTheme="minorHAnsi" w:hAnsiTheme="minorHAnsi" w:cstheme="minorHAnsi"/>
          <w:lang w:val="hr-HR"/>
        </w:rPr>
        <w:t xml:space="preserve"> </w:t>
      </w:r>
      <w:r w:rsidR="00257DCE">
        <w:rPr>
          <w:rFonts w:asciiTheme="minorHAnsi" w:hAnsiTheme="minorHAnsi" w:cstheme="minorHAnsi"/>
          <w:lang w:val="hr-HR"/>
        </w:rPr>
        <w:t>obiđu</w:t>
      </w:r>
      <w:r w:rsidRPr="00DF113C">
        <w:rPr>
          <w:rFonts w:asciiTheme="minorHAnsi" w:hAnsiTheme="minorHAnsi" w:cstheme="minorHAnsi"/>
          <w:lang w:val="hr-HR"/>
        </w:rPr>
        <w:t xml:space="preserve"> mjesta (lokaciju) isporuke usluge i upozna</w:t>
      </w:r>
      <w:r w:rsidR="00257DCE">
        <w:rPr>
          <w:rFonts w:asciiTheme="minorHAnsi" w:hAnsiTheme="minorHAnsi" w:cstheme="minorHAnsi"/>
          <w:lang w:val="hr-HR"/>
        </w:rPr>
        <w:t>ju</w:t>
      </w:r>
      <w:r w:rsidRPr="00DF113C">
        <w:rPr>
          <w:rFonts w:asciiTheme="minorHAnsi" w:hAnsiTheme="minorHAnsi" w:cstheme="minorHAnsi"/>
          <w:lang w:val="hr-HR"/>
        </w:rPr>
        <w:t xml:space="preserve"> se s postojećim stanjem kako bi prikupili sve informacije koje su potrebne za izradu ponude </w:t>
      </w:r>
      <w:r w:rsidR="005833A9">
        <w:rPr>
          <w:rFonts w:asciiTheme="minorHAnsi" w:hAnsiTheme="minorHAnsi" w:cstheme="minorHAnsi"/>
          <w:lang w:val="hr-HR"/>
        </w:rPr>
        <w:t>i</w:t>
      </w:r>
      <w:r w:rsidR="001346F0" w:rsidRPr="00DF113C">
        <w:rPr>
          <w:rFonts w:asciiTheme="minorHAnsi" w:hAnsiTheme="minorHAnsi" w:cstheme="minorHAnsi"/>
          <w:lang w:val="hr-HR"/>
        </w:rPr>
        <w:t xml:space="preserve"> </w:t>
      </w:r>
      <w:r w:rsidRPr="00DF113C">
        <w:rPr>
          <w:rFonts w:asciiTheme="minorHAnsi" w:hAnsiTheme="minorHAnsi" w:cstheme="minorHAnsi"/>
          <w:lang w:val="hr-HR"/>
        </w:rPr>
        <w:t>preuzimanje ugovorne obveze.</w:t>
      </w:r>
    </w:p>
    <w:p w14:paraId="0C65620D" w14:textId="32D1A292" w:rsidR="007D5B74" w:rsidRPr="00DF113C" w:rsidRDefault="00257DCE">
      <w:pPr>
        <w:pStyle w:val="Tijeloteksta"/>
        <w:spacing w:before="120"/>
        <w:ind w:left="136" w:right="134"/>
        <w:jc w:val="both"/>
        <w:rPr>
          <w:rFonts w:asciiTheme="minorHAnsi" w:hAnsiTheme="minorHAnsi" w:cstheme="minorHAnsi"/>
          <w:lang w:val="hr-HR"/>
        </w:rPr>
      </w:pPr>
      <w:r>
        <w:rPr>
          <w:rFonts w:asciiTheme="minorHAnsi" w:hAnsiTheme="minorHAnsi" w:cstheme="minorHAnsi"/>
          <w:lang w:val="hr-HR"/>
        </w:rPr>
        <w:t>Tako</w:t>
      </w:r>
      <w:r w:rsidR="00B84354" w:rsidRPr="00DF113C">
        <w:rPr>
          <w:rFonts w:asciiTheme="minorHAnsi" w:hAnsiTheme="minorHAnsi" w:cstheme="minorHAnsi"/>
          <w:lang w:val="hr-HR"/>
        </w:rPr>
        <w:t xml:space="preserve"> se gospodarski subjekti detaljno </w:t>
      </w:r>
      <w:r>
        <w:rPr>
          <w:rFonts w:asciiTheme="minorHAnsi" w:hAnsiTheme="minorHAnsi" w:cstheme="minorHAnsi"/>
          <w:lang w:val="hr-HR"/>
        </w:rPr>
        <w:t xml:space="preserve">mogu </w:t>
      </w:r>
      <w:r w:rsidR="00B84354" w:rsidRPr="00DF113C">
        <w:rPr>
          <w:rFonts w:asciiTheme="minorHAnsi" w:hAnsiTheme="minorHAnsi" w:cstheme="minorHAnsi"/>
          <w:lang w:val="hr-HR"/>
        </w:rPr>
        <w:t>upozna</w:t>
      </w:r>
      <w:r>
        <w:rPr>
          <w:rFonts w:asciiTheme="minorHAnsi" w:hAnsiTheme="minorHAnsi" w:cstheme="minorHAnsi"/>
          <w:lang w:val="hr-HR"/>
        </w:rPr>
        <w:t>t</w:t>
      </w:r>
      <w:r w:rsidR="00B84354" w:rsidRPr="00DF113C">
        <w:rPr>
          <w:rFonts w:asciiTheme="minorHAnsi" w:hAnsiTheme="minorHAnsi" w:cstheme="minorHAnsi"/>
          <w:lang w:val="hr-HR"/>
        </w:rPr>
        <w:t xml:space="preserve">i s područjem Zadanog zahvata, da su potpuno svjesni svih svojih zadaća i rizika, da se s toga temelja neupućenosti neće </w:t>
      </w:r>
      <w:r w:rsidR="005833A9">
        <w:rPr>
          <w:rFonts w:asciiTheme="minorHAnsi" w:hAnsiTheme="minorHAnsi" w:cstheme="minorHAnsi"/>
          <w:lang w:val="hr-HR"/>
        </w:rPr>
        <w:t xml:space="preserve">moći </w:t>
      </w:r>
      <w:r w:rsidR="00B84354" w:rsidRPr="00DF113C">
        <w:rPr>
          <w:rFonts w:asciiTheme="minorHAnsi" w:hAnsiTheme="minorHAnsi" w:cstheme="minorHAnsi"/>
          <w:lang w:val="hr-HR"/>
        </w:rPr>
        <w:t>pobijati Ugovor odnosno da se Naručitelju u najvećoj mogućoj mjeri smanji rizik da se Ugovor neće provesti do kraja na zadovoljavajući način</w:t>
      </w:r>
      <w:r w:rsidR="00FC7140" w:rsidRPr="00DF113C">
        <w:rPr>
          <w:rFonts w:asciiTheme="minorHAnsi" w:hAnsiTheme="minorHAnsi" w:cstheme="minorHAnsi"/>
          <w:lang w:val="hr-HR"/>
        </w:rPr>
        <w:t>.</w:t>
      </w:r>
    </w:p>
    <w:p w14:paraId="286F3543" w14:textId="49B7E853" w:rsidR="007D5B74" w:rsidRPr="00DF113C" w:rsidRDefault="00B84354" w:rsidP="00B44F7B">
      <w:pPr>
        <w:pStyle w:val="Tijeloteksta"/>
        <w:spacing w:before="118"/>
        <w:ind w:left="136" w:right="144"/>
        <w:jc w:val="both"/>
        <w:rPr>
          <w:rFonts w:asciiTheme="minorHAnsi" w:hAnsiTheme="minorHAnsi" w:cstheme="minorHAnsi"/>
          <w:lang w:val="hr-HR"/>
        </w:rPr>
      </w:pPr>
      <w:r w:rsidRPr="00DF113C">
        <w:rPr>
          <w:rFonts w:asciiTheme="minorHAnsi" w:hAnsiTheme="minorHAnsi" w:cstheme="minorHAnsi"/>
          <w:lang w:val="hr-HR"/>
        </w:rPr>
        <w:lastRenderedPageBreak/>
        <w:t xml:space="preserve">Gospodarski subjekt se mora najaviti prije namjeravanog obilaska osobi </w:t>
      </w:r>
      <w:r w:rsidR="001346F0" w:rsidRPr="00DF113C">
        <w:rPr>
          <w:rFonts w:asciiTheme="minorHAnsi" w:hAnsiTheme="minorHAnsi" w:cstheme="minorHAnsi"/>
          <w:lang w:val="hr-HR"/>
        </w:rPr>
        <w:t xml:space="preserve">zaduženoj za komunikaciju </w:t>
      </w:r>
      <w:r w:rsidR="006610E3">
        <w:rPr>
          <w:rFonts w:asciiTheme="minorHAnsi" w:hAnsiTheme="minorHAnsi" w:cstheme="minorHAnsi"/>
          <w:lang w:val="hr-HR"/>
        </w:rPr>
        <w:t>od strane</w:t>
      </w:r>
      <w:r w:rsidR="001346F0" w:rsidRPr="00DF113C">
        <w:rPr>
          <w:rFonts w:asciiTheme="minorHAnsi" w:hAnsiTheme="minorHAnsi" w:cstheme="minorHAnsi"/>
          <w:lang w:val="hr-HR"/>
        </w:rPr>
        <w:t xml:space="preserve"> Naručitelja</w:t>
      </w:r>
      <w:r w:rsidR="00B007BA">
        <w:rPr>
          <w:rFonts w:asciiTheme="minorHAnsi" w:hAnsiTheme="minorHAnsi" w:cstheme="minorHAnsi"/>
          <w:lang w:val="hr-HR"/>
        </w:rPr>
        <w:t>, a Naručitelj će u najkraćem mogućem roku organizirati obilazak.</w:t>
      </w:r>
    </w:p>
    <w:p w14:paraId="387837E1" w14:textId="77777777" w:rsidR="007D5B74" w:rsidRPr="006610E3" w:rsidRDefault="00B84354">
      <w:pPr>
        <w:pStyle w:val="Tijeloteksta"/>
        <w:spacing w:before="120"/>
        <w:ind w:left="136" w:right="134"/>
        <w:jc w:val="both"/>
        <w:rPr>
          <w:rFonts w:asciiTheme="minorHAnsi" w:hAnsiTheme="minorHAnsi" w:cstheme="minorHAnsi"/>
          <w:lang w:val="hr-HR"/>
        </w:rPr>
      </w:pPr>
      <w:r w:rsidRPr="006610E3">
        <w:rPr>
          <w:rFonts w:asciiTheme="minorHAnsi" w:hAnsiTheme="minorHAnsi" w:cstheme="minorHAnsi"/>
          <w:lang w:val="hr-HR"/>
        </w:rPr>
        <w:t>Obilazak mjesta isporuke usluge radi gospodarski subjekt samostalno i troškove obilaska snosi gospodarski subjekt.</w:t>
      </w:r>
    </w:p>
    <w:p w14:paraId="4AD7AFF4" w14:textId="77777777" w:rsidR="007D5B74" w:rsidRPr="006610E3"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69" w:name="_Toc65657747"/>
      <w:r w:rsidRPr="006610E3">
        <w:rPr>
          <w:rFonts w:asciiTheme="minorHAnsi" w:hAnsiTheme="minorHAnsi" w:cstheme="minorHAnsi"/>
          <w:w w:val="90"/>
          <w:sz w:val="22"/>
          <w:szCs w:val="22"/>
          <w:lang w:val="hr-HR"/>
        </w:rPr>
        <w:t>Zajednica gospodarskih subjekata</w:t>
      </w:r>
      <w:bookmarkEnd w:id="69"/>
    </w:p>
    <w:p w14:paraId="4F86068C" w14:textId="77777777" w:rsidR="007D5B74" w:rsidRPr="00DF113C" w:rsidRDefault="00B84354">
      <w:pPr>
        <w:pStyle w:val="Tijeloteksta"/>
        <w:spacing w:before="131"/>
        <w:ind w:left="136" w:right="134"/>
        <w:jc w:val="both"/>
        <w:rPr>
          <w:rFonts w:asciiTheme="minorHAnsi" w:hAnsiTheme="minorHAnsi" w:cstheme="minorHAnsi"/>
          <w:lang w:val="hr-HR"/>
        </w:rPr>
      </w:pPr>
      <w:r w:rsidRPr="00DF113C">
        <w:rPr>
          <w:rFonts w:asciiTheme="minorHAnsi" w:hAnsiTheme="minorHAnsi" w:cstheme="minorHAnsi"/>
          <w:lang w:val="hr-HR"/>
        </w:rPr>
        <w:t>U zajedničkoj ponudi mora biti navedeno koji će dio ugovora o javnoj nabavi (predmet, vrijednost i postotni  dio) izvršavati pojedini član zajednice gospodarskih</w:t>
      </w:r>
      <w:r w:rsidRPr="00DF113C">
        <w:rPr>
          <w:rFonts w:asciiTheme="minorHAnsi" w:hAnsiTheme="minorHAnsi" w:cstheme="minorHAnsi"/>
          <w:spacing w:val="-15"/>
          <w:lang w:val="hr-HR"/>
        </w:rPr>
        <w:t xml:space="preserve"> </w:t>
      </w:r>
      <w:r w:rsidRPr="00DF113C">
        <w:rPr>
          <w:rFonts w:asciiTheme="minorHAnsi" w:hAnsiTheme="minorHAnsi" w:cstheme="minorHAnsi"/>
          <w:lang w:val="hr-HR"/>
        </w:rPr>
        <w:t>subjekata.</w:t>
      </w:r>
    </w:p>
    <w:p w14:paraId="63B5F9B5" w14:textId="6C5416DC" w:rsidR="007D5B74" w:rsidRPr="00DF113C" w:rsidRDefault="00B84354">
      <w:pPr>
        <w:pStyle w:val="Tijeloteksta"/>
        <w:spacing w:before="120"/>
        <w:ind w:left="136" w:right="132"/>
        <w:jc w:val="both"/>
        <w:rPr>
          <w:rFonts w:asciiTheme="minorHAnsi" w:hAnsiTheme="minorHAnsi" w:cstheme="minorHAnsi"/>
          <w:lang w:val="hr-HR"/>
        </w:rPr>
      </w:pPr>
      <w:r w:rsidRPr="00DF113C">
        <w:rPr>
          <w:rFonts w:asciiTheme="minorHAnsi" w:hAnsiTheme="minorHAnsi" w:cstheme="minorHAnsi"/>
          <w:lang w:val="hr-HR"/>
        </w:rPr>
        <w:t>Svaka komunikacija između Naručitelja i zajednice gospodarskih subjekata odvijat će se putem člana zajednice gospodarskih subjekata koji je ovlašten za komunikaciju s Naručiteljem.</w:t>
      </w:r>
    </w:p>
    <w:p w14:paraId="57396E38" w14:textId="419AE58A" w:rsidR="007D5B74" w:rsidRPr="00DF113C" w:rsidRDefault="00B84354">
      <w:pPr>
        <w:pStyle w:val="Tijeloteksta"/>
        <w:spacing w:before="120"/>
        <w:ind w:left="136" w:right="134"/>
        <w:jc w:val="both"/>
        <w:rPr>
          <w:rFonts w:asciiTheme="minorHAnsi" w:hAnsiTheme="minorHAnsi" w:cstheme="minorHAnsi"/>
          <w:lang w:val="hr-HR"/>
        </w:rPr>
      </w:pPr>
      <w:r w:rsidRPr="00DF113C">
        <w:rPr>
          <w:rFonts w:asciiTheme="minorHAnsi" w:hAnsiTheme="minorHAnsi" w:cstheme="minorHAnsi"/>
          <w:lang w:val="hr-HR"/>
        </w:rPr>
        <w:t>Ukoliko ponuda zajednice gospodarskih subjekata bude odabrana kao najpovoljnija ponuda, zajednica gospodarskih subjekata je dužna, u roku od 8 (osam) dana od dana izvršnosti odluke o odabiru, Naručitelju dostaviti ugovor o reguliranju međusobnih odnosa na izvršenju predmeta nabave.</w:t>
      </w:r>
    </w:p>
    <w:p w14:paraId="51462F89" w14:textId="77777777" w:rsidR="007D5B74" w:rsidRPr="00DF113C" w:rsidRDefault="00B84354">
      <w:pPr>
        <w:pStyle w:val="Tijeloteksta"/>
        <w:spacing w:before="120"/>
        <w:ind w:left="136" w:right="133"/>
        <w:jc w:val="both"/>
        <w:rPr>
          <w:rFonts w:asciiTheme="minorHAnsi" w:hAnsiTheme="minorHAnsi" w:cstheme="minorHAnsi"/>
          <w:lang w:val="hr-HR"/>
        </w:rPr>
      </w:pPr>
      <w:r w:rsidRPr="00DF113C">
        <w:rPr>
          <w:rFonts w:asciiTheme="minorHAnsi" w:hAnsiTheme="minorHAnsi" w:cstheme="minorHAnsi"/>
          <w:lang w:val="hr-HR"/>
        </w:rPr>
        <w:t>Ugovorom o reguliranju međusobnih odnosa na izvršenju predmeta nabave obvezatno se određuje član (članovi) zajednice s kojim se potpisuje ugovor o javnoj nabavi, a taj ugovor o reguliranju međusobnih odnosa obvezatno potpisuju svi članovi zajednice ponuditelja.</w:t>
      </w:r>
    </w:p>
    <w:p w14:paraId="1F7D938F" w14:textId="56E3FD4F" w:rsidR="007D5B74" w:rsidRPr="00DF113C" w:rsidRDefault="00B84354" w:rsidP="00A0583B">
      <w:pPr>
        <w:pStyle w:val="Tijeloteksta"/>
        <w:spacing w:before="120"/>
        <w:ind w:left="136"/>
        <w:jc w:val="both"/>
        <w:rPr>
          <w:rFonts w:asciiTheme="minorHAnsi" w:hAnsiTheme="minorHAnsi" w:cstheme="minorHAnsi"/>
          <w:lang w:val="hr-HR"/>
        </w:rPr>
      </w:pPr>
      <w:r w:rsidRPr="00DF113C">
        <w:rPr>
          <w:rFonts w:asciiTheme="minorHAnsi" w:hAnsiTheme="minorHAnsi" w:cstheme="minorHAnsi"/>
          <w:lang w:val="hr-HR"/>
        </w:rPr>
        <w:t>UGOVOR MORA SADRŽAVATI ODREDBU O SOLIDARNOJ ODGOVORNOSTI SVIH ČLANOVA ZAJEDNICE.</w:t>
      </w:r>
    </w:p>
    <w:p w14:paraId="36109685" w14:textId="77777777" w:rsidR="007D5B74" w:rsidRPr="00DF113C" w:rsidRDefault="00B84354" w:rsidP="00B44F7B">
      <w:pPr>
        <w:pStyle w:val="Tijeloteksta"/>
        <w:spacing w:before="59"/>
        <w:ind w:left="136" w:right="144"/>
        <w:jc w:val="both"/>
        <w:rPr>
          <w:rFonts w:asciiTheme="minorHAnsi" w:hAnsiTheme="minorHAnsi" w:cstheme="minorHAnsi"/>
          <w:lang w:val="hr-HR"/>
        </w:rPr>
      </w:pPr>
      <w:r w:rsidRPr="00DF113C">
        <w:rPr>
          <w:rFonts w:asciiTheme="minorHAnsi" w:hAnsiTheme="minorHAnsi" w:cstheme="minorHAnsi"/>
          <w:lang w:val="hr-HR"/>
        </w:rPr>
        <w:t>U ovoj DON se zajednica gospodarskih subjekata ponegdje naznačuje i kao ponuditelj, jer ima istovjetnu snagu nastupa u nuđenju.</w:t>
      </w:r>
    </w:p>
    <w:p w14:paraId="356B3227" w14:textId="77777777" w:rsidR="007D5B74" w:rsidRPr="00710F61"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70" w:name="_Toc65657748"/>
      <w:proofErr w:type="spellStart"/>
      <w:r w:rsidRPr="00710F61">
        <w:rPr>
          <w:rFonts w:asciiTheme="minorHAnsi" w:hAnsiTheme="minorHAnsi" w:cstheme="minorHAnsi"/>
          <w:w w:val="90"/>
          <w:sz w:val="22"/>
          <w:szCs w:val="22"/>
          <w:lang w:val="hr-HR"/>
        </w:rPr>
        <w:t>Podugovaratelji</w:t>
      </w:r>
      <w:bookmarkEnd w:id="70"/>
      <w:proofErr w:type="spellEnd"/>
    </w:p>
    <w:p w14:paraId="6C6FC0BB" w14:textId="77777777" w:rsidR="007D5B74" w:rsidRPr="00DF113C" w:rsidRDefault="00B84354">
      <w:pPr>
        <w:pStyle w:val="Tijeloteksta"/>
        <w:spacing w:before="128"/>
        <w:ind w:left="136"/>
        <w:jc w:val="both"/>
        <w:rPr>
          <w:rFonts w:asciiTheme="minorHAnsi" w:hAnsiTheme="minorHAnsi" w:cstheme="minorHAnsi"/>
          <w:lang w:val="hr-HR"/>
        </w:rPr>
      </w:pPr>
      <w:r w:rsidRPr="00DF113C">
        <w:rPr>
          <w:rFonts w:asciiTheme="minorHAnsi" w:hAnsiTheme="minorHAnsi" w:cstheme="minorHAnsi"/>
          <w:lang w:val="hr-HR"/>
        </w:rPr>
        <w:t>Gospodarski subjekt koji namjerava dati dio ugovora o javnoj nabavi u podugovor obvezan je u ponudi:</w:t>
      </w:r>
    </w:p>
    <w:p w14:paraId="72753464" w14:textId="77777777" w:rsidR="007D5B74" w:rsidRPr="00B44F7B" w:rsidRDefault="00B84354" w:rsidP="00873CB8">
      <w:pPr>
        <w:pStyle w:val="Odlomakpopisa"/>
        <w:numPr>
          <w:ilvl w:val="0"/>
          <w:numId w:val="33"/>
        </w:numPr>
        <w:tabs>
          <w:tab w:val="left" w:pos="333"/>
        </w:tabs>
        <w:spacing w:line="243" w:lineRule="exact"/>
        <w:ind w:hanging="348"/>
        <w:jc w:val="both"/>
        <w:rPr>
          <w:rFonts w:asciiTheme="minorHAnsi" w:hAnsiTheme="minorHAnsi" w:cstheme="minorHAnsi"/>
          <w:sz w:val="20"/>
          <w:lang w:val="hr-HR"/>
        </w:rPr>
      </w:pPr>
      <w:r w:rsidRPr="00B44F7B">
        <w:rPr>
          <w:rFonts w:asciiTheme="minorHAnsi" w:hAnsiTheme="minorHAnsi" w:cstheme="minorHAnsi"/>
          <w:sz w:val="20"/>
          <w:lang w:val="hr-HR"/>
        </w:rPr>
        <w:t>Navesti koji dio ugovora namjerava dati u podugovor (predmet ili količina, vrijednost ili postotni</w:t>
      </w:r>
      <w:r w:rsidRPr="00B44F7B">
        <w:rPr>
          <w:rFonts w:asciiTheme="minorHAnsi" w:hAnsiTheme="minorHAnsi" w:cstheme="minorHAnsi"/>
          <w:spacing w:val="-24"/>
          <w:sz w:val="20"/>
          <w:lang w:val="hr-HR"/>
        </w:rPr>
        <w:t xml:space="preserve"> </w:t>
      </w:r>
      <w:r w:rsidRPr="00B44F7B">
        <w:rPr>
          <w:rFonts w:asciiTheme="minorHAnsi" w:hAnsiTheme="minorHAnsi" w:cstheme="minorHAnsi"/>
          <w:sz w:val="20"/>
          <w:lang w:val="hr-HR"/>
        </w:rPr>
        <w:t>udio);</w:t>
      </w:r>
    </w:p>
    <w:p w14:paraId="1567CD94" w14:textId="77777777" w:rsidR="007D5B74" w:rsidRPr="00B44F7B" w:rsidRDefault="00B84354" w:rsidP="00873CB8">
      <w:pPr>
        <w:pStyle w:val="Odlomakpopisa"/>
        <w:numPr>
          <w:ilvl w:val="0"/>
          <w:numId w:val="33"/>
        </w:numPr>
        <w:tabs>
          <w:tab w:val="left" w:pos="365"/>
        </w:tabs>
        <w:ind w:right="134" w:hanging="348"/>
        <w:rPr>
          <w:rFonts w:asciiTheme="minorHAnsi" w:hAnsiTheme="minorHAnsi" w:cstheme="minorHAnsi"/>
          <w:sz w:val="20"/>
          <w:lang w:val="hr-HR"/>
        </w:rPr>
      </w:pPr>
      <w:r w:rsidRPr="00B44F7B">
        <w:rPr>
          <w:rFonts w:asciiTheme="minorHAnsi" w:hAnsiTheme="minorHAnsi" w:cstheme="minorHAnsi"/>
          <w:sz w:val="20"/>
          <w:lang w:val="hr-HR"/>
        </w:rPr>
        <w:t xml:space="preserve">Navesti podatke o </w:t>
      </w:r>
      <w:proofErr w:type="spellStart"/>
      <w:r w:rsidRPr="00B44F7B">
        <w:rPr>
          <w:rFonts w:asciiTheme="minorHAnsi" w:hAnsiTheme="minorHAnsi" w:cstheme="minorHAnsi"/>
          <w:sz w:val="20"/>
          <w:lang w:val="hr-HR"/>
        </w:rPr>
        <w:t>podugovarateljima</w:t>
      </w:r>
      <w:proofErr w:type="spellEnd"/>
      <w:r w:rsidRPr="00B44F7B">
        <w:rPr>
          <w:rFonts w:asciiTheme="minorHAnsi" w:hAnsiTheme="minorHAnsi" w:cstheme="minorHAnsi"/>
          <w:sz w:val="20"/>
          <w:lang w:val="hr-HR"/>
        </w:rPr>
        <w:t xml:space="preserve"> (naziv ili tvrtka, sjedište, OIB ili nacionalni identifikacijski broj, broj računa, zakonski zastupnici</w:t>
      </w:r>
      <w:r w:rsidRPr="00B44F7B">
        <w:rPr>
          <w:rFonts w:asciiTheme="minorHAnsi" w:hAnsiTheme="minorHAnsi" w:cstheme="minorHAnsi"/>
          <w:spacing w:val="-8"/>
          <w:sz w:val="20"/>
          <w:lang w:val="hr-HR"/>
        </w:rPr>
        <w:t xml:space="preserve"> </w:t>
      </w:r>
      <w:proofErr w:type="spellStart"/>
      <w:r w:rsidRPr="00B44F7B">
        <w:rPr>
          <w:rFonts w:asciiTheme="minorHAnsi" w:hAnsiTheme="minorHAnsi" w:cstheme="minorHAnsi"/>
          <w:sz w:val="20"/>
          <w:lang w:val="hr-HR"/>
        </w:rPr>
        <w:t>podugovaratelja</w:t>
      </w:r>
      <w:proofErr w:type="spellEnd"/>
      <w:r w:rsidRPr="00B44F7B">
        <w:rPr>
          <w:rFonts w:asciiTheme="minorHAnsi" w:hAnsiTheme="minorHAnsi" w:cstheme="minorHAnsi"/>
          <w:sz w:val="20"/>
          <w:lang w:val="hr-HR"/>
        </w:rPr>
        <w:t>);</w:t>
      </w:r>
    </w:p>
    <w:p w14:paraId="4A4653F2" w14:textId="77777777" w:rsidR="007D5B74" w:rsidRPr="00B44F7B" w:rsidRDefault="00B84354" w:rsidP="00873CB8">
      <w:pPr>
        <w:pStyle w:val="Odlomakpopisa"/>
        <w:numPr>
          <w:ilvl w:val="0"/>
          <w:numId w:val="33"/>
        </w:numPr>
        <w:tabs>
          <w:tab w:val="left" w:pos="333"/>
        </w:tabs>
        <w:ind w:hanging="348"/>
        <w:jc w:val="both"/>
        <w:rPr>
          <w:rFonts w:asciiTheme="minorHAnsi" w:hAnsiTheme="minorHAnsi" w:cstheme="minorHAnsi"/>
          <w:sz w:val="20"/>
          <w:lang w:val="hr-HR"/>
        </w:rPr>
      </w:pPr>
      <w:r w:rsidRPr="00B44F7B">
        <w:rPr>
          <w:rFonts w:asciiTheme="minorHAnsi" w:hAnsiTheme="minorHAnsi" w:cstheme="minorHAnsi"/>
          <w:sz w:val="20"/>
          <w:lang w:val="hr-HR"/>
        </w:rPr>
        <w:t>Dostaviti ESPD za</w:t>
      </w:r>
      <w:r w:rsidRPr="00B44F7B">
        <w:rPr>
          <w:rFonts w:asciiTheme="minorHAnsi" w:hAnsiTheme="minorHAnsi" w:cstheme="minorHAnsi"/>
          <w:spacing w:val="-10"/>
          <w:sz w:val="20"/>
          <w:lang w:val="hr-HR"/>
        </w:rPr>
        <w:t xml:space="preserve"> </w:t>
      </w:r>
      <w:proofErr w:type="spellStart"/>
      <w:r w:rsidRPr="00B44F7B">
        <w:rPr>
          <w:rFonts w:asciiTheme="minorHAnsi" w:hAnsiTheme="minorHAnsi" w:cstheme="minorHAnsi"/>
          <w:sz w:val="20"/>
          <w:lang w:val="hr-HR"/>
        </w:rPr>
        <w:t>podugovaratelja</w:t>
      </w:r>
      <w:proofErr w:type="spellEnd"/>
      <w:r w:rsidRPr="00B44F7B">
        <w:rPr>
          <w:rFonts w:asciiTheme="minorHAnsi" w:hAnsiTheme="minorHAnsi" w:cstheme="minorHAnsi"/>
          <w:sz w:val="20"/>
          <w:lang w:val="hr-HR"/>
        </w:rPr>
        <w:t>.</w:t>
      </w:r>
    </w:p>
    <w:p w14:paraId="72D86EBC" w14:textId="77777777" w:rsidR="007D5B74" w:rsidRPr="00DF113C" w:rsidRDefault="00B84354" w:rsidP="0004535E">
      <w:pPr>
        <w:pStyle w:val="Tijeloteksta"/>
        <w:spacing w:before="120"/>
        <w:ind w:left="136" w:right="132"/>
        <w:jc w:val="both"/>
        <w:rPr>
          <w:rFonts w:asciiTheme="minorHAnsi" w:hAnsiTheme="minorHAnsi" w:cstheme="minorHAnsi"/>
          <w:lang w:val="hr-HR"/>
        </w:rPr>
      </w:pPr>
      <w:r w:rsidRPr="00DF113C">
        <w:rPr>
          <w:rFonts w:asciiTheme="minorHAnsi" w:hAnsiTheme="minorHAnsi" w:cstheme="minorHAnsi"/>
          <w:lang w:val="hr-HR"/>
        </w:rPr>
        <w:t>Ugovaratelj može tijekom izvršenja ugovora o javnoj nabavi od javnog Naručitelja zahtijevati:</w:t>
      </w:r>
    </w:p>
    <w:p w14:paraId="741D1DC7" w14:textId="77777777" w:rsidR="007D5B74" w:rsidRPr="00B44F7B" w:rsidRDefault="00B84354" w:rsidP="00873CB8">
      <w:pPr>
        <w:pStyle w:val="Odlomakpopisa"/>
        <w:numPr>
          <w:ilvl w:val="0"/>
          <w:numId w:val="34"/>
        </w:numPr>
        <w:tabs>
          <w:tab w:val="left" w:pos="333"/>
        </w:tabs>
        <w:spacing w:line="243" w:lineRule="exact"/>
        <w:jc w:val="both"/>
        <w:rPr>
          <w:rFonts w:asciiTheme="minorHAnsi" w:hAnsiTheme="minorHAnsi" w:cstheme="minorHAnsi"/>
          <w:sz w:val="20"/>
          <w:lang w:val="hr-HR"/>
        </w:rPr>
      </w:pPr>
      <w:r w:rsidRPr="00B44F7B">
        <w:rPr>
          <w:rFonts w:asciiTheme="minorHAnsi" w:hAnsiTheme="minorHAnsi" w:cstheme="minorHAnsi"/>
          <w:sz w:val="20"/>
          <w:lang w:val="hr-HR"/>
        </w:rPr>
        <w:t xml:space="preserve">Promjenu </w:t>
      </w:r>
      <w:proofErr w:type="spellStart"/>
      <w:r w:rsidRPr="00B44F7B">
        <w:rPr>
          <w:rFonts w:asciiTheme="minorHAnsi" w:hAnsiTheme="minorHAnsi" w:cstheme="minorHAnsi"/>
          <w:sz w:val="20"/>
          <w:lang w:val="hr-HR"/>
        </w:rPr>
        <w:t>podugovaratelja</w:t>
      </w:r>
      <w:proofErr w:type="spellEnd"/>
      <w:r w:rsidRPr="00B44F7B">
        <w:rPr>
          <w:rFonts w:asciiTheme="minorHAnsi" w:hAnsiTheme="minorHAnsi" w:cstheme="minorHAnsi"/>
          <w:sz w:val="20"/>
          <w:lang w:val="hr-HR"/>
        </w:rPr>
        <w:t xml:space="preserve"> za onaj dio ugovora o javnoj nabavi koji je prethodno dao u podugovor;</w:t>
      </w:r>
    </w:p>
    <w:p w14:paraId="1C0C4252" w14:textId="77777777" w:rsidR="007D5B74" w:rsidRPr="00B44F7B" w:rsidRDefault="00B84354" w:rsidP="00873CB8">
      <w:pPr>
        <w:pStyle w:val="Odlomakpopisa"/>
        <w:numPr>
          <w:ilvl w:val="0"/>
          <w:numId w:val="34"/>
        </w:numPr>
        <w:tabs>
          <w:tab w:val="left" w:pos="349"/>
        </w:tabs>
        <w:spacing w:line="243" w:lineRule="exact"/>
        <w:jc w:val="both"/>
        <w:rPr>
          <w:rFonts w:asciiTheme="minorHAnsi" w:hAnsiTheme="minorHAnsi" w:cstheme="minorHAnsi"/>
          <w:sz w:val="20"/>
          <w:lang w:val="hr-HR"/>
        </w:rPr>
      </w:pPr>
      <w:r w:rsidRPr="00B44F7B">
        <w:rPr>
          <w:rFonts w:asciiTheme="minorHAnsi" w:hAnsiTheme="minorHAnsi" w:cstheme="minorHAnsi"/>
          <w:sz w:val="20"/>
          <w:lang w:val="hr-HR"/>
        </w:rPr>
        <w:t xml:space="preserve">Uvođenje jednog ili više novih </w:t>
      </w:r>
      <w:proofErr w:type="spellStart"/>
      <w:r w:rsidRPr="00B44F7B">
        <w:rPr>
          <w:rFonts w:asciiTheme="minorHAnsi" w:hAnsiTheme="minorHAnsi" w:cstheme="minorHAnsi"/>
          <w:sz w:val="20"/>
          <w:lang w:val="hr-HR"/>
        </w:rPr>
        <w:t>podugovaratelja</w:t>
      </w:r>
      <w:proofErr w:type="spellEnd"/>
      <w:r w:rsidRPr="00B44F7B">
        <w:rPr>
          <w:rFonts w:asciiTheme="minorHAnsi" w:hAnsiTheme="minorHAnsi" w:cstheme="minorHAnsi"/>
          <w:sz w:val="20"/>
          <w:lang w:val="hr-HR"/>
        </w:rPr>
        <w:t xml:space="preserve"> čiji ukupni udio ne smije prijeći 30 % vrijednosti Ugovora o javnoj nabavi bez poreza na dodanu vrijednost, neovisno o tome je li prethodno dao dio ugovora o javnoj nabavi u podugovor ili nije;</w:t>
      </w:r>
    </w:p>
    <w:p w14:paraId="1D591457" w14:textId="77777777" w:rsidR="007D5B74" w:rsidRPr="00B44F7B" w:rsidRDefault="00B84354" w:rsidP="00873CB8">
      <w:pPr>
        <w:pStyle w:val="Odlomakpopisa"/>
        <w:numPr>
          <w:ilvl w:val="0"/>
          <w:numId w:val="34"/>
        </w:numPr>
        <w:tabs>
          <w:tab w:val="left" w:pos="333"/>
        </w:tabs>
        <w:spacing w:line="243" w:lineRule="exact"/>
        <w:jc w:val="both"/>
        <w:rPr>
          <w:rFonts w:asciiTheme="minorHAnsi" w:hAnsiTheme="minorHAnsi" w:cstheme="minorHAnsi"/>
          <w:sz w:val="20"/>
          <w:lang w:val="hr-HR"/>
        </w:rPr>
      </w:pPr>
      <w:r w:rsidRPr="00B44F7B">
        <w:rPr>
          <w:rFonts w:asciiTheme="minorHAnsi" w:hAnsiTheme="minorHAnsi" w:cstheme="minorHAnsi"/>
          <w:sz w:val="20"/>
          <w:lang w:val="hr-HR"/>
        </w:rPr>
        <w:t>Preuzimanje izvršenja dijela ugovora o javnoj nabavi koji je prethodno dao u podugovor.</w:t>
      </w:r>
    </w:p>
    <w:p w14:paraId="7D6E0B31" w14:textId="77777777" w:rsidR="007D5B74" w:rsidRPr="00DF113C" w:rsidRDefault="00B84354" w:rsidP="0004535E">
      <w:pPr>
        <w:pStyle w:val="Tijeloteksta"/>
        <w:spacing w:before="120"/>
        <w:ind w:left="136" w:right="132"/>
        <w:jc w:val="both"/>
        <w:rPr>
          <w:rFonts w:asciiTheme="minorHAnsi" w:hAnsiTheme="minorHAnsi" w:cstheme="minorHAnsi"/>
          <w:lang w:val="hr-HR"/>
        </w:rPr>
      </w:pPr>
      <w:r w:rsidRPr="00DF113C">
        <w:rPr>
          <w:rFonts w:asciiTheme="minorHAnsi" w:hAnsiTheme="minorHAnsi" w:cstheme="minorHAnsi"/>
          <w:lang w:val="hr-HR"/>
        </w:rPr>
        <w:t xml:space="preserve">Postupak eventualne izmjene </w:t>
      </w:r>
      <w:proofErr w:type="spellStart"/>
      <w:r w:rsidRPr="00DF113C">
        <w:rPr>
          <w:rFonts w:asciiTheme="minorHAnsi" w:hAnsiTheme="minorHAnsi" w:cstheme="minorHAnsi"/>
          <w:lang w:val="hr-HR"/>
        </w:rPr>
        <w:t>podugovaratelja</w:t>
      </w:r>
      <w:proofErr w:type="spellEnd"/>
      <w:r w:rsidRPr="00DF113C">
        <w:rPr>
          <w:rFonts w:asciiTheme="minorHAnsi" w:hAnsiTheme="minorHAnsi" w:cstheme="minorHAnsi"/>
          <w:lang w:val="hr-HR"/>
        </w:rPr>
        <w:t xml:space="preserve"> izvršit će se sukladno Zakonu o javnoj nabavi 2016, i to sukladno članku 224. i 225.</w:t>
      </w:r>
    </w:p>
    <w:p w14:paraId="66CCBEAD" w14:textId="77777777" w:rsidR="007D5B74" w:rsidRPr="00DF113C" w:rsidRDefault="00B84354" w:rsidP="0004535E">
      <w:pPr>
        <w:pStyle w:val="Tijeloteksta"/>
        <w:spacing w:before="120"/>
        <w:ind w:left="136" w:right="132"/>
        <w:jc w:val="both"/>
        <w:rPr>
          <w:rFonts w:asciiTheme="minorHAnsi" w:hAnsiTheme="minorHAnsi" w:cstheme="minorHAnsi"/>
          <w:lang w:val="hr-HR"/>
        </w:rPr>
      </w:pPr>
      <w:r w:rsidRPr="00DF113C">
        <w:rPr>
          <w:rFonts w:asciiTheme="minorHAnsi" w:hAnsiTheme="minorHAnsi" w:cstheme="minorHAnsi"/>
          <w:lang w:val="hr-HR"/>
        </w:rPr>
        <w:t xml:space="preserve">Naručitelj će neposredno plaćati </w:t>
      </w:r>
      <w:proofErr w:type="spellStart"/>
      <w:r w:rsidRPr="00DF113C">
        <w:rPr>
          <w:rFonts w:asciiTheme="minorHAnsi" w:hAnsiTheme="minorHAnsi" w:cstheme="minorHAnsi"/>
          <w:lang w:val="hr-HR"/>
        </w:rPr>
        <w:t>podugovaratelju</w:t>
      </w:r>
      <w:proofErr w:type="spellEnd"/>
      <w:r w:rsidRPr="00DF113C">
        <w:rPr>
          <w:rFonts w:asciiTheme="minorHAnsi" w:hAnsiTheme="minorHAnsi" w:cstheme="minorHAnsi"/>
          <w:lang w:val="hr-HR"/>
        </w:rPr>
        <w:t xml:space="preserve"> za dio Ugovora koji je isti izvršio. Ugovaratelj mora svom računu ili situaciji priložiti račune ili situacije svojih </w:t>
      </w:r>
      <w:proofErr w:type="spellStart"/>
      <w:r w:rsidRPr="00DF113C">
        <w:rPr>
          <w:rFonts w:asciiTheme="minorHAnsi" w:hAnsiTheme="minorHAnsi" w:cstheme="minorHAnsi"/>
          <w:lang w:val="hr-HR"/>
        </w:rPr>
        <w:t>podugovaratelja</w:t>
      </w:r>
      <w:proofErr w:type="spellEnd"/>
      <w:r w:rsidRPr="00DF113C">
        <w:rPr>
          <w:rFonts w:asciiTheme="minorHAnsi" w:hAnsiTheme="minorHAnsi" w:cstheme="minorHAnsi"/>
          <w:lang w:val="hr-HR"/>
        </w:rPr>
        <w:t xml:space="preserve"> koje je prethodno potvrdio.</w:t>
      </w:r>
    </w:p>
    <w:p w14:paraId="5BCAB78D" w14:textId="77777777" w:rsidR="007D5B74" w:rsidRPr="00DF113C" w:rsidRDefault="00B84354" w:rsidP="0004535E">
      <w:pPr>
        <w:pStyle w:val="Tijeloteksta"/>
        <w:spacing w:before="120"/>
        <w:ind w:left="136" w:right="132"/>
        <w:jc w:val="both"/>
        <w:rPr>
          <w:rFonts w:asciiTheme="minorHAnsi" w:hAnsiTheme="minorHAnsi" w:cstheme="minorHAnsi"/>
          <w:lang w:val="hr-HR"/>
        </w:rPr>
      </w:pPr>
      <w:r w:rsidRPr="00DF113C">
        <w:rPr>
          <w:rFonts w:asciiTheme="minorHAnsi" w:hAnsiTheme="minorHAnsi" w:cstheme="minorHAnsi"/>
          <w:lang w:val="hr-HR"/>
        </w:rPr>
        <w:t xml:space="preserve">Sudjelovanje </w:t>
      </w:r>
      <w:proofErr w:type="spellStart"/>
      <w:r w:rsidRPr="00DF113C">
        <w:rPr>
          <w:rFonts w:asciiTheme="minorHAnsi" w:hAnsiTheme="minorHAnsi" w:cstheme="minorHAnsi"/>
          <w:lang w:val="hr-HR"/>
        </w:rPr>
        <w:t>podugovaratelja</w:t>
      </w:r>
      <w:proofErr w:type="spellEnd"/>
      <w:r w:rsidRPr="00DF113C">
        <w:rPr>
          <w:rFonts w:asciiTheme="minorHAnsi" w:hAnsiTheme="minorHAnsi" w:cstheme="minorHAnsi"/>
          <w:lang w:val="hr-HR"/>
        </w:rPr>
        <w:t xml:space="preserve"> ne utječe na odgovornost Ugovaratelja za izvršenje ugovora o javnoj nabavi.</w:t>
      </w:r>
    </w:p>
    <w:p w14:paraId="455E5BF3" w14:textId="77777777" w:rsidR="007D5B74" w:rsidRPr="00710F61"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71" w:name="_Toc65657749"/>
      <w:r w:rsidRPr="00710F61">
        <w:rPr>
          <w:rFonts w:asciiTheme="minorHAnsi" w:hAnsiTheme="minorHAnsi" w:cstheme="minorHAnsi"/>
          <w:w w:val="90"/>
          <w:sz w:val="22"/>
          <w:szCs w:val="22"/>
          <w:lang w:val="hr-HR"/>
        </w:rPr>
        <w:t>Vrsta, sredstvo i uvjeti  jamstva</w:t>
      </w:r>
      <w:bookmarkEnd w:id="71"/>
    </w:p>
    <w:p w14:paraId="4FFA60E7" w14:textId="747D136D" w:rsidR="007D5B74"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72" w:name="_Toc65657750"/>
      <w:r w:rsidRPr="00710F61">
        <w:rPr>
          <w:rFonts w:asciiTheme="minorHAnsi" w:hAnsiTheme="minorHAnsi" w:cstheme="minorHAnsi"/>
          <w:w w:val="90"/>
          <w:sz w:val="22"/>
          <w:szCs w:val="22"/>
          <w:lang w:val="hr-HR"/>
        </w:rPr>
        <w:t>Jamstvo za  ozbiljnost ponude</w:t>
      </w:r>
      <w:bookmarkEnd w:id="72"/>
    </w:p>
    <w:p w14:paraId="6080EAA0" w14:textId="690EB997" w:rsidR="00443462" w:rsidRPr="00443462" w:rsidRDefault="00443462" w:rsidP="00443462">
      <w:pPr>
        <w:pStyle w:val="Naslov5"/>
        <w:widowControl/>
        <w:autoSpaceDE/>
        <w:autoSpaceDN/>
        <w:ind w:left="0"/>
        <w:jc w:val="both"/>
        <w:rPr>
          <w:rFonts w:asciiTheme="minorHAnsi" w:hAnsiTheme="minorHAnsi" w:cstheme="minorHAnsi"/>
          <w:w w:val="90"/>
          <w:lang w:val="hr-HR"/>
        </w:rPr>
      </w:pPr>
      <w:r>
        <w:rPr>
          <w:rFonts w:ascii="Arial" w:hAnsi="Arial" w:cs="Arial"/>
        </w:rPr>
        <w:t>-</w:t>
      </w:r>
      <w:r w:rsidRPr="00443462">
        <w:rPr>
          <w:rFonts w:asciiTheme="minorHAnsi" w:hAnsiTheme="minorHAnsi" w:cstheme="minorHAnsi"/>
          <w:w w:val="90"/>
          <w:lang w:val="hr-HR"/>
        </w:rPr>
        <w:t xml:space="preserve">ponuditelji moraju dostaviti: </w:t>
      </w:r>
    </w:p>
    <w:p w14:paraId="4CB5F6EF" w14:textId="040A38BC" w:rsidR="00443462" w:rsidRPr="00443462" w:rsidRDefault="00443462" w:rsidP="00443462">
      <w:pPr>
        <w:pStyle w:val="Tijeloteksta"/>
        <w:jc w:val="both"/>
        <w:rPr>
          <w:rFonts w:asciiTheme="minorHAnsi" w:eastAsia="Times New Roman" w:hAnsiTheme="minorHAnsi" w:cstheme="minorHAnsi"/>
          <w:w w:val="90"/>
          <w:sz w:val="22"/>
          <w:szCs w:val="22"/>
          <w:lang w:val="hr-HR"/>
        </w:rPr>
      </w:pPr>
      <w:r w:rsidRPr="00443462">
        <w:rPr>
          <w:rFonts w:asciiTheme="minorHAnsi" w:eastAsia="Times New Roman" w:hAnsiTheme="minorHAnsi" w:cstheme="minorHAnsi"/>
          <w:w w:val="90"/>
          <w:sz w:val="22"/>
          <w:szCs w:val="22"/>
          <w:lang w:val="hr-HR"/>
        </w:rPr>
        <w:t xml:space="preserve">Garanciju banke kao jamstvo za ozbiljnost ponude u visini od </w:t>
      </w:r>
      <w:r>
        <w:rPr>
          <w:rFonts w:asciiTheme="minorHAnsi" w:eastAsia="Times New Roman" w:hAnsiTheme="minorHAnsi" w:cstheme="minorHAnsi"/>
          <w:w w:val="90"/>
          <w:sz w:val="22"/>
          <w:szCs w:val="22"/>
          <w:lang w:val="hr-HR"/>
        </w:rPr>
        <w:t>200</w:t>
      </w:r>
      <w:r w:rsidRPr="00443462">
        <w:rPr>
          <w:rFonts w:asciiTheme="minorHAnsi" w:eastAsia="Times New Roman" w:hAnsiTheme="minorHAnsi" w:cstheme="minorHAnsi"/>
          <w:w w:val="90"/>
          <w:sz w:val="22"/>
          <w:szCs w:val="22"/>
          <w:lang w:val="hr-HR"/>
        </w:rPr>
        <w:t>.000,00 kn,</w:t>
      </w:r>
    </w:p>
    <w:p w14:paraId="7BCEFD7F" w14:textId="77777777" w:rsidR="00443462" w:rsidRPr="00443462" w:rsidRDefault="00443462" w:rsidP="00443462">
      <w:pPr>
        <w:pStyle w:val="Tijeloteksta"/>
        <w:ind w:left="1440"/>
        <w:jc w:val="both"/>
        <w:rPr>
          <w:rFonts w:asciiTheme="minorHAnsi" w:eastAsia="Times New Roman" w:hAnsiTheme="minorHAnsi" w:cstheme="minorHAnsi"/>
          <w:w w:val="90"/>
          <w:sz w:val="22"/>
          <w:szCs w:val="22"/>
          <w:lang w:val="hr-HR"/>
        </w:rPr>
      </w:pPr>
    </w:p>
    <w:p w14:paraId="4EDFE6B3" w14:textId="77777777" w:rsidR="00443462" w:rsidRPr="00443462" w:rsidRDefault="00443462" w:rsidP="00443462">
      <w:pPr>
        <w:pStyle w:val="Tijeloteksta"/>
        <w:jc w:val="both"/>
        <w:rPr>
          <w:rFonts w:asciiTheme="minorHAnsi" w:eastAsia="Times New Roman" w:hAnsiTheme="minorHAnsi" w:cstheme="minorHAnsi"/>
          <w:w w:val="90"/>
          <w:sz w:val="22"/>
          <w:szCs w:val="22"/>
          <w:lang w:val="hr-HR"/>
        </w:rPr>
      </w:pPr>
      <w:r w:rsidRPr="00443462">
        <w:rPr>
          <w:rFonts w:asciiTheme="minorHAnsi" w:eastAsia="Times New Roman" w:hAnsiTheme="minorHAnsi" w:cstheme="minorHAnsi"/>
          <w:w w:val="90"/>
          <w:sz w:val="22"/>
          <w:szCs w:val="22"/>
          <w:lang w:val="hr-HR"/>
        </w:rPr>
        <w:t>- koje će naručitelj zadržati i naplatiti, sukladno čl. 214. st.1. t.1. ZJN 2016, u slučaju:</w:t>
      </w:r>
    </w:p>
    <w:p w14:paraId="7EA23AB7" w14:textId="77777777" w:rsidR="00443462" w:rsidRPr="00443462" w:rsidRDefault="00443462" w:rsidP="00443462">
      <w:pPr>
        <w:pStyle w:val="Tijeloteksta"/>
        <w:ind w:left="1070"/>
        <w:jc w:val="both"/>
        <w:rPr>
          <w:rFonts w:asciiTheme="minorHAnsi" w:eastAsia="Times New Roman" w:hAnsiTheme="minorHAnsi" w:cstheme="minorHAnsi"/>
          <w:w w:val="90"/>
          <w:sz w:val="22"/>
          <w:szCs w:val="22"/>
          <w:lang w:val="hr-HR"/>
        </w:rPr>
      </w:pPr>
    </w:p>
    <w:p w14:paraId="30B36895" w14:textId="77777777" w:rsidR="00443462" w:rsidRPr="00443462" w:rsidRDefault="00443462" w:rsidP="00443462">
      <w:pPr>
        <w:pStyle w:val="Tijeloteksta"/>
        <w:widowControl/>
        <w:numPr>
          <w:ilvl w:val="4"/>
          <w:numId w:val="43"/>
        </w:numPr>
        <w:tabs>
          <w:tab w:val="num" w:pos="2160"/>
        </w:tabs>
        <w:autoSpaceDE/>
        <w:autoSpaceDN/>
        <w:ind w:left="2160"/>
        <w:jc w:val="both"/>
        <w:rPr>
          <w:rFonts w:asciiTheme="minorHAnsi" w:eastAsia="Times New Roman" w:hAnsiTheme="minorHAnsi" w:cstheme="minorHAnsi"/>
          <w:w w:val="90"/>
          <w:sz w:val="22"/>
          <w:szCs w:val="22"/>
          <w:lang w:val="hr-HR"/>
        </w:rPr>
      </w:pPr>
      <w:r w:rsidRPr="00443462">
        <w:rPr>
          <w:rFonts w:asciiTheme="minorHAnsi" w:eastAsia="Times New Roman" w:hAnsiTheme="minorHAnsi" w:cstheme="minorHAnsi"/>
          <w:w w:val="90"/>
          <w:sz w:val="22"/>
          <w:szCs w:val="22"/>
          <w:lang w:val="hr-HR"/>
        </w:rPr>
        <w:t xml:space="preserve">odustajanja ponuditelja od svoje ponude u roku njezine valjanosti, </w:t>
      </w:r>
    </w:p>
    <w:p w14:paraId="6DBFD765" w14:textId="77777777" w:rsidR="00443462" w:rsidRPr="00443462" w:rsidRDefault="00443462" w:rsidP="00443462">
      <w:pPr>
        <w:pStyle w:val="Tijeloteksta"/>
        <w:widowControl/>
        <w:numPr>
          <w:ilvl w:val="4"/>
          <w:numId w:val="43"/>
        </w:numPr>
        <w:tabs>
          <w:tab w:val="num" w:pos="2160"/>
        </w:tabs>
        <w:autoSpaceDE/>
        <w:autoSpaceDN/>
        <w:ind w:left="2160"/>
        <w:jc w:val="both"/>
        <w:rPr>
          <w:rFonts w:asciiTheme="minorHAnsi" w:eastAsia="Times New Roman" w:hAnsiTheme="minorHAnsi" w:cstheme="minorHAnsi"/>
          <w:w w:val="90"/>
          <w:sz w:val="22"/>
          <w:szCs w:val="22"/>
          <w:lang w:val="hr-HR"/>
        </w:rPr>
      </w:pPr>
      <w:r w:rsidRPr="00443462">
        <w:rPr>
          <w:rFonts w:asciiTheme="minorHAnsi" w:eastAsia="Times New Roman" w:hAnsiTheme="minorHAnsi" w:cstheme="minorHAnsi"/>
          <w:w w:val="90"/>
          <w:sz w:val="22"/>
          <w:szCs w:val="22"/>
          <w:lang w:val="hr-HR"/>
        </w:rPr>
        <w:t>nedostavljanja ažuriranih popratnih dokumenata sukladno čl. 263. ZJN 2016,</w:t>
      </w:r>
    </w:p>
    <w:p w14:paraId="73B73187" w14:textId="77777777" w:rsidR="00443462" w:rsidRPr="00443462" w:rsidRDefault="00443462" w:rsidP="00443462">
      <w:pPr>
        <w:pStyle w:val="Tijeloteksta"/>
        <w:widowControl/>
        <w:numPr>
          <w:ilvl w:val="4"/>
          <w:numId w:val="43"/>
        </w:numPr>
        <w:tabs>
          <w:tab w:val="num" w:pos="2160"/>
        </w:tabs>
        <w:autoSpaceDE/>
        <w:autoSpaceDN/>
        <w:ind w:left="2160"/>
        <w:jc w:val="both"/>
        <w:rPr>
          <w:rFonts w:asciiTheme="minorHAnsi" w:eastAsia="Times New Roman" w:hAnsiTheme="minorHAnsi" w:cstheme="minorHAnsi"/>
          <w:w w:val="90"/>
          <w:sz w:val="22"/>
          <w:szCs w:val="22"/>
          <w:lang w:val="hr-HR"/>
        </w:rPr>
      </w:pPr>
      <w:r w:rsidRPr="00443462">
        <w:rPr>
          <w:rFonts w:asciiTheme="minorHAnsi" w:eastAsia="Times New Roman" w:hAnsiTheme="minorHAnsi" w:cstheme="minorHAnsi"/>
          <w:w w:val="90"/>
          <w:sz w:val="22"/>
          <w:szCs w:val="22"/>
          <w:lang w:val="hr-HR"/>
        </w:rPr>
        <w:t>neprihvaćanja ispravka računske greške,</w:t>
      </w:r>
    </w:p>
    <w:p w14:paraId="55F4015A" w14:textId="77777777" w:rsidR="00443462" w:rsidRPr="00443462" w:rsidRDefault="00443462" w:rsidP="00443462">
      <w:pPr>
        <w:pStyle w:val="Tijeloteksta"/>
        <w:widowControl/>
        <w:numPr>
          <w:ilvl w:val="4"/>
          <w:numId w:val="43"/>
        </w:numPr>
        <w:tabs>
          <w:tab w:val="num" w:pos="2160"/>
        </w:tabs>
        <w:autoSpaceDE/>
        <w:autoSpaceDN/>
        <w:ind w:left="2160"/>
        <w:jc w:val="both"/>
        <w:rPr>
          <w:rFonts w:asciiTheme="minorHAnsi" w:eastAsia="Times New Roman" w:hAnsiTheme="minorHAnsi" w:cstheme="minorHAnsi"/>
          <w:w w:val="90"/>
          <w:sz w:val="22"/>
          <w:szCs w:val="22"/>
          <w:lang w:val="hr-HR"/>
        </w:rPr>
      </w:pPr>
      <w:r w:rsidRPr="00443462">
        <w:rPr>
          <w:rFonts w:asciiTheme="minorHAnsi" w:eastAsia="Times New Roman" w:hAnsiTheme="minorHAnsi" w:cstheme="minorHAnsi"/>
          <w:w w:val="90"/>
          <w:sz w:val="22"/>
          <w:szCs w:val="22"/>
          <w:lang w:val="hr-HR"/>
        </w:rPr>
        <w:t>odbijanja potpisivanja ugovora o javnoj nabavi,</w:t>
      </w:r>
      <w:r w:rsidRPr="00443462">
        <w:rPr>
          <w:rFonts w:asciiTheme="minorHAnsi" w:eastAsia="Times New Roman" w:hAnsiTheme="minorHAnsi" w:cstheme="minorHAnsi"/>
          <w:w w:val="90"/>
          <w:sz w:val="22"/>
          <w:szCs w:val="22"/>
          <w:lang w:val="hr-HR"/>
        </w:rPr>
        <w:tab/>
      </w:r>
    </w:p>
    <w:p w14:paraId="0CE4B689" w14:textId="77777777" w:rsidR="00443462" w:rsidRPr="00443462" w:rsidRDefault="00443462" w:rsidP="00443462">
      <w:pPr>
        <w:pStyle w:val="Tijeloteksta"/>
        <w:widowControl/>
        <w:numPr>
          <w:ilvl w:val="4"/>
          <w:numId w:val="43"/>
        </w:numPr>
        <w:tabs>
          <w:tab w:val="num" w:pos="2160"/>
        </w:tabs>
        <w:autoSpaceDE/>
        <w:autoSpaceDN/>
        <w:ind w:left="2160"/>
        <w:jc w:val="both"/>
        <w:rPr>
          <w:rFonts w:asciiTheme="minorHAnsi" w:eastAsia="Times New Roman" w:hAnsiTheme="minorHAnsi" w:cstheme="minorHAnsi"/>
          <w:w w:val="90"/>
          <w:sz w:val="22"/>
          <w:szCs w:val="22"/>
          <w:lang w:val="hr-HR"/>
        </w:rPr>
      </w:pPr>
      <w:r w:rsidRPr="00443462">
        <w:rPr>
          <w:rFonts w:asciiTheme="minorHAnsi" w:eastAsia="Times New Roman" w:hAnsiTheme="minorHAnsi" w:cstheme="minorHAnsi"/>
          <w:w w:val="90"/>
          <w:sz w:val="22"/>
          <w:szCs w:val="22"/>
          <w:lang w:val="hr-HR"/>
        </w:rPr>
        <w:t>nedostavljanja jamstva za uredno ispunjenje ugovora o javnoj nabavi.</w:t>
      </w:r>
    </w:p>
    <w:p w14:paraId="3D3B5B45" w14:textId="77777777" w:rsidR="00443462" w:rsidRPr="00443462" w:rsidRDefault="00443462" w:rsidP="00443462">
      <w:pPr>
        <w:pStyle w:val="Tijeloteksta"/>
        <w:tabs>
          <w:tab w:val="num" w:pos="3600"/>
        </w:tabs>
        <w:jc w:val="both"/>
        <w:rPr>
          <w:rFonts w:asciiTheme="minorHAnsi" w:eastAsia="Times New Roman" w:hAnsiTheme="minorHAnsi" w:cstheme="minorHAnsi"/>
          <w:w w:val="90"/>
          <w:sz w:val="22"/>
          <w:szCs w:val="22"/>
          <w:lang w:val="hr-HR"/>
        </w:rPr>
      </w:pPr>
    </w:p>
    <w:p w14:paraId="29293412" w14:textId="77777777" w:rsidR="00443462" w:rsidRPr="00443462" w:rsidRDefault="00443462" w:rsidP="00443462">
      <w:pPr>
        <w:pStyle w:val="Tijeloteksta"/>
        <w:tabs>
          <w:tab w:val="num" w:pos="3600"/>
        </w:tabs>
        <w:jc w:val="both"/>
        <w:rPr>
          <w:rFonts w:asciiTheme="minorHAnsi" w:eastAsia="Times New Roman" w:hAnsiTheme="minorHAnsi" w:cstheme="minorHAnsi"/>
          <w:w w:val="90"/>
          <w:sz w:val="22"/>
          <w:szCs w:val="22"/>
          <w:lang w:val="hr-HR"/>
        </w:rPr>
      </w:pPr>
      <w:r w:rsidRPr="00443462">
        <w:rPr>
          <w:rFonts w:asciiTheme="minorHAnsi" w:eastAsia="Times New Roman" w:hAnsiTheme="minorHAnsi" w:cstheme="minorHAnsi"/>
          <w:w w:val="90"/>
          <w:sz w:val="22"/>
          <w:szCs w:val="22"/>
          <w:lang w:val="hr-HR"/>
        </w:rPr>
        <w:t>U tekstu bakarske garancije potrebno je OBVEZNO navesti svih naprijed navedenih  5 slučajeva za koja se izdaje jamstvo.</w:t>
      </w:r>
    </w:p>
    <w:p w14:paraId="2CBF4D63" w14:textId="77777777" w:rsidR="00443462" w:rsidRPr="00443462" w:rsidRDefault="00443462" w:rsidP="00443462">
      <w:pPr>
        <w:pStyle w:val="Tijeloteksta"/>
        <w:tabs>
          <w:tab w:val="num" w:pos="2160"/>
        </w:tabs>
        <w:jc w:val="both"/>
        <w:rPr>
          <w:rFonts w:asciiTheme="minorHAnsi" w:eastAsia="Times New Roman" w:hAnsiTheme="minorHAnsi" w:cstheme="minorHAnsi"/>
          <w:w w:val="90"/>
          <w:sz w:val="22"/>
          <w:szCs w:val="22"/>
          <w:lang w:val="hr-HR"/>
        </w:rPr>
      </w:pPr>
    </w:p>
    <w:p w14:paraId="4208A74E" w14:textId="77777777" w:rsidR="00443462" w:rsidRPr="00443462" w:rsidRDefault="00443462" w:rsidP="00443462">
      <w:pPr>
        <w:pStyle w:val="Tijeloteksta"/>
        <w:tabs>
          <w:tab w:val="num" w:pos="2160"/>
        </w:tabs>
        <w:jc w:val="both"/>
        <w:rPr>
          <w:rFonts w:asciiTheme="minorHAnsi" w:eastAsia="Times New Roman" w:hAnsiTheme="minorHAnsi" w:cstheme="minorHAnsi"/>
          <w:w w:val="90"/>
          <w:sz w:val="22"/>
          <w:szCs w:val="22"/>
          <w:lang w:val="hr-HR"/>
        </w:rPr>
      </w:pPr>
      <w:r w:rsidRPr="00443462">
        <w:rPr>
          <w:rFonts w:asciiTheme="minorHAnsi" w:eastAsia="Times New Roman" w:hAnsiTheme="minorHAnsi" w:cstheme="minorHAnsi"/>
          <w:w w:val="90"/>
          <w:sz w:val="22"/>
          <w:szCs w:val="22"/>
          <w:lang w:val="hr-HR"/>
        </w:rPr>
        <w:lastRenderedPageBreak/>
        <w:t>Trajanje jamstva za ozbiljnost ponude određuje se sukladno roku valjanosti ponude i ne smije bit kraće od roka valjanosti ponude.</w:t>
      </w:r>
    </w:p>
    <w:p w14:paraId="61073B18" w14:textId="77777777" w:rsidR="00443462" w:rsidRPr="00443462" w:rsidRDefault="00443462" w:rsidP="00443462">
      <w:pPr>
        <w:pStyle w:val="Tijeloteksta"/>
        <w:tabs>
          <w:tab w:val="num" w:pos="2160"/>
        </w:tabs>
        <w:ind w:left="2124"/>
        <w:jc w:val="both"/>
        <w:rPr>
          <w:rFonts w:asciiTheme="minorHAnsi" w:eastAsia="Times New Roman" w:hAnsiTheme="minorHAnsi" w:cstheme="minorHAnsi"/>
          <w:w w:val="90"/>
          <w:sz w:val="22"/>
          <w:szCs w:val="22"/>
          <w:lang w:val="hr-HR"/>
        </w:rPr>
      </w:pPr>
    </w:p>
    <w:p w14:paraId="6D72E6CD" w14:textId="77777777" w:rsidR="00443462" w:rsidRPr="00443462" w:rsidRDefault="00443462" w:rsidP="00443462">
      <w:pPr>
        <w:adjustRightInd w:val="0"/>
        <w:jc w:val="both"/>
        <w:rPr>
          <w:rFonts w:asciiTheme="minorHAnsi" w:eastAsia="Times New Roman" w:hAnsiTheme="minorHAnsi" w:cstheme="minorHAnsi"/>
          <w:w w:val="90"/>
          <w:lang w:val="hr-HR"/>
        </w:rPr>
      </w:pPr>
      <w:r w:rsidRPr="00443462">
        <w:rPr>
          <w:rFonts w:asciiTheme="minorHAnsi" w:eastAsia="Times New Roman" w:hAnsiTheme="minorHAnsi" w:cstheme="minorHAnsi"/>
          <w:w w:val="90"/>
          <w:lang w:val="hr-HR"/>
        </w:rPr>
        <w:t xml:space="preserve">Ponuditelj umjesto bankarske garancije može dati novčani polog u traženom iznosu. Polog se uplaćuje na žiro račun: </w:t>
      </w:r>
    </w:p>
    <w:p w14:paraId="6C0D3391" w14:textId="77777777" w:rsidR="00443462" w:rsidRPr="00443462" w:rsidRDefault="00443462" w:rsidP="00443462">
      <w:pPr>
        <w:pStyle w:val="Odlomakpopisa"/>
        <w:adjustRightInd w:val="0"/>
        <w:ind w:left="1440"/>
        <w:jc w:val="both"/>
        <w:rPr>
          <w:rFonts w:asciiTheme="minorHAnsi" w:eastAsia="Times New Roman" w:hAnsiTheme="minorHAnsi" w:cstheme="minorHAnsi"/>
          <w:w w:val="90"/>
          <w:lang w:val="hr-HR"/>
        </w:rPr>
      </w:pPr>
      <w:r w:rsidRPr="00443462">
        <w:rPr>
          <w:rFonts w:asciiTheme="minorHAnsi" w:eastAsia="Times New Roman" w:hAnsiTheme="minorHAnsi" w:cstheme="minorHAnsi"/>
          <w:w w:val="90"/>
          <w:lang w:val="hr-HR"/>
        </w:rPr>
        <w:t>IBAN: HR2724020061805300007</w:t>
      </w:r>
    </w:p>
    <w:p w14:paraId="51802D7F" w14:textId="77777777" w:rsidR="00443462" w:rsidRPr="00443462" w:rsidRDefault="00443462" w:rsidP="00443462">
      <w:pPr>
        <w:pStyle w:val="Odlomakpopisa"/>
        <w:adjustRightInd w:val="0"/>
        <w:ind w:left="1440"/>
        <w:jc w:val="both"/>
        <w:rPr>
          <w:rFonts w:asciiTheme="minorHAnsi" w:eastAsia="Times New Roman" w:hAnsiTheme="minorHAnsi" w:cstheme="minorHAnsi"/>
          <w:w w:val="90"/>
          <w:lang w:val="hr-HR"/>
        </w:rPr>
      </w:pPr>
      <w:r w:rsidRPr="00443462">
        <w:rPr>
          <w:rFonts w:asciiTheme="minorHAnsi" w:eastAsia="Times New Roman" w:hAnsiTheme="minorHAnsi" w:cstheme="minorHAnsi"/>
          <w:w w:val="90"/>
          <w:lang w:val="hr-HR"/>
        </w:rPr>
        <w:t>MODEL: HR68</w:t>
      </w:r>
    </w:p>
    <w:p w14:paraId="3D5E49AA" w14:textId="77777777" w:rsidR="00443462" w:rsidRPr="00443462" w:rsidRDefault="00443462" w:rsidP="00443462">
      <w:pPr>
        <w:pStyle w:val="Odlomakpopisa"/>
        <w:adjustRightInd w:val="0"/>
        <w:ind w:left="1440"/>
        <w:jc w:val="both"/>
        <w:rPr>
          <w:rFonts w:asciiTheme="minorHAnsi" w:eastAsia="Times New Roman" w:hAnsiTheme="minorHAnsi" w:cstheme="minorHAnsi"/>
          <w:w w:val="90"/>
          <w:lang w:val="hr-HR"/>
        </w:rPr>
      </w:pPr>
      <w:r w:rsidRPr="00443462">
        <w:rPr>
          <w:rFonts w:asciiTheme="minorHAnsi" w:eastAsia="Times New Roman" w:hAnsiTheme="minorHAnsi" w:cstheme="minorHAnsi"/>
          <w:w w:val="90"/>
          <w:lang w:val="hr-HR"/>
        </w:rPr>
        <w:t>POZIV NA BROJ: 7706- OIB ponuditelja</w:t>
      </w:r>
    </w:p>
    <w:p w14:paraId="653CC124" w14:textId="3F5C8343" w:rsidR="00443462" w:rsidRPr="00443462" w:rsidRDefault="00443462" w:rsidP="00443462">
      <w:pPr>
        <w:pStyle w:val="Odlomakpopisa"/>
        <w:adjustRightInd w:val="0"/>
        <w:ind w:left="1440"/>
        <w:jc w:val="both"/>
        <w:rPr>
          <w:rFonts w:asciiTheme="minorHAnsi" w:eastAsia="Times New Roman" w:hAnsiTheme="minorHAnsi" w:cstheme="minorHAnsi"/>
          <w:w w:val="90"/>
          <w:lang w:val="hr-HR"/>
        </w:rPr>
      </w:pPr>
      <w:r w:rsidRPr="00443462">
        <w:rPr>
          <w:rFonts w:asciiTheme="minorHAnsi" w:eastAsia="Times New Roman" w:hAnsiTheme="minorHAnsi" w:cstheme="minorHAnsi"/>
          <w:w w:val="90"/>
          <w:lang w:val="hr-HR"/>
        </w:rPr>
        <w:t xml:space="preserve">OPIS PLAĆANJA: jamstvo za ozbiljnost ponude u postupku javne nabave evid.br. </w:t>
      </w:r>
      <w:r w:rsidR="00AB464B">
        <w:rPr>
          <w:rFonts w:asciiTheme="minorHAnsi" w:eastAsia="Times New Roman" w:hAnsiTheme="minorHAnsi" w:cstheme="minorHAnsi"/>
          <w:w w:val="90"/>
          <w:lang w:val="hr-HR"/>
        </w:rPr>
        <w:t>51</w:t>
      </w:r>
      <w:r w:rsidRPr="00443462">
        <w:rPr>
          <w:rFonts w:asciiTheme="minorHAnsi" w:eastAsia="Times New Roman" w:hAnsiTheme="minorHAnsi" w:cstheme="minorHAnsi"/>
          <w:w w:val="90"/>
          <w:lang w:val="hr-HR"/>
        </w:rPr>
        <w:t>-0</w:t>
      </w:r>
      <w:r w:rsidR="00AB464B">
        <w:rPr>
          <w:rFonts w:asciiTheme="minorHAnsi" w:eastAsia="Times New Roman" w:hAnsiTheme="minorHAnsi" w:cstheme="minorHAnsi"/>
          <w:w w:val="90"/>
          <w:lang w:val="hr-HR"/>
        </w:rPr>
        <w:t>4</w:t>
      </w:r>
      <w:r w:rsidRPr="00443462">
        <w:rPr>
          <w:rFonts w:asciiTheme="minorHAnsi" w:eastAsia="Times New Roman" w:hAnsiTheme="minorHAnsi" w:cstheme="minorHAnsi"/>
          <w:w w:val="90"/>
          <w:lang w:val="hr-HR"/>
        </w:rPr>
        <w:t>-21-MV</w:t>
      </w:r>
    </w:p>
    <w:p w14:paraId="66CA7FBB" w14:textId="77777777" w:rsidR="00443462" w:rsidRPr="00443462" w:rsidRDefault="00443462" w:rsidP="00443462">
      <w:pPr>
        <w:pStyle w:val="Odlomakpopisa"/>
        <w:adjustRightInd w:val="0"/>
        <w:ind w:left="1440"/>
        <w:jc w:val="both"/>
        <w:rPr>
          <w:rFonts w:asciiTheme="minorHAnsi" w:eastAsia="Times New Roman" w:hAnsiTheme="minorHAnsi" w:cstheme="minorHAnsi"/>
          <w:w w:val="90"/>
          <w:lang w:val="hr-HR"/>
        </w:rPr>
      </w:pPr>
    </w:p>
    <w:p w14:paraId="01931A3B" w14:textId="77777777" w:rsidR="00443462" w:rsidRPr="00443462" w:rsidRDefault="00443462" w:rsidP="00443462">
      <w:pPr>
        <w:adjustRightInd w:val="0"/>
        <w:jc w:val="both"/>
        <w:rPr>
          <w:rFonts w:asciiTheme="minorHAnsi" w:eastAsia="Times New Roman" w:hAnsiTheme="minorHAnsi" w:cstheme="minorHAnsi"/>
          <w:w w:val="90"/>
          <w:lang w:val="hr-HR"/>
        </w:rPr>
      </w:pPr>
      <w:r w:rsidRPr="00443462">
        <w:rPr>
          <w:rFonts w:asciiTheme="minorHAnsi" w:eastAsia="Times New Roman" w:hAnsiTheme="minorHAnsi" w:cstheme="minorHAnsi"/>
          <w:w w:val="90"/>
          <w:lang w:val="hr-HR"/>
        </w:rPr>
        <w:t>te je o izvršenoj uplati u ponudi potrebno priložiti dokaz (ukoliko se dostavlja elektronička ponuda, dovoljno je dostaviti skenirani dokaz o uplati).</w:t>
      </w:r>
    </w:p>
    <w:p w14:paraId="0361EF20" w14:textId="77777777" w:rsidR="00443462" w:rsidRPr="00443462" w:rsidRDefault="00443462" w:rsidP="00443462">
      <w:pPr>
        <w:adjustRightInd w:val="0"/>
        <w:jc w:val="both"/>
        <w:rPr>
          <w:rFonts w:asciiTheme="minorHAnsi" w:eastAsia="Times New Roman" w:hAnsiTheme="minorHAnsi" w:cstheme="minorHAnsi"/>
          <w:w w:val="90"/>
          <w:lang w:val="hr-HR"/>
        </w:rPr>
      </w:pPr>
      <w:r w:rsidRPr="00443462">
        <w:rPr>
          <w:rFonts w:asciiTheme="minorHAnsi" w:eastAsia="Times New Roman" w:hAnsiTheme="minorHAnsi" w:cstheme="minorHAnsi"/>
          <w:w w:val="90"/>
          <w:lang w:val="hr-HR"/>
        </w:rPr>
        <w:t>Naručitelj će zadržati novčani polog u istim slučajevima u kojima će naplatiti bankarsku garanciju.</w:t>
      </w:r>
    </w:p>
    <w:p w14:paraId="5F1F601D" w14:textId="77777777" w:rsidR="00443462" w:rsidRPr="00443462" w:rsidRDefault="00443462" w:rsidP="00443462">
      <w:pPr>
        <w:adjustRightInd w:val="0"/>
        <w:jc w:val="both"/>
        <w:rPr>
          <w:rFonts w:asciiTheme="minorHAnsi" w:eastAsia="Times New Roman" w:hAnsiTheme="minorHAnsi" w:cstheme="minorHAnsi"/>
          <w:w w:val="90"/>
          <w:lang w:val="hr-HR"/>
        </w:rPr>
      </w:pPr>
    </w:p>
    <w:p w14:paraId="51B7146E" w14:textId="77777777" w:rsidR="00443462" w:rsidRPr="00443462" w:rsidRDefault="00443462" w:rsidP="00443462">
      <w:pPr>
        <w:adjustRightInd w:val="0"/>
        <w:jc w:val="both"/>
        <w:rPr>
          <w:rFonts w:asciiTheme="minorHAnsi" w:eastAsia="Times New Roman" w:hAnsiTheme="minorHAnsi" w:cstheme="minorHAnsi"/>
          <w:w w:val="90"/>
          <w:lang w:val="hr-HR"/>
        </w:rPr>
      </w:pPr>
      <w:r w:rsidRPr="00443462">
        <w:rPr>
          <w:rFonts w:asciiTheme="minorHAnsi" w:eastAsia="Times New Roman" w:hAnsiTheme="minorHAnsi" w:cstheme="minorHAnsi"/>
          <w:w w:val="90"/>
          <w:lang w:val="hr-HR"/>
        </w:rPr>
        <w:t>Ponuditelj koji ima sjedište izvan Republike Hrvatske, može dostaviti jamstvo za ozbiljnost ponude u valuti različitoj od valute HRK. Naručitelj će u tom slučaju, prilikom računanja protuvrijednosti, za valutu koja je predmet konverzije u HRK koristiti srednji tečaj Hrvatske narodne banke koji je u primjeni na dan slanja na objavu dokumentacije za nadmetanje. U slučaju da valuta koja je predmet konverzije u HRK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u kojem je slana na objavu dokumentacije za nadmetanje.</w:t>
      </w:r>
    </w:p>
    <w:p w14:paraId="77979D05" w14:textId="77777777" w:rsidR="00443462" w:rsidRPr="00443462" w:rsidRDefault="00443462" w:rsidP="00443462">
      <w:pPr>
        <w:adjustRightInd w:val="0"/>
        <w:jc w:val="both"/>
        <w:rPr>
          <w:rFonts w:asciiTheme="minorHAnsi" w:eastAsia="Times New Roman" w:hAnsiTheme="minorHAnsi" w:cstheme="minorHAnsi"/>
          <w:w w:val="90"/>
          <w:lang w:val="hr-HR"/>
        </w:rPr>
      </w:pPr>
    </w:p>
    <w:p w14:paraId="0E6FB996" w14:textId="77777777" w:rsidR="00443462" w:rsidRPr="00443462" w:rsidRDefault="00443462" w:rsidP="00443462">
      <w:pPr>
        <w:jc w:val="both"/>
        <w:rPr>
          <w:rFonts w:asciiTheme="minorHAnsi" w:eastAsia="Times New Roman" w:hAnsiTheme="minorHAnsi" w:cstheme="minorHAnsi"/>
          <w:w w:val="90"/>
          <w:lang w:val="hr-HR"/>
        </w:rPr>
      </w:pPr>
      <w:r w:rsidRPr="00443462">
        <w:rPr>
          <w:rFonts w:asciiTheme="minorHAnsi" w:eastAsia="Times New Roman" w:hAnsiTheme="minorHAnsi" w:cstheme="minorHAnsi"/>
          <w:w w:val="90"/>
          <w:lang w:val="hr-HR"/>
        </w:rPr>
        <w:t>Naručitelj će vratiti ponuditeljima jamstvo za ozbiljnost ponude u roku od 10 (deset) dana od dana potpisivanja ugovora o javnoj nabavi, odnosno dostave jamstva za uredno izvršenje ugovora o javnoj nabavi, a presliku jamstva će pohraniti.</w:t>
      </w:r>
    </w:p>
    <w:p w14:paraId="7D5F25B8" w14:textId="77777777" w:rsidR="00443462" w:rsidRPr="00710F61" w:rsidRDefault="00443462" w:rsidP="00443462">
      <w:pPr>
        <w:pStyle w:val="Naslov1"/>
        <w:spacing w:before="240"/>
        <w:ind w:right="125"/>
        <w:jc w:val="left"/>
        <w:rPr>
          <w:rFonts w:asciiTheme="minorHAnsi" w:hAnsiTheme="minorHAnsi" w:cstheme="minorHAnsi"/>
          <w:w w:val="90"/>
          <w:sz w:val="22"/>
          <w:szCs w:val="22"/>
          <w:lang w:val="hr-HR"/>
        </w:rPr>
      </w:pPr>
    </w:p>
    <w:p w14:paraId="2582CD10" w14:textId="553799D3" w:rsidR="007D5B74" w:rsidRPr="007C47E8"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73" w:name="_Toc65657751"/>
      <w:r w:rsidRPr="007C47E8">
        <w:rPr>
          <w:rFonts w:asciiTheme="minorHAnsi" w:hAnsiTheme="minorHAnsi" w:cstheme="minorHAnsi"/>
          <w:w w:val="90"/>
          <w:sz w:val="22"/>
          <w:szCs w:val="22"/>
          <w:lang w:val="hr-HR"/>
        </w:rPr>
        <w:t>Jamstvo za uredno ispunjenje ugovora</w:t>
      </w:r>
      <w:bookmarkEnd w:id="73"/>
      <w:r w:rsidR="001E6879" w:rsidRPr="007C47E8">
        <w:rPr>
          <w:rFonts w:asciiTheme="minorHAnsi" w:hAnsiTheme="minorHAnsi" w:cstheme="minorHAnsi"/>
          <w:w w:val="90"/>
          <w:sz w:val="22"/>
          <w:szCs w:val="22"/>
          <w:lang w:val="hr-HR"/>
        </w:rPr>
        <w:t xml:space="preserve"> </w:t>
      </w:r>
    </w:p>
    <w:p w14:paraId="2601AD90" w14:textId="5636873F" w:rsidR="007D5B74" w:rsidRPr="007C47E8" w:rsidRDefault="00B84354">
      <w:pPr>
        <w:pStyle w:val="Tijeloteksta"/>
        <w:spacing w:before="128"/>
        <w:ind w:left="136" w:right="132"/>
        <w:jc w:val="both"/>
        <w:rPr>
          <w:rFonts w:asciiTheme="minorHAnsi" w:hAnsiTheme="minorHAnsi" w:cstheme="minorHAnsi"/>
          <w:lang w:val="hr-HR"/>
        </w:rPr>
      </w:pPr>
      <w:r w:rsidRPr="007C47E8">
        <w:rPr>
          <w:rFonts w:asciiTheme="minorHAnsi" w:hAnsiTheme="minorHAnsi" w:cstheme="minorHAnsi"/>
          <w:lang w:val="hr-HR"/>
        </w:rPr>
        <w:t xml:space="preserve">Gospodarski subjekt </w:t>
      </w:r>
      <w:r w:rsidR="00A0583B">
        <w:rPr>
          <w:rFonts w:asciiTheme="minorHAnsi" w:hAnsiTheme="minorHAnsi" w:cstheme="minorHAnsi"/>
          <w:lang w:val="hr-HR"/>
        </w:rPr>
        <w:t>se obvezuje</w:t>
      </w:r>
      <w:r w:rsidRPr="007C47E8">
        <w:rPr>
          <w:rFonts w:asciiTheme="minorHAnsi" w:hAnsiTheme="minorHAnsi" w:cstheme="minorHAnsi"/>
          <w:lang w:val="hr-HR"/>
        </w:rPr>
        <w:t xml:space="preserve"> da će ako bude odabran dostaviti u roku od 10</w:t>
      </w:r>
      <w:r w:rsidR="007C47E8" w:rsidRPr="007C47E8">
        <w:rPr>
          <w:rFonts w:asciiTheme="minorHAnsi" w:hAnsiTheme="minorHAnsi" w:cstheme="minorHAnsi"/>
          <w:lang w:val="hr-HR"/>
        </w:rPr>
        <w:t xml:space="preserve"> </w:t>
      </w:r>
      <w:r w:rsidRPr="007C47E8">
        <w:rPr>
          <w:rFonts w:asciiTheme="minorHAnsi" w:hAnsiTheme="minorHAnsi" w:cstheme="minorHAnsi"/>
          <w:lang w:val="hr-HR"/>
        </w:rPr>
        <w:t xml:space="preserve">(deset) dana nakon potpisa Ugovora, odnosno stupanja Ugovora na snagu, </w:t>
      </w:r>
      <w:r w:rsidR="007C47E8" w:rsidRPr="007C47E8">
        <w:rPr>
          <w:rFonts w:asciiTheme="minorHAnsi" w:hAnsiTheme="minorHAnsi" w:cstheme="minorHAnsi"/>
          <w:lang w:val="hr-HR"/>
        </w:rPr>
        <w:t>J</w:t>
      </w:r>
      <w:r w:rsidRPr="007C47E8">
        <w:rPr>
          <w:rFonts w:asciiTheme="minorHAnsi" w:hAnsiTheme="minorHAnsi" w:cstheme="minorHAnsi"/>
          <w:lang w:val="hr-HR"/>
        </w:rPr>
        <w:t xml:space="preserve">amstvo za uredno ispunjenje Ugovora. Iznos jamstva mora biti jednak iznosu od 10% vrijednosti Ugovora (bez PDV-a), s rokom valjanosti </w:t>
      </w:r>
      <w:r w:rsidR="007C47E8" w:rsidRPr="007C47E8">
        <w:rPr>
          <w:rFonts w:asciiTheme="minorHAnsi" w:hAnsiTheme="minorHAnsi" w:cstheme="minorHAnsi"/>
          <w:lang w:val="hr-HR"/>
        </w:rPr>
        <w:t>120</w:t>
      </w:r>
      <w:r w:rsidRPr="007C47E8">
        <w:rPr>
          <w:rFonts w:asciiTheme="minorHAnsi" w:hAnsiTheme="minorHAnsi" w:cstheme="minorHAnsi"/>
          <w:lang w:val="hr-HR"/>
        </w:rPr>
        <w:t xml:space="preserve"> dana (u kojem vremenu se eventualno mo</w:t>
      </w:r>
      <w:r w:rsidR="00FA05B1">
        <w:rPr>
          <w:rFonts w:asciiTheme="minorHAnsi" w:hAnsiTheme="minorHAnsi" w:cstheme="minorHAnsi"/>
          <w:lang w:val="hr-HR"/>
        </w:rPr>
        <w:t>že</w:t>
      </w:r>
      <w:r w:rsidRPr="007C47E8">
        <w:rPr>
          <w:rFonts w:asciiTheme="minorHAnsi" w:hAnsiTheme="minorHAnsi" w:cstheme="minorHAnsi"/>
          <w:lang w:val="hr-HR"/>
        </w:rPr>
        <w:t xml:space="preserve"> </w:t>
      </w:r>
      <w:r w:rsidR="00FA05B1">
        <w:rPr>
          <w:rFonts w:asciiTheme="minorHAnsi" w:hAnsiTheme="minorHAnsi" w:cstheme="minorHAnsi"/>
          <w:lang w:val="hr-HR"/>
        </w:rPr>
        <w:t>izvršavati ugovor</w:t>
      </w:r>
      <w:r w:rsidRPr="007C47E8">
        <w:rPr>
          <w:rFonts w:asciiTheme="minorHAnsi" w:hAnsiTheme="minorHAnsi" w:cstheme="minorHAnsi"/>
          <w:lang w:val="hr-HR"/>
        </w:rPr>
        <w:t xml:space="preserve"> zbog eventualnih produljenja koje nije skrivio Ugovaratelj). Traženo jamstvo je u obliku </w:t>
      </w:r>
      <w:proofErr w:type="spellStart"/>
      <w:r w:rsidRPr="007C47E8">
        <w:rPr>
          <w:rFonts w:asciiTheme="minorHAnsi" w:hAnsiTheme="minorHAnsi" w:cstheme="minorHAnsi"/>
          <w:lang w:val="hr-HR"/>
        </w:rPr>
        <w:t>solemnizirane</w:t>
      </w:r>
      <w:proofErr w:type="spellEnd"/>
      <w:r w:rsidRPr="007C47E8">
        <w:rPr>
          <w:rFonts w:asciiTheme="minorHAnsi" w:hAnsiTheme="minorHAnsi" w:cstheme="minorHAnsi"/>
          <w:lang w:val="hr-HR"/>
        </w:rPr>
        <w:t xml:space="preserve"> zadužnice, javnobiljež</w:t>
      </w:r>
      <w:r w:rsidR="007C47E8">
        <w:rPr>
          <w:rFonts w:asciiTheme="minorHAnsi" w:hAnsiTheme="minorHAnsi" w:cstheme="minorHAnsi"/>
          <w:lang w:val="hr-HR"/>
        </w:rPr>
        <w:t>n</w:t>
      </w:r>
      <w:r w:rsidRPr="007C47E8">
        <w:rPr>
          <w:rFonts w:asciiTheme="minorHAnsi" w:hAnsiTheme="minorHAnsi" w:cstheme="minorHAnsi"/>
          <w:lang w:val="hr-HR"/>
        </w:rPr>
        <w:t>ički ovjerene u smislu izvršnosti i ovršnosti, izdano od strane Ponuditelja ili jednog od članova zajednice Ponuditelja.</w:t>
      </w:r>
    </w:p>
    <w:p w14:paraId="296C437B" w14:textId="77777777" w:rsidR="007D5B74" w:rsidRPr="007C47E8" w:rsidRDefault="007D5B74">
      <w:pPr>
        <w:pStyle w:val="Tijeloteksta"/>
        <w:spacing w:before="11"/>
        <w:rPr>
          <w:rFonts w:asciiTheme="minorHAnsi" w:hAnsiTheme="minorHAnsi" w:cstheme="minorHAnsi"/>
          <w:sz w:val="19"/>
          <w:lang w:val="hr-HR"/>
        </w:rPr>
      </w:pPr>
    </w:p>
    <w:p w14:paraId="39659B2D" w14:textId="0EB2981A" w:rsidR="007D5B74" w:rsidRPr="007C47E8" w:rsidRDefault="00B84354" w:rsidP="0004535E">
      <w:pPr>
        <w:pStyle w:val="Tijeloteksta"/>
        <w:ind w:left="136" w:right="144"/>
        <w:jc w:val="both"/>
        <w:rPr>
          <w:rFonts w:asciiTheme="minorHAnsi" w:hAnsiTheme="minorHAnsi" w:cstheme="minorHAnsi"/>
          <w:lang w:val="hr-HR"/>
        </w:rPr>
      </w:pPr>
      <w:r w:rsidRPr="007C47E8">
        <w:rPr>
          <w:rFonts w:asciiTheme="minorHAnsi" w:hAnsiTheme="minorHAnsi" w:cstheme="minorHAnsi"/>
          <w:lang w:val="hr-HR"/>
        </w:rPr>
        <w:t>Umjesto zadužnice, Ponuditelj/Ugovaratelj može položiti na račun Naručitelja novčani polog na isti iznos, a u svrhu jamstva za uredno ispunjenje ugovora.</w:t>
      </w:r>
    </w:p>
    <w:p w14:paraId="7481D6D6" w14:textId="341BD531" w:rsidR="002552F8" w:rsidRPr="007C47E8" w:rsidRDefault="002552F8">
      <w:pPr>
        <w:pStyle w:val="Tijeloteksta"/>
        <w:ind w:left="136"/>
        <w:rPr>
          <w:rFonts w:asciiTheme="minorHAnsi" w:hAnsiTheme="minorHAnsi" w:cstheme="minorHAnsi"/>
          <w:lang w:val="hr-HR"/>
        </w:rPr>
      </w:pPr>
    </w:p>
    <w:p w14:paraId="4589A053" w14:textId="353DF863" w:rsidR="002552F8" w:rsidRPr="007C47E8" w:rsidRDefault="002552F8" w:rsidP="0004535E">
      <w:pPr>
        <w:pStyle w:val="Tijeloteksta"/>
        <w:ind w:left="136" w:right="144"/>
        <w:jc w:val="both"/>
        <w:rPr>
          <w:rFonts w:asciiTheme="minorHAnsi" w:hAnsiTheme="minorHAnsi" w:cstheme="minorHAnsi"/>
          <w:lang w:val="hr-HR"/>
        </w:rPr>
      </w:pPr>
      <w:r w:rsidRPr="007C47E8">
        <w:rPr>
          <w:rFonts w:asciiTheme="minorHAnsi" w:hAnsiTheme="minorHAnsi" w:cstheme="minorHAnsi"/>
          <w:lang w:val="hr-HR"/>
        </w:rPr>
        <w:t xml:space="preserve">Ponuditelj će uz Jamstvo za uredno ispunjenje ugovora dostaviti Izjavu: „Suglasni smo da Naručitelj jamstvo bez prigovora </w:t>
      </w:r>
      <w:r w:rsidR="007C47E8" w:rsidRPr="007C47E8">
        <w:rPr>
          <w:rFonts w:asciiTheme="minorHAnsi" w:hAnsiTheme="minorHAnsi" w:cstheme="minorHAnsi"/>
          <w:lang w:val="hr-HR"/>
        </w:rPr>
        <w:t>i</w:t>
      </w:r>
      <w:r w:rsidRPr="007C47E8">
        <w:rPr>
          <w:rFonts w:asciiTheme="minorHAnsi" w:hAnsiTheme="minorHAnsi" w:cstheme="minorHAnsi"/>
          <w:lang w:val="hr-HR"/>
        </w:rPr>
        <w:t xml:space="preserve"> na prvi poziv </w:t>
      </w:r>
      <w:r w:rsidR="007237AE">
        <w:rPr>
          <w:rFonts w:asciiTheme="minorHAnsi" w:hAnsiTheme="minorHAnsi" w:cstheme="minorHAnsi"/>
          <w:lang w:val="hr-HR"/>
        </w:rPr>
        <w:t xml:space="preserve">za </w:t>
      </w:r>
      <w:r w:rsidRPr="007C47E8">
        <w:rPr>
          <w:rFonts w:asciiTheme="minorHAnsi" w:hAnsiTheme="minorHAnsi" w:cstheme="minorHAnsi"/>
          <w:lang w:val="hr-HR"/>
        </w:rPr>
        <w:t>naplatu za uredno ispunjenje ugovora koristi u slučaju”</w:t>
      </w:r>
    </w:p>
    <w:p w14:paraId="372D7967" w14:textId="77777777" w:rsidR="002552F8" w:rsidRPr="007C47E8" w:rsidRDefault="002552F8" w:rsidP="002552F8">
      <w:pPr>
        <w:pStyle w:val="Tijeloteksta"/>
        <w:ind w:left="136"/>
        <w:rPr>
          <w:rFonts w:asciiTheme="minorHAnsi" w:hAnsiTheme="minorHAnsi" w:cstheme="minorHAnsi"/>
          <w:lang w:val="hr-HR"/>
        </w:rPr>
      </w:pPr>
    </w:p>
    <w:p w14:paraId="2ACE7F9C" w14:textId="24B5F7F8" w:rsidR="002552F8" w:rsidRPr="007C47E8" w:rsidRDefault="002552F8" w:rsidP="00873CB8">
      <w:pPr>
        <w:pStyle w:val="Tijeloteksta"/>
        <w:numPr>
          <w:ilvl w:val="0"/>
          <w:numId w:val="15"/>
        </w:numPr>
        <w:rPr>
          <w:rFonts w:asciiTheme="minorHAnsi" w:hAnsiTheme="minorHAnsi" w:cstheme="minorHAnsi"/>
          <w:lang w:val="hr-HR"/>
        </w:rPr>
      </w:pPr>
      <w:r w:rsidRPr="007C47E8">
        <w:rPr>
          <w:rFonts w:asciiTheme="minorHAnsi" w:hAnsiTheme="minorHAnsi" w:cstheme="minorHAnsi"/>
          <w:lang w:val="hr-HR"/>
        </w:rPr>
        <w:t xml:space="preserve">Isporuke svjetiljki izvan dogovorenog roka </w:t>
      </w:r>
      <w:r w:rsidR="007C47E8" w:rsidRPr="007C47E8">
        <w:rPr>
          <w:rFonts w:asciiTheme="minorHAnsi" w:hAnsiTheme="minorHAnsi" w:cstheme="minorHAnsi"/>
          <w:lang w:val="hr-HR"/>
        </w:rPr>
        <w:t>i</w:t>
      </w:r>
      <w:r w:rsidRPr="007C47E8">
        <w:rPr>
          <w:rFonts w:asciiTheme="minorHAnsi" w:hAnsiTheme="minorHAnsi" w:cstheme="minorHAnsi"/>
          <w:lang w:val="hr-HR"/>
        </w:rPr>
        <w:t xml:space="preserve"> terminsk</w:t>
      </w:r>
      <w:r w:rsidR="007C47E8" w:rsidRPr="007C47E8">
        <w:rPr>
          <w:rFonts w:asciiTheme="minorHAnsi" w:hAnsiTheme="minorHAnsi" w:cstheme="minorHAnsi"/>
          <w:lang w:val="hr-HR"/>
        </w:rPr>
        <w:t>og</w:t>
      </w:r>
      <w:r w:rsidRPr="007C47E8">
        <w:rPr>
          <w:rFonts w:asciiTheme="minorHAnsi" w:hAnsiTheme="minorHAnsi" w:cstheme="minorHAnsi"/>
          <w:lang w:val="hr-HR"/>
        </w:rPr>
        <w:t xml:space="preserve"> plan</w:t>
      </w:r>
      <w:r w:rsidR="007C47E8" w:rsidRPr="007C47E8">
        <w:rPr>
          <w:rFonts w:asciiTheme="minorHAnsi" w:hAnsiTheme="minorHAnsi" w:cstheme="minorHAnsi"/>
          <w:lang w:val="hr-HR"/>
        </w:rPr>
        <w:t>a</w:t>
      </w:r>
    </w:p>
    <w:p w14:paraId="548C8C84" w14:textId="4314347C" w:rsidR="002552F8" w:rsidRPr="007C47E8" w:rsidRDefault="002552F8" w:rsidP="00873CB8">
      <w:pPr>
        <w:pStyle w:val="Tijeloteksta"/>
        <w:numPr>
          <w:ilvl w:val="0"/>
          <w:numId w:val="15"/>
        </w:numPr>
        <w:rPr>
          <w:rFonts w:asciiTheme="minorHAnsi" w:hAnsiTheme="minorHAnsi" w:cstheme="minorHAnsi"/>
          <w:lang w:val="hr-HR"/>
        </w:rPr>
      </w:pPr>
      <w:r w:rsidRPr="007C47E8">
        <w:rPr>
          <w:rFonts w:asciiTheme="minorHAnsi" w:hAnsiTheme="minorHAnsi" w:cstheme="minorHAnsi"/>
          <w:lang w:val="hr-HR"/>
        </w:rPr>
        <w:t>Neizvršavanja odredbi iz ugovora</w:t>
      </w:r>
    </w:p>
    <w:p w14:paraId="09FEF0DB" w14:textId="77777777" w:rsidR="007D5B74" w:rsidRPr="007C47E8" w:rsidRDefault="007D5B74">
      <w:pPr>
        <w:pStyle w:val="Tijeloteksta"/>
        <w:spacing w:before="11"/>
        <w:rPr>
          <w:rFonts w:asciiTheme="minorHAnsi" w:hAnsiTheme="minorHAnsi" w:cstheme="minorHAnsi"/>
          <w:sz w:val="19"/>
          <w:lang w:val="hr-HR"/>
        </w:rPr>
      </w:pPr>
    </w:p>
    <w:p w14:paraId="22C9A9B2" w14:textId="77777777" w:rsidR="007D5B74" w:rsidRPr="007C47E8"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74" w:name="_Toc65657752"/>
      <w:r w:rsidRPr="007C47E8">
        <w:rPr>
          <w:rFonts w:asciiTheme="minorHAnsi" w:hAnsiTheme="minorHAnsi" w:cstheme="minorHAnsi"/>
          <w:w w:val="90"/>
          <w:sz w:val="22"/>
          <w:szCs w:val="22"/>
          <w:lang w:val="hr-HR"/>
        </w:rPr>
        <w:t>Jamstvo za otklanjanje nedostataka u jamstvenom roku</w:t>
      </w:r>
      <w:bookmarkEnd w:id="74"/>
    </w:p>
    <w:p w14:paraId="2D7FE37D" w14:textId="355F62E5" w:rsidR="007D5B74" w:rsidRPr="00DF113C" w:rsidRDefault="00B84354">
      <w:pPr>
        <w:pStyle w:val="Tijeloteksta"/>
        <w:spacing w:before="131"/>
        <w:ind w:left="136" w:right="133"/>
        <w:jc w:val="both"/>
        <w:rPr>
          <w:rFonts w:asciiTheme="minorHAnsi" w:hAnsiTheme="minorHAnsi" w:cstheme="minorHAnsi"/>
          <w:lang w:val="hr-HR"/>
        </w:rPr>
      </w:pPr>
      <w:r w:rsidRPr="00DF113C">
        <w:rPr>
          <w:rFonts w:asciiTheme="minorHAnsi" w:hAnsiTheme="minorHAnsi" w:cstheme="minorHAnsi"/>
          <w:lang w:val="hr-HR"/>
        </w:rPr>
        <w:t>Gospodarski subjekt će u slučaju da bude odabran, najkasnije 10</w:t>
      </w:r>
      <w:r w:rsidR="007C47E8">
        <w:rPr>
          <w:rFonts w:asciiTheme="minorHAnsi" w:hAnsiTheme="minorHAnsi" w:cstheme="minorHAnsi"/>
          <w:lang w:val="hr-HR"/>
        </w:rPr>
        <w:t xml:space="preserve"> </w:t>
      </w:r>
      <w:r w:rsidRPr="00DF113C">
        <w:rPr>
          <w:rFonts w:asciiTheme="minorHAnsi" w:hAnsiTheme="minorHAnsi" w:cstheme="minorHAnsi"/>
          <w:lang w:val="hr-HR"/>
        </w:rPr>
        <w:t xml:space="preserve">(deset) dana  nakon sastavljanja Zapisnika o primopredaji </w:t>
      </w:r>
      <w:r w:rsidRPr="00C33B3A">
        <w:rPr>
          <w:rFonts w:asciiTheme="minorHAnsi" w:hAnsiTheme="minorHAnsi" w:cstheme="minorHAnsi"/>
          <w:lang w:val="hr-HR"/>
        </w:rPr>
        <w:t>iz točke 2.</w:t>
      </w:r>
      <w:r w:rsidR="00C33B3A" w:rsidRPr="00C33B3A">
        <w:rPr>
          <w:rFonts w:asciiTheme="minorHAnsi" w:hAnsiTheme="minorHAnsi" w:cstheme="minorHAnsi"/>
          <w:lang w:val="hr-HR"/>
        </w:rPr>
        <w:t>7</w:t>
      </w:r>
      <w:r w:rsidRPr="00C33B3A">
        <w:rPr>
          <w:rFonts w:asciiTheme="minorHAnsi" w:hAnsiTheme="minorHAnsi" w:cstheme="minorHAnsi"/>
          <w:lang w:val="hr-HR"/>
        </w:rPr>
        <w:t>. ove DON (koji</w:t>
      </w:r>
      <w:r w:rsidRPr="00DF113C">
        <w:rPr>
          <w:rFonts w:asciiTheme="minorHAnsi" w:hAnsiTheme="minorHAnsi" w:cstheme="minorHAnsi"/>
          <w:lang w:val="hr-HR"/>
        </w:rPr>
        <w:t xml:space="preserve"> se sastavlja nakon što je </w:t>
      </w:r>
      <w:r w:rsidR="00A0583B">
        <w:rPr>
          <w:rFonts w:asciiTheme="minorHAnsi" w:hAnsiTheme="minorHAnsi" w:cstheme="minorHAnsi"/>
          <w:lang w:val="hr-HR"/>
        </w:rPr>
        <w:t>predmet nabave</w:t>
      </w:r>
      <w:r w:rsidRPr="00DF113C">
        <w:rPr>
          <w:rFonts w:asciiTheme="minorHAnsi" w:hAnsiTheme="minorHAnsi" w:cstheme="minorHAnsi"/>
          <w:lang w:val="hr-HR"/>
        </w:rPr>
        <w:t xml:space="preserve"> </w:t>
      </w:r>
      <w:r w:rsidR="00A0583B">
        <w:rPr>
          <w:rFonts w:asciiTheme="minorHAnsi" w:hAnsiTheme="minorHAnsi" w:cstheme="minorHAnsi"/>
          <w:lang w:val="hr-HR"/>
        </w:rPr>
        <w:t xml:space="preserve">u potpunosti </w:t>
      </w:r>
      <w:proofErr w:type="spellStart"/>
      <w:r w:rsidR="00A0583B">
        <w:rPr>
          <w:rFonts w:asciiTheme="minorHAnsi" w:hAnsiTheme="minorHAnsi" w:cstheme="minorHAnsi"/>
          <w:lang w:val="hr-HR"/>
        </w:rPr>
        <w:t>primopredan</w:t>
      </w:r>
      <w:proofErr w:type="spellEnd"/>
      <w:r w:rsidRPr="00DF113C">
        <w:rPr>
          <w:rFonts w:asciiTheme="minorHAnsi" w:hAnsiTheme="minorHAnsi" w:cstheme="minorHAnsi"/>
          <w:lang w:val="hr-HR"/>
        </w:rPr>
        <w:t>), dostaviti Naručitelju jamstvo za otklanjanje nedostataka u jamstvenom</w:t>
      </w:r>
      <w:r w:rsidR="007C47E8">
        <w:rPr>
          <w:rFonts w:asciiTheme="minorHAnsi" w:hAnsiTheme="minorHAnsi" w:cstheme="minorHAnsi"/>
          <w:lang w:val="hr-HR"/>
        </w:rPr>
        <w:t xml:space="preserve"> </w:t>
      </w:r>
      <w:r w:rsidRPr="00DF113C">
        <w:rPr>
          <w:rFonts w:asciiTheme="minorHAnsi" w:hAnsiTheme="minorHAnsi" w:cstheme="minorHAnsi"/>
          <w:lang w:val="hr-HR"/>
        </w:rPr>
        <w:t xml:space="preserve">roku za svjetiljke, a u obliku vlastite izjave Naručitelju o jamstvu (u slobodnoj formi) i popratne </w:t>
      </w:r>
      <w:proofErr w:type="spellStart"/>
      <w:r w:rsidRPr="00DF113C">
        <w:rPr>
          <w:rFonts w:asciiTheme="minorHAnsi" w:hAnsiTheme="minorHAnsi" w:cstheme="minorHAnsi"/>
          <w:lang w:val="hr-HR"/>
        </w:rPr>
        <w:t>solemnizirane</w:t>
      </w:r>
      <w:proofErr w:type="spellEnd"/>
      <w:r w:rsidRPr="00DF113C">
        <w:rPr>
          <w:rFonts w:asciiTheme="minorHAnsi" w:hAnsiTheme="minorHAnsi" w:cstheme="minorHAnsi"/>
          <w:lang w:val="hr-HR"/>
        </w:rPr>
        <w:t xml:space="preserve"> zadužnice, javnobilježnički ovjerene u smislu izvršnosti i ovršnosti, izdane od Ponuditelja ili jednog od članova zajednice Ponuditelja na iznos od 2,5% vrijednosti Ugovora. Istovremeno, Ponuditelj/Ugovaratelj će uručiti Naručitelju i izvorno ovjereno jamstvo Proizvođača</w:t>
      </w:r>
      <w:r w:rsidRPr="00DF113C">
        <w:rPr>
          <w:rFonts w:asciiTheme="minorHAnsi" w:hAnsiTheme="minorHAnsi" w:cstheme="minorHAnsi"/>
          <w:spacing w:val="-20"/>
          <w:lang w:val="hr-HR"/>
        </w:rPr>
        <w:t xml:space="preserve"> </w:t>
      </w:r>
      <w:r w:rsidRPr="00DF113C">
        <w:rPr>
          <w:rFonts w:asciiTheme="minorHAnsi" w:hAnsiTheme="minorHAnsi" w:cstheme="minorHAnsi"/>
          <w:lang w:val="hr-HR"/>
        </w:rPr>
        <w:t>svjetiljki.</w:t>
      </w:r>
    </w:p>
    <w:p w14:paraId="1E46F360" w14:textId="77777777" w:rsidR="007D5B74" w:rsidRPr="00DF113C" w:rsidRDefault="007D5B74">
      <w:pPr>
        <w:pStyle w:val="Tijeloteksta"/>
        <w:spacing w:before="11"/>
        <w:rPr>
          <w:rFonts w:asciiTheme="minorHAnsi" w:hAnsiTheme="minorHAnsi" w:cstheme="minorHAnsi"/>
          <w:sz w:val="19"/>
          <w:lang w:val="hr-HR"/>
        </w:rPr>
      </w:pPr>
    </w:p>
    <w:p w14:paraId="22F36FDC" w14:textId="77777777" w:rsidR="007D5B74" w:rsidRPr="00DF113C" w:rsidRDefault="00B84354">
      <w:pPr>
        <w:pStyle w:val="Tijeloteksta"/>
        <w:ind w:left="136"/>
        <w:rPr>
          <w:rFonts w:asciiTheme="minorHAnsi" w:hAnsiTheme="minorHAnsi" w:cstheme="minorHAnsi"/>
          <w:lang w:val="hr-HR"/>
        </w:rPr>
      </w:pPr>
      <w:r w:rsidRPr="00DF113C">
        <w:rPr>
          <w:rFonts w:asciiTheme="minorHAnsi" w:hAnsiTheme="minorHAnsi" w:cstheme="minorHAnsi"/>
          <w:lang w:val="hr-HR"/>
        </w:rPr>
        <w:t>Umjesto zadužnice, Ponuditelj/Ugovaratelj može položiti na račun Naručitelja novčani polog na isti iznos, a u svrhu jamstva otklanjanje nedostataka u jamstvenom roku.</w:t>
      </w:r>
    </w:p>
    <w:p w14:paraId="7017176C" w14:textId="77777777" w:rsidR="007D5B74" w:rsidRPr="00DF113C" w:rsidRDefault="007D5B74">
      <w:pPr>
        <w:pStyle w:val="Tijeloteksta"/>
        <w:spacing w:before="11"/>
        <w:rPr>
          <w:rFonts w:asciiTheme="minorHAnsi" w:hAnsiTheme="minorHAnsi" w:cstheme="minorHAnsi"/>
          <w:sz w:val="19"/>
          <w:lang w:val="hr-HR"/>
        </w:rPr>
      </w:pPr>
    </w:p>
    <w:p w14:paraId="5AD86914" w14:textId="2761BC6A" w:rsidR="007D5B74" w:rsidRPr="00DF113C" w:rsidRDefault="00B84354" w:rsidP="00CA5F62">
      <w:pPr>
        <w:pStyle w:val="Tijeloteksta"/>
        <w:ind w:left="136" w:right="133"/>
        <w:jc w:val="both"/>
        <w:rPr>
          <w:rFonts w:asciiTheme="minorHAnsi" w:hAnsiTheme="minorHAnsi" w:cstheme="minorHAnsi"/>
          <w:lang w:val="hr-HR"/>
        </w:rPr>
      </w:pPr>
      <w:r w:rsidRPr="00DF113C">
        <w:rPr>
          <w:rFonts w:asciiTheme="minorHAnsi" w:hAnsiTheme="minorHAnsi" w:cstheme="minorHAnsi"/>
          <w:lang w:val="hr-HR"/>
        </w:rPr>
        <w:t>Rok valjanosti Jamstva za otklanjanje nedostataka u jamstvenom roku za isporučene/ugrađene svjetiljke mora iznositi barem onoliko godina (mjeseci) koliko je gospodarski subjekt</w:t>
      </w:r>
      <w:r w:rsidR="00CA5F62">
        <w:rPr>
          <w:rFonts w:asciiTheme="minorHAnsi" w:hAnsiTheme="minorHAnsi" w:cstheme="minorHAnsi"/>
          <w:lang w:val="hr-HR"/>
        </w:rPr>
        <w:t xml:space="preserve"> </w:t>
      </w:r>
      <w:r w:rsidRPr="00DF113C">
        <w:rPr>
          <w:rFonts w:asciiTheme="minorHAnsi" w:hAnsiTheme="minorHAnsi" w:cstheme="minorHAnsi"/>
          <w:lang w:val="hr-HR"/>
        </w:rPr>
        <w:t xml:space="preserve">ponudio </w:t>
      </w:r>
      <w:r w:rsidR="00CA5F62">
        <w:rPr>
          <w:rFonts w:asciiTheme="minorHAnsi" w:hAnsiTheme="minorHAnsi" w:cstheme="minorHAnsi"/>
          <w:lang w:val="hr-HR"/>
        </w:rPr>
        <w:t>jamstveni rok</w:t>
      </w:r>
      <w:r w:rsidRPr="00DF113C">
        <w:rPr>
          <w:rFonts w:asciiTheme="minorHAnsi" w:hAnsiTheme="minorHAnsi" w:cstheme="minorHAnsi"/>
          <w:lang w:val="hr-HR"/>
        </w:rPr>
        <w:t>, prema</w:t>
      </w:r>
      <w:r w:rsidR="00CA5F62">
        <w:rPr>
          <w:rFonts w:asciiTheme="minorHAnsi" w:hAnsiTheme="minorHAnsi" w:cstheme="minorHAnsi"/>
          <w:lang w:val="hr-HR"/>
        </w:rPr>
        <w:t xml:space="preserve"> </w:t>
      </w:r>
      <w:r w:rsidRPr="00DF113C">
        <w:rPr>
          <w:rFonts w:asciiTheme="minorHAnsi" w:hAnsiTheme="minorHAnsi" w:cstheme="minorHAnsi"/>
          <w:lang w:val="hr-HR"/>
        </w:rPr>
        <w:t xml:space="preserve">Privitku </w:t>
      </w:r>
      <w:r w:rsidRPr="00DF113C">
        <w:rPr>
          <w:rFonts w:asciiTheme="minorHAnsi" w:hAnsiTheme="minorHAnsi" w:cstheme="minorHAnsi"/>
          <w:lang w:val="hr-HR"/>
        </w:rPr>
        <w:lastRenderedPageBreak/>
        <w:t>ponudbenom</w:t>
      </w:r>
      <w:r w:rsidR="000647F0">
        <w:rPr>
          <w:rFonts w:asciiTheme="minorHAnsi" w:hAnsiTheme="minorHAnsi" w:cstheme="minorHAnsi"/>
          <w:lang w:val="hr-HR"/>
        </w:rPr>
        <w:t xml:space="preserve"> listu, </w:t>
      </w:r>
      <w:r w:rsidRPr="00C33B3A">
        <w:rPr>
          <w:rFonts w:asciiTheme="minorHAnsi" w:hAnsiTheme="minorHAnsi" w:cstheme="minorHAnsi"/>
          <w:lang w:val="hr-HR"/>
        </w:rPr>
        <w:t>a računajući od dana prihvaćanja i potpisa odgovarajućeg Zapisnika o primopredaji iz točke</w:t>
      </w:r>
      <w:r w:rsidR="00CA5F62" w:rsidRPr="00C33B3A">
        <w:rPr>
          <w:rFonts w:asciiTheme="minorHAnsi" w:hAnsiTheme="minorHAnsi" w:cstheme="minorHAnsi"/>
          <w:lang w:val="hr-HR"/>
        </w:rPr>
        <w:t xml:space="preserve"> </w:t>
      </w:r>
      <w:r w:rsidRPr="00C33B3A">
        <w:rPr>
          <w:rFonts w:asciiTheme="minorHAnsi" w:hAnsiTheme="minorHAnsi" w:cstheme="minorHAnsi"/>
          <w:lang w:val="hr-HR"/>
        </w:rPr>
        <w:t>2.</w:t>
      </w:r>
      <w:r w:rsidR="00C33B3A" w:rsidRPr="00C33B3A">
        <w:rPr>
          <w:rFonts w:asciiTheme="minorHAnsi" w:hAnsiTheme="minorHAnsi" w:cstheme="minorHAnsi"/>
          <w:lang w:val="hr-HR"/>
        </w:rPr>
        <w:t>7</w:t>
      </w:r>
      <w:r w:rsidRPr="00C33B3A">
        <w:rPr>
          <w:rFonts w:asciiTheme="minorHAnsi" w:hAnsiTheme="minorHAnsi" w:cstheme="minorHAnsi"/>
          <w:lang w:val="hr-HR"/>
        </w:rPr>
        <w:t>. ove DON</w:t>
      </w:r>
      <w:r w:rsidRPr="00DF113C">
        <w:rPr>
          <w:rFonts w:asciiTheme="minorHAnsi" w:hAnsiTheme="minorHAnsi" w:cstheme="minorHAnsi"/>
          <w:lang w:val="hr-HR"/>
        </w:rPr>
        <w:t>.</w:t>
      </w:r>
    </w:p>
    <w:p w14:paraId="3DED7BA6" w14:textId="77777777" w:rsidR="007D5B74" w:rsidRPr="00DF113C" w:rsidRDefault="007D5B74">
      <w:pPr>
        <w:pStyle w:val="Tijeloteksta"/>
        <w:spacing w:before="1"/>
        <w:rPr>
          <w:rFonts w:asciiTheme="minorHAnsi" w:hAnsiTheme="minorHAnsi" w:cstheme="minorHAnsi"/>
          <w:lang w:val="hr-HR"/>
        </w:rPr>
      </w:pPr>
    </w:p>
    <w:p w14:paraId="4917C894" w14:textId="67D044CF" w:rsidR="007D5B74" w:rsidRPr="00DF113C" w:rsidRDefault="00B84354" w:rsidP="00CA5F62">
      <w:pPr>
        <w:pStyle w:val="Tijeloteksta"/>
        <w:ind w:left="136"/>
        <w:jc w:val="both"/>
        <w:rPr>
          <w:rFonts w:asciiTheme="minorHAnsi" w:hAnsiTheme="minorHAnsi" w:cstheme="minorHAnsi"/>
          <w:lang w:val="hr-HR"/>
        </w:rPr>
      </w:pPr>
      <w:r w:rsidRPr="00C33B3A">
        <w:rPr>
          <w:rFonts w:asciiTheme="minorHAnsi" w:hAnsiTheme="minorHAnsi" w:cstheme="minorHAnsi"/>
          <w:lang w:val="hr-HR"/>
        </w:rPr>
        <w:t>Na isti rok ponuđenog trajanja Ugovora, nakon potpisivanja Zapisnika o primopredaji iz točke 2.</w:t>
      </w:r>
      <w:r w:rsidR="00C33B3A" w:rsidRPr="00C33B3A">
        <w:rPr>
          <w:rFonts w:asciiTheme="minorHAnsi" w:hAnsiTheme="minorHAnsi" w:cstheme="minorHAnsi"/>
          <w:lang w:val="hr-HR"/>
        </w:rPr>
        <w:t>7</w:t>
      </w:r>
      <w:r w:rsidRPr="00C33B3A">
        <w:rPr>
          <w:rFonts w:asciiTheme="minorHAnsi" w:hAnsiTheme="minorHAnsi" w:cstheme="minorHAnsi"/>
          <w:lang w:val="hr-HR"/>
        </w:rPr>
        <w:t>. DON, treba glasiti</w:t>
      </w:r>
      <w:r w:rsidRPr="00DF113C">
        <w:rPr>
          <w:rFonts w:asciiTheme="minorHAnsi" w:hAnsiTheme="minorHAnsi" w:cstheme="minorHAnsi"/>
          <w:lang w:val="hr-HR"/>
        </w:rPr>
        <w:t xml:space="preserve"> i izvorno jamstvo na svjetiljke dano od Proizvođača svjetiljki, a koje se uručuje Naručitelju, kao gore.</w:t>
      </w:r>
    </w:p>
    <w:p w14:paraId="3076BD65" w14:textId="4B9A43DB" w:rsidR="007D5B74" w:rsidRPr="00CA5F62"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75" w:name="_Toc65657753"/>
      <w:r w:rsidRPr="00CA5F62">
        <w:rPr>
          <w:rFonts w:asciiTheme="minorHAnsi" w:hAnsiTheme="minorHAnsi" w:cstheme="minorHAnsi"/>
          <w:w w:val="90"/>
          <w:sz w:val="22"/>
          <w:szCs w:val="22"/>
          <w:lang w:val="hr-HR"/>
        </w:rPr>
        <w:t>Zaprimanje ponuda te</w:t>
      </w:r>
      <w:r w:rsidR="00510DBC" w:rsidRPr="00CA5F62">
        <w:rPr>
          <w:rFonts w:asciiTheme="minorHAnsi" w:hAnsiTheme="minorHAnsi" w:cstheme="minorHAnsi"/>
          <w:w w:val="90"/>
          <w:sz w:val="22"/>
          <w:szCs w:val="22"/>
          <w:lang w:val="hr-HR"/>
        </w:rPr>
        <w:t xml:space="preserve"> </w:t>
      </w:r>
      <w:r w:rsidRPr="00CA5F62">
        <w:rPr>
          <w:rFonts w:asciiTheme="minorHAnsi" w:hAnsiTheme="minorHAnsi" w:cstheme="minorHAnsi"/>
          <w:w w:val="90"/>
          <w:sz w:val="22"/>
          <w:szCs w:val="22"/>
          <w:lang w:val="hr-HR"/>
        </w:rPr>
        <w:t>datum, vrijeme i mjesto dostave ponuda i javnog otvaranja ponuda</w:t>
      </w:r>
      <w:bookmarkEnd w:id="75"/>
    </w:p>
    <w:p w14:paraId="564C872F" w14:textId="77777777" w:rsidR="007D5B74" w:rsidRPr="00DF113C" w:rsidRDefault="00B84354">
      <w:pPr>
        <w:pStyle w:val="Tijeloteksta"/>
        <w:spacing w:before="131"/>
        <w:ind w:left="136" w:right="172"/>
        <w:jc w:val="both"/>
        <w:rPr>
          <w:rFonts w:asciiTheme="minorHAnsi" w:hAnsiTheme="minorHAnsi" w:cstheme="minorHAnsi"/>
          <w:lang w:val="hr-HR"/>
        </w:rPr>
      </w:pPr>
      <w:r w:rsidRPr="00DF113C">
        <w:rPr>
          <w:rFonts w:asciiTheme="minorHAnsi" w:hAnsiTheme="minorHAnsi" w:cstheme="minorHAnsi"/>
          <w:lang w:val="hr-HR"/>
        </w:rPr>
        <w:t xml:space="preserve">Elektroničke ponude i dijelovi ponude u papirnatom obliku se predaju na način i u </w:t>
      </w:r>
      <w:r w:rsidRPr="00C33B3A">
        <w:rPr>
          <w:rFonts w:asciiTheme="minorHAnsi" w:hAnsiTheme="minorHAnsi" w:cstheme="minorHAnsi"/>
          <w:lang w:val="hr-HR"/>
        </w:rPr>
        <w:t>obliku naznačenom u točki 5. ove DON.</w:t>
      </w:r>
    </w:p>
    <w:p w14:paraId="50EAF874" w14:textId="77777777" w:rsidR="007D5B74" w:rsidRPr="00DF113C" w:rsidRDefault="007D5B74">
      <w:pPr>
        <w:pStyle w:val="Tijeloteksta"/>
        <w:spacing w:before="5"/>
        <w:rPr>
          <w:rFonts w:asciiTheme="minorHAnsi" w:hAnsiTheme="minorHAnsi" w:cstheme="minorHAnsi"/>
          <w:lang w:val="hr-HR"/>
        </w:rPr>
      </w:pPr>
    </w:p>
    <w:p w14:paraId="614A66EF" w14:textId="77777777" w:rsidR="007D5B74" w:rsidRPr="00CA5F62" w:rsidRDefault="00B84354">
      <w:pPr>
        <w:pStyle w:val="Tijeloteksta"/>
        <w:ind w:left="136"/>
        <w:jc w:val="both"/>
        <w:rPr>
          <w:rFonts w:asciiTheme="minorHAnsi" w:hAnsiTheme="minorHAnsi" w:cstheme="minorHAnsi"/>
          <w:b/>
          <w:bCs/>
          <w:lang w:val="hr-HR"/>
        </w:rPr>
      </w:pPr>
      <w:r w:rsidRPr="00CA5F62">
        <w:rPr>
          <w:rFonts w:asciiTheme="minorHAnsi" w:hAnsiTheme="minorHAnsi" w:cstheme="minorHAnsi"/>
          <w:b/>
          <w:bCs/>
          <w:w w:val="105"/>
          <w:lang w:val="hr-HR"/>
        </w:rPr>
        <w:t>Zaprimanje ponuda</w:t>
      </w:r>
    </w:p>
    <w:p w14:paraId="7E5BD522" w14:textId="77777777" w:rsidR="007D5B74" w:rsidRPr="00DF113C" w:rsidRDefault="007D5B74">
      <w:pPr>
        <w:pStyle w:val="Tijeloteksta"/>
        <w:rPr>
          <w:rFonts w:asciiTheme="minorHAnsi" w:hAnsiTheme="minorHAnsi" w:cstheme="minorHAnsi"/>
          <w:sz w:val="22"/>
          <w:lang w:val="hr-HR"/>
        </w:rPr>
      </w:pPr>
    </w:p>
    <w:p w14:paraId="240C724A" w14:textId="77777777" w:rsidR="007D5B74" w:rsidRPr="00DF113C" w:rsidRDefault="00B84354">
      <w:pPr>
        <w:pStyle w:val="Tijeloteksta"/>
        <w:ind w:left="136" w:right="135"/>
        <w:jc w:val="both"/>
        <w:rPr>
          <w:rFonts w:asciiTheme="minorHAnsi" w:hAnsiTheme="minorHAnsi" w:cstheme="minorHAnsi"/>
          <w:lang w:val="hr-HR"/>
        </w:rPr>
      </w:pPr>
      <w:r w:rsidRPr="00DF113C">
        <w:rPr>
          <w:rFonts w:asciiTheme="minorHAnsi" w:hAnsiTheme="minorHAnsi" w:cstheme="minorHAnsi"/>
          <w:lang w:val="hr-HR"/>
        </w:rPr>
        <w:t>Trenutak zaprimanja elektronički dostavljene ponude dokumentira se potvrdom o zaprimanju elektroničke ponude koja se ovjerava vremenskim žigom. Gospodarskom subjektu se bez odgode elektroničkim putem dostavlja potvrda o zaprimanju elektroničke ponude s podacima o datumu i vremenu zaprimanja.</w:t>
      </w:r>
    </w:p>
    <w:p w14:paraId="0C893AF5" w14:textId="77777777" w:rsidR="007D5B74" w:rsidRPr="00DF113C" w:rsidRDefault="007D5B74">
      <w:pPr>
        <w:pStyle w:val="Tijeloteksta"/>
        <w:spacing w:before="11"/>
        <w:rPr>
          <w:rFonts w:asciiTheme="minorHAnsi" w:hAnsiTheme="minorHAnsi" w:cstheme="minorHAnsi"/>
          <w:sz w:val="19"/>
          <w:lang w:val="hr-HR"/>
        </w:rPr>
      </w:pPr>
    </w:p>
    <w:p w14:paraId="07A773B8" w14:textId="77777777" w:rsidR="007D5B74" w:rsidRPr="00DF113C" w:rsidRDefault="00B84354">
      <w:pPr>
        <w:pStyle w:val="Tijeloteksta"/>
        <w:ind w:left="136" w:right="135"/>
        <w:jc w:val="both"/>
        <w:rPr>
          <w:rFonts w:asciiTheme="minorHAnsi" w:hAnsiTheme="minorHAnsi" w:cstheme="minorHAnsi"/>
          <w:lang w:val="hr-HR"/>
        </w:rPr>
      </w:pPr>
      <w:r w:rsidRPr="00DF113C">
        <w:rPr>
          <w:rFonts w:asciiTheme="minorHAnsi" w:hAnsiTheme="minorHAnsi" w:cstheme="minorHAnsi"/>
          <w:lang w:val="hr-HR"/>
        </w:rPr>
        <w:t>U svrhu pohrane dokumentacije postupka javne nabave, EOJN će elektronički dostavljene ponude pohraniti na način koji omogućava čuvanje integriteta podataka i pristup integralnim verzijama dokumenata uz istovremenu mogućnost pohrane kopije dokumenata u vlastitim arhivima Naručitelja.</w:t>
      </w:r>
    </w:p>
    <w:p w14:paraId="3E0EFB7D" w14:textId="77777777" w:rsidR="007D5B74" w:rsidRPr="00DF113C" w:rsidRDefault="007D5B74">
      <w:pPr>
        <w:pStyle w:val="Tijeloteksta"/>
        <w:spacing w:before="11"/>
        <w:rPr>
          <w:rFonts w:asciiTheme="minorHAnsi" w:hAnsiTheme="minorHAnsi" w:cstheme="minorHAnsi"/>
          <w:sz w:val="19"/>
          <w:lang w:val="hr-HR"/>
        </w:rPr>
      </w:pPr>
    </w:p>
    <w:p w14:paraId="5FD2B33D" w14:textId="2D572833" w:rsidR="007D5B74" w:rsidRPr="00DF113C" w:rsidRDefault="00B84354">
      <w:pPr>
        <w:pStyle w:val="Tijeloteksta"/>
        <w:ind w:left="136" w:right="134"/>
        <w:jc w:val="both"/>
        <w:rPr>
          <w:rFonts w:asciiTheme="minorHAnsi" w:hAnsiTheme="minorHAnsi" w:cstheme="minorHAnsi"/>
          <w:lang w:val="hr-HR"/>
        </w:rPr>
      </w:pPr>
      <w:r w:rsidRPr="00DF113C">
        <w:rPr>
          <w:rFonts w:asciiTheme="minorHAnsi" w:hAnsiTheme="minorHAnsi" w:cstheme="minorHAnsi"/>
          <w:lang w:val="hr-HR"/>
        </w:rPr>
        <w:t xml:space="preserve">Svaki pravodobno zaprimljeni dio ponude koji se dostavlja neposredno Naručitelju </w:t>
      </w:r>
      <w:r w:rsidRPr="00C33B3A">
        <w:rPr>
          <w:rFonts w:asciiTheme="minorHAnsi" w:hAnsiTheme="minorHAnsi" w:cstheme="minorHAnsi"/>
          <w:lang w:val="hr-HR"/>
        </w:rPr>
        <w:t>sukladno točki 5.</w:t>
      </w:r>
      <w:r w:rsidR="00C33B3A" w:rsidRPr="00C33B3A">
        <w:rPr>
          <w:rFonts w:asciiTheme="minorHAnsi" w:hAnsiTheme="minorHAnsi" w:cstheme="minorHAnsi"/>
          <w:lang w:val="hr-HR"/>
        </w:rPr>
        <w:t>1</w:t>
      </w:r>
      <w:r w:rsidRPr="00C33B3A">
        <w:rPr>
          <w:rFonts w:asciiTheme="minorHAnsi" w:hAnsiTheme="minorHAnsi" w:cstheme="minorHAnsi"/>
          <w:lang w:val="hr-HR"/>
        </w:rPr>
        <w:t>.</w:t>
      </w:r>
      <w:r w:rsidR="00C33B3A" w:rsidRPr="00C33B3A">
        <w:rPr>
          <w:rFonts w:asciiTheme="minorHAnsi" w:hAnsiTheme="minorHAnsi" w:cstheme="minorHAnsi"/>
          <w:lang w:val="hr-HR"/>
        </w:rPr>
        <w:t>4</w:t>
      </w:r>
      <w:r w:rsidRPr="00C33B3A">
        <w:rPr>
          <w:rFonts w:asciiTheme="minorHAnsi" w:hAnsiTheme="minorHAnsi" w:cstheme="minorHAnsi"/>
          <w:lang w:val="hr-HR"/>
        </w:rPr>
        <w:t>.</w:t>
      </w:r>
      <w:r w:rsidRPr="00DF113C">
        <w:rPr>
          <w:rFonts w:asciiTheme="minorHAnsi" w:hAnsiTheme="minorHAnsi" w:cstheme="minorHAnsi"/>
          <w:lang w:val="hr-HR"/>
        </w:rPr>
        <w:t xml:space="preserve"> ove Dokumentacije o nabavi upisuje se u upisnik. Na dijelu ponude ubilježit će se redni broj iz upisnika o zaprimanju ponuda, datum i vrijeme zaprimanja. Upisnik o zaprimanju dijelova ponuda sastavlja i potpisuje za to ovlaštena osoba Naručitelja. Upisnik o zaprimanju ponuda je sastavni dio zapisnika o otvaranju ponuda.</w:t>
      </w:r>
    </w:p>
    <w:p w14:paraId="31331A48" w14:textId="77777777" w:rsidR="007D5B74" w:rsidRPr="00DF113C" w:rsidRDefault="007D5B74">
      <w:pPr>
        <w:pStyle w:val="Tijeloteksta"/>
        <w:spacing w:before="1"/>
        <w:rPr>
          <w:rFonts w:asciiTheme="minorHAnsi" w:hAnsiTheme="minorHAnsi" w:cstheme="minorHAnsi"/>
          <w:lang w:val="hr-HR"/>
        </w:rPr>
      </w:pPr>
    </w:p>
    <w:p w14:paraId="1083FDF2" w14:textId="3F3BE00C" w:rsidR="007D5B74" w:rsidRPr="00DF113C" w:rsidRDefault="00B84354">
      <w:pPr>
        <w:pStyle w:val="Tijeloteksta"/>
        <w:ind w:left="136" w:right="133"/>
        <w:jc w:val="both"/>
        <w:rPr>
          <w:rFonts w:asciiTheme="minorHAnsi" w:hAnsiTheme="minorHAnsi" w:cstheme="minorHAnsi"/>
          <w:lang w:val="hr-HR"/>
        </w:rPr>
      </w:pPr>
      <w:r w:rsidRPr="00DF113C">
        <w:rPr>
          <w:rFonts w:asciiTheme="minorHAnsi" w:hAnsiTheme="minorHAnsi" w:cstheme="minorHAnsi"/>
          <w:lang w:val="hr-HR"/>
        </w:rPr>
        <w:t xml:space="preserve">Dio ponude koji se dostavlja neposredno Naručitelju </w:t>
      </w:r>
      <w:r w:rsidRPr="00C33B3A">
        <w:rPr>
          <w:rFonts w:asciiTheme="minorHAnsi" w:hAnsiTheme="minorHAnsi" w:cstheme="minorHAnsi"/>
          <w:lang w:val="hr-HR"/>
        </w:rPr>
        <w:t>sukladno točki 5</w:t>
      </w:r>
      <w:r w:rsidR="00C33B3A" w:rsidRPr="00C33B3A">
        <w:rPr>
          <w:rFonts w:asciiTheme="minorHAnsi" w:hAnsiTheme="minorHAnsi" w:cstheme="minorHAnsi"/>
          <w:lang w:val="hr-HR"/>
        </w:rPr>
        <w:t>.1</w:t>
      </w:r>
      <w:r w:rsidRPr="00C33B3A">
        <w:rPr>
          <w:rFonts w:asciiTheme="minorHAnsi" w:hAnsiTheme="minorHAnsi" w:cstheme="minorHAnsi"/>
          <w:lang w:val="hr-HR"/>
        </w:rPr>
        <w:t>.</w:t>
      </w:r>
      <w:r w:rsidR="00C33B3A" w:rsidRPr="00C33B3A">
        <w:rPr>
          <w:rFonts w:asciiTheme="minorHAnsi" w:hAnsiTheme="minorHAnsi" w:cstheme="minorHAnsi"/>
          <w:lang w:val="hr-HR"/>
        </w:rPr>
        <w:t>4</w:t>
      </w:r>
      <w:r w:rsidRPr="00C33B3A">
        <w:rPr>
          <w:rFonts w:asciiTheme="minorHAnsi" w:hAnsiTheme="minorHAnsi" w:cstheme="minorHAnsi"/>
          <w:lang w:val="hr-HR"/>
        </w:rPr>
        <w:t>. ove DON,</w:t>
      </w:r>
      <w:r w:rsidRPr="00DF113C">
        <w:rPr>
          <w:rFonts w:asciiTheme="minorHAnsi" w:hAnsiTheme="minorHAnsi" w:cstheme="minorHAnsi"/>
          <w:lang w:val="hr-HR"/>
        </w:rPr>
        <w:t xml:space="preserve"> a dostavljen nakon isteka roka za dostavu ponuda, ne upisuje se u upisnik o zaprimanju ponuda nego se evidentira kao zakašnjela ponuda te se neotvorena vraća pošiljatelju bez odgode.</w:t>
      </w:r>
    </w:p>
    <w:p w14:paraId="32B1F2D3" w14:textId="77777777" w:rsidR="007D5B74" w:rsidRPr="00DF113C" w:rsidRDefault="007D5B74">
      <w:pPr>
        <w:pStyle w:val="Tijeloteksta"/>
        <w:spacing w:before="1"/>
        <w:rPr>
          <w:rFonts w:asciiTheme="minorHAnsi" w:hAnsiTheme="minorHAnsi" w:cstheme="minorHAnsi"/>
          <w:lang w:val="hr-HR"/>
        </w:rPr>
      </w:pPr>
    </w:p>
    <w:p w14:paraId="6FBD4E2F" w14:textId="618C8C31" w:rsidR="007D5B74" w:rsidRPr="00DF113C" w:rsidRDefault="00B84354">
      <w:pPr>
        <w:pStyle w:val="Tijeloteksta"/>
        <w:ind w:left="136" w:right="277"/>
        <w:rPr>
          <w:rFonts w:asciiTheme="minorHAnsi" w:hAnsiTheme="minorHAnsi" w:cstheme="minorHAnsi"/>
          <w:lang w:val="hr-HR"/>
        </w:rPr>
      </w:pPr>
      <w:r w:rsidRPr="00DF113C">
        <w:rPr>
          <w:rFonts w:asciiTheme="minorHAnsi" w:hAnsiTheme="minorHAnsi" w:cstheme="minorHAnsi"/>
          <w:lang w:val="hr-HR"/>
        </w:rPr>
        <w:t>Elektronička ponuda i dijelovi ponude u papirnatom i/ili drugom obliku, bez obzira na način dostave, mora biti dostavljena i zaprimljena najkasnije do</w:t>
      </w:r>
    </w:p>
    <w:p w14:paraId="4C6D507E" w14:textId="2FACE777" w:rsidR="007D5B74" w:rsidRPr="00CA5F62" w:rsidRDefault="00640534">
      <w:pPr>
        <w:pStyle w:val="Tijeloteksta"/>
        <w:spacing w:before="118"/>
        <w:ind w:right="5"/>
        <w:jc w:val="center"/>
        <w:rPr>
          <w:rFonts w:asciiTheme="minorHAnsi" w:hAnsiTheme="minorHAnsi" w:cstheme="minorHAnsi"/>
          <w:b/>
          <w:bCs/>
          <w:lang w:val="hr-HR"/>
        </w:rPr>
      </w:pPr>
      <w:r>
        <w:rPr>
          <w:rFonts w:asciiTheme="minorHAnsi" w:hAnsiTheme="minorHAnsi" w:cstheme="minorHAnsi"/>
          <w:b/>
          <w:bCs/>
          <w:color w:val="FF0000"/>
          <w:lang w:val="hr-HR"/>
        </w:rPr>
        <w:t>……….</w:t>
      </w:r>
      <w:r w:rsidR="00B84354" w:rsidRPr="00CA5F62">
        <w:rPr>
          <w:rFonts w:asciiTheme="minorHAnsi" w:hAnsiTheme="minorHAnsi" w:cstheme="minorHAnsi"/>
          <w:b/>
          <w:bCs/>
          <w:color w:val="FF0000"/>
          <w:lang w:val="hr-HR"/>
        </w:rPr>
        <w:t>20</w:t>
      </w:r>
      <w:r w:rsidR="00967D29" w:rsidRPr="00CA5F62">
        <w:rPr>
          <w:rFonts w:asciiTheme="minorHAnsi" w:hAnsiTheme="minorHAnsi" w:cstheme="minorHAnsi"/>
          <w:b/>
          <w:bCs/>
          <w:color w:val="FF0000"/>
          <w:lang w:val="hr-HR"/>
        </w:rPr>
        <w:t>2</w:t>
      </w:r>
      <w:r w:rsidR="00FA05B1">
        <w:rPr>
          <w:rFonts w:asciiTheme="minorHAnsi" w:hAnsiTheme="minorHAnsi" w:cstheme="minorHAnsi"/>
          <w:b/>
          <w:bCs/>
          <w:color w:val="FF0000"/>
          <w:lang w:val="hr-HR"/>
        </w:rPr>
        <w:t>1</w:t>
      </w:r>
      <w:r w:rsidR="00B84354" w:rsidRPr="00CA5F62">
        <w:rPr>
          <w:rFonts w:asciiTheme="minorHAnsi" w:hAnsiTheme="minorHAnsi" w:cstheme="minorHAnsi"/>
          <w:b/>
          <w:bCs/>
          <w:color w:val="FF0000"/>
          <w:lang w:val="hr-HR"/>
        </w:rPr>
        <w:t xml:space="preserve">. </w:t>
      </w:r>
      <w:r w:rsidR="00B84354" w:rsidRPr="00CA5F62">
        <w:rPr>
          <w:rFonts w:asciiTheme="minorHAnsi" w:hAnsiTheme="minorHAnsi" w:cstheme="minorHAnsi"/>
          <w:b/>
          <w:bCs/>
          <w:lang w:val="hr-HR"/>
        </w:rPr>
        <w:t xml:space="preserve">godine do </w:t>
      </w:r>
      <w:r>
        <w:rPr>
          <w:rFonts w:asciiTheme="minorHAnsi" w:hAnsiTheme="minorHAnsi" w:cstheme="minorHAnsi"/>
          <w:b/>
          <w:bCs/>
          <w:color w:val="FF0000"/>
          <w:lang w:val="hr-HR"/>
        </w:rPr>
        <w:t>………….</w:t>
      </w:r>
      <w:r w:rsidR="00B84354" w:rsidRPr="00CA5F62">
        <w:rPr>
          <w:rFonts w:asciiTheme="minorHAnsi" w:hAnsiTheme="minorHAnsi" w:cstheme="minorHAnsi"/>
          <w:b/>
          <w:bCs/>
          <w:lang w:val="hr-HR"/>
        </w:rPr>
        <w:t>sati.</w:t>
      </w:r>
    </w:p>
    <w:p w14:paraId="18B5CF83" w14:textId="77777777" w:rsidR="007D5B74" w:rsidRPr="00DF113C" w:rsidRDefault="00B84354">
      <w:pPr>
        <w:pStyle w:val="Tijeloteksta"/>
        <w:spacing w:before="120"/>
        <w:ind w:left="136" w:right="132"/>
        <w:jc w:val="both"/>
        <w:rPr>
          <w:rFonts w:asciiTheme="minorHAnsi" w:hAnsiTheme="minorHAnsi" w:cstheme="minorHAnsi"/>
          <w:lang w:val="hr-HR"/>
        </w:rPr>
      </w:pPr>
      <w:r w:rsidRPr="00DF113C">
        <w:rPr>
          <w:rFonts w:asciiTheme="minorHAnsi" w:hAnsiTheme="minorHAnsi" w:cstheme="minorHAnsi"/>
          <w:lang w:val="hr-HR"/>
        </w:rPr>
        <w:t>Gospodarski subjekt samostalno određuje način dostave ponude i sam snosi rizik eventualnog gubitka odnosno nepravovremene dostave ponude.</w:t>
      </w:r>
    </w:p>
    <w:p w14:paraId="11E690FC" w14:textId="77777777" w:rsidR="007D5B74" w:rsidRPr="00DF113C" w:rsidRDefault="00B84354">
      <w:pPr>
        <w:pStyle w:val="Tijeloteksta"/>
        <w:spacing w:before="118"/>
        <w:ind w:left="136" w:right="133"/>
        <w:jc w:val="both"/>
        <w:rPr>
          <w:rFonts w:asciiTheme="minorHAnsi" w:hAnsiTheme="minorHAnsi" w:cstheme="minorHAnsi"/>
          <w:lang w:val="hr-HR"/>
        </w:rPr>
      </w:pPr>
      <w:r w:rsidRPr="00DF113C">
        <w:rPr>
          <w:rFonts w:asciiTheme="minorHAnsi" w:hAnsiTheme="minorHAnsi" w:cstheme="minorHAnsi"/>
          <w:lang w:val="hr-HR"/>
        </w:rPr>
        <w:t>Naručitelj otklanja svaku odgovornost vezanu uz mogući neispravni rad EOJN, zastoj u radu EOJN ili nemogućnost zainteresiranog gospodarskog subjekta da ponudu u elektroničkom obliku dostavi u danome roku putem EOJN.</w:t>
      </w:r>
    </w:p>
    <w:p w14:paraId="32B42836" w14:textId="3162A681" w:rsidR="007D5B74" w:rsidRPr="00DF113C" w:rsidRDefault="00B84354" w:rsidP="00CA5F62">
      <w:pPr>
        <w:pStyle w:val="Tijeloteksta"/>
        <w:spacing w:before="168"/>
        <w:ind w:left="136" w:right="327"/>
        <w:rPr>
          <w:rFonts w:asciiTheme="minorHAnsi" w:hAnsiTheme="minorHAnsi" w:cstheme="minorHAnsi"/>
          <w:sz w:val="22"/>
          <w:lang w:val="hr-HR"/>
        </w:rPr>
      </w:pPr>
      <w:r w:rsidRPr="00DF113C">
        <w:rPr>
          <w:rFonts w:asciiTheme="minorHAnsi" w:hAnsiTheme="minorHAnsi" w:cstheme="minorHAnsi"/>
          <w:lang w:val="hr-HR"/>
        </w:rPr>
        <w:t>Podaci o zaprimljenim ponudama, ponuditeljima/gospodarskim subjektima i konačnom broju ponuda tajni su do otvaranja ponuda.</w:t>
      </w:r>
      <w:r w:rsidR="00CA5F62">
        <w:rPr>
          <w:rFonts w:asciiTheme="minorHAnsi" w:hAnsiTheme="minorHAnsi" w:cstheme="minorHAnsi"/>
          <w:lang w:val="hr-HR"/>
        </w:rPr>
        <w:t xml:space="preserve"> </w:t>
      </w:r>
      <w:r w:rsidRPr="00DF113C">
        <w:rPr>
          <w:rFonts w:asciiTheme="minorHAnsi" w:hAnsiTheme="minorHAnsi" w:cstheme="minorHAnsi"/>
          <w:lang w:val="hr-HR"/>
        </w:rPr>
        <w:t>Prilikom elektroničke dostave ponuda, sva komunikacija, razmjena i pohrana informacija između gospodarskog subjekta i Naručitelja obavlja se na način da se očuva integritet podataka i tajnost ponuda. Ovlaštene osobe Naručitelja imat će uvid u sadržaj ponuda tek po isteku roka za njihovu dostavu</w:t>
      </w:r>
      <w:r w:rsidRPr="00DF113C">
        <w:rPr>
          <w:rFonts w:asciiTheme="minorHAnsi" w:hAnsiTheme="minorHAnsi" w:cstheme="minorHAnsi"/>
          <w:color w:val="001F60"/>
          <w:sz w:val="22"/>
          <w:lang w:val="hr-HR"/>
        </w:rPr>
        <w:t>.</w:t>
      </w:r>
    </w:p>
    <w:p w14:paraId="35AC587D" w14:textId="09310B12" w:rsidR="007D5B74" w:rsidRPr="00CA5F62" w:rsidRDefault="00B84354" w:rsidP="00CA5F62">
      <w:pPr>
        <w:pStyle w:val="Tijeloteksta"/>
        <w:spacing w:before="192"/>
        <w:ind w:left="136"/>
        <w:jc w:val="center"/>
        <w:rPr>
          <w:rFonts w:asciiTheme="minorHAnsi" w:hAnsiTheme="minorHAnsi" w:cstheme="minorHAnsi"/>
          <w:b/>
          <w:bCs/>
          <w:lang w:val="hr-HR"/>
        </w:rPr>
      </w:pPr>
      <w:r w:rsidRPr="00CA5F62">
        <w:rPr>
          <w:rFonts w:asciiTheme="minorHAnsi" w:hAnsiTheme="minorHAnsi" w:cstheme="minorHAnsi"/>
          <w:b/>
          <w:bCs/>
          <w:lang w:val="hr-HR"/>
        </w:rPr>
        <w:t>Javno otvaranje ponuda započinje</w:t>
      </w:r>
      <w:r w:rsidR="00640534">
        <w:rPr>
          <w:rFonts w:asciiTheme="minorHAnsi" w:hAnsiTheme="minorHAnsi" w:cstheme="minorHAnsi"/>
          <w:b/>
          <w:bCs/>
          <w:color w:val="FF0000"/>
          <w:lang w:val="hr-HR"/>
        </w:rPr>
        <w:t>………………….</w:t>
      </w:r>
      <w:r w:rsidRPr="00CA5F62">
        <w:rPr>
          <w:rFonts w:asciiTheme="minorHAnsi" w:hAnsiTheme="minorHAnsi" w:cstheme="minorHAnsi"/>
          <w:b/>
          <w:bCs/>
          <w:lang w:val="hr-HR"/>
        </w:rPr>
        <w:t xml:space="preserve">. godine u </w:t>
      </w:r>
      <w:r w:rsidR="00640534">
        <w:rPr>
          <w:rFonts w:asciiTheme="minorHAnsi" w:hAnsiTheme="minorHAnsi" w:cstheme="minorHAnsi"/>
          <w:b/>
          <w:bCs/>
          <w:color w:val="FF0000"/>
          <w:lang w:val="hr-HR"/>
        </w:rPr>
        <w:t>………………..</w:t>
      </w:r>
      <w:r w:rsidRPr="00CA5F62">
        <w:rPr>
          <w:rFonts w:asciiTheme="minorHAnsi" w:hAnsiTheme="minorHAnsi" w:cstheme="minorHAnsi"/>
          <w:b/>
          <w:bCs/>
          <w:lang w:val="hr-HR"/>
        </w:rPr>
        <w:t>sati u  prostorijama</w:t>
      </w:r>
      <w:r w:rsidR="00CA5F62" w:rsidRPr="00CA5F62">
        <w:rPr>
          <w:rFonts w:asciiTheme="minorHAnsi" w:hAnsiTheme="minorHAnsi" w:cstheme="minorHAnsi"/>
          <w:b/>
          <w:bCs/>
          <w:lang w:val="hr-HR"/>
        </w:rPr>
        <w:t xml:space="preserve"> </w:t>
      </w:r>
      <w:r w:rsidRPr="00CA5F62">
        <w:rPr>
          <w:rFonts w:asciiTheme="minorHAnsi" w:hAnsiTheme="minorHAnsi" w:cstheme="minorHAnsi"/>
          <w:b/>
          <w:bCs/>
          <w:lang w:val="hr-HR"/>
        </w:rPr>
        <w:t>Grad</w:t>
      </w:r>
      <w:r w:rsidR="00CA5F62" w:rsidRPr="00CA5F62">
        <w:rPr>
          <w:rFonts w:asciiTheme="minorHAnsi" w:hAnsiTheme="minorHAnsi" w:cstheme="minorHAnsi"/>
          <w:b/>
          <w:bCs/>
          <w:lang w:val="hr-HR"/>
        </w:rPr>
        <w:t>a</w:t>
      </w:r>
      <w:r w:rsidRPr="00CA5F62">
        <w:rPr>
          <w:rFonts w:asciiTheme="minorHAnsi" w:hAnsiTheme="minorHAnsi" w:cstheme="minorHAnsi"/>
          <w:b/>
          <w:bCs/>
          <w:lang w:val="hr-HR"/>
        </w:rPr>
        <w:t xml:space="preserve"> </w:t>
      </w:r>
      <w:r w:rsidR="00F54E10">
        <w:rPr>
          <w:rFonts w:asciiTheme="minorHAnsi" w:hAnsiTheme="minorHAnsi" w:cstheme="minorHAnsi"/>
          <w:b/>
          <w:bCs/>
          <w:lang w:val="hr-HR"/>
        </w:rPr>
        <w:t>Crikvenic</w:t>
      </w:r>
      <w:r w:rsidR="00CA5F62" w:rsidRPr="00CA5F62">
        <w:rPr>
          <w:rFonts w:asciiTheme="minorHAnsi" w:hAnsiTheme="minorHAnsi" w:cstheme="minorHAnsi"/>
          <w:b/>
          <w:bCs/>
          <w:lang w:val="hr-HR"/>
        </w:rPr>
        <w:t>e.</w:t>
      </w:r>
    </w:p>
    <w:p w14:paraId="2FCB829C" w14:textId="77777777" w:rsidR="007D5B74" w:rsidRPr="00DF113C" w:rsidRDefault="007D5B74">
      <w:pPr>
        <w:pStyle w:val="Tijeloteksta"/>
        <w:rPr>
          <w:rFonts w:asciiTheme="minorHAnsi" w:hAnsiTheme="minorHAnsi" w:cstheme="minorHAnsi"/>
          <w:lang w:val="hr-HR"/>
        </w:rPr>
      </w:pPr>
    </w:p>
    <w:p w14:paraId="314F9C8B" w14:textId="77777777" w:rsidR="007D5B74" w:rsidRPr="00DF113C" w:rsidRDefault="00B84354">
      <w:pPr>
        <w:pStyle w:val="Tijeloteksta"/>
        <w:spacing w:before="59"/>
        <w:ind w:left="136"/>
        <w:jc w:val="both"/>
        <w:rPr>
          <w:rFonts w:asciiTheme="minorHAnsi" w:hAnsiTheme="minorHAnsi" w:cstheme="minorHAnsi"/>
          <w:lang w:val="hr-HR"/>
        </w:rPr>
      </w:pPr>
      <w:r w:rsidRPr="00DF113C">
        <w:rPr>
          <w:rFonts w:asciiTheme="minorHAnsi" w:hAnsiTheme="minorHAnsi" w:cstheme="minorHAnsi"/>
          <w:lang w:val="hr-HR"/>
        </w:rPr>
        <w:t>Javnom otvaranju ponuda smiju nazočiti ovlašteni predstavnici ponuditelja i druge osobe.</w:t>
      </w:r>
    </w:p>
    <w:p w14:paraId="56353D90" w14:textId="77777777" w:rsidR="007D5B74" w:rsidRPr="00DF113C" w:rsidRDefault="00B84354">
      <w:pPr>
        <w:pStyle w:val="Tijeloteksta"/>
        <w:spacing w:before="80"/>
        <w:ind w:left="136" w:right="133"/>
        <w:jc w:val="both"/>
        <w:rPr>
          <w:rFonts w:asciiTheme="minorHAnsi" w:hAnsiTheme="minorHAnsi" w:cstheme="minorHAnsi"/>
          <w:lang w:val="hr-HR"/>
        </w:rPr>
      </w:pPr>
      <w:r w:rsidRPr="00DF113C">
        <w:rPr>
          <w:rFonts w:asciiTheme="minorHAnsi" w:hAnsiTheme="minorHAnsi" w:cstheme="minorHAnsi"/>
          <w:lang w:val="hr-HR"/>
        </w:rPr>
        <w:t>Pravo aktivnog sudjelovanja na javnom otvaranju ponuda imaju samo članovi stručnog povjerenstva za javnu nabavu Naručitelja i ovlašteni predstavnici ponuditelja.</w:t>
      </w:r>
    </w:p>
    <w:p w14:paraId="53879893" w14:textId="31AED710" w:rsidR="007D5B74" w:rsidRPr="00DF113C" w:rsidRDefault="00B84354">
      <w:pPr>
        <w:pStyle w:val="Tijeloteksta"/>
        <w:spacing w:before="80"/>
        <w:ind w:left="136" w:right="135"/>
        <w:jc w:val="both"/>
        <w:rPr>
          <w:rFonts w:asciiTheme="minorHAnsi" w:hAnsiTheme="minorHAnsi" w:cstheme="minorHAnsi"/>
          <w:lang w:val="hr-HR"/>
        </w:rPr>
      </w:pPr>
      <w:r w:rsidRPr="00DF113C">
        <w:rPr>
          <w:rFonts w:asciiTheme="minorHAnsi" w:hAnsiTheme="minorHAnsi" w:cstheme="minorHAnsi"/>
          <w:lang w:val="hr-HR"/>
        </w:rPr>
        <w:t>Obvezno se sastavlja zapisnik o javnom otvaranju ponuda koji se odmah uručuje svim ovlaštenim predstavnicima ponuditelja nazočnima na javnom otvaranju ponuda, a ostalima na pisani zahtjev.</w:t>
      </w:r>
    </w:p>
    <w:p w14:paraId="13F52263" w14:textId="77777777" w:rsidR="007D5B74" w:rsidRPr="00DF113C" w:rsidRDefault="00B84354">
      <w:pPr>
        <w:pStyle w:val="Tijeloteksta"/>
        <w:spacing w:before="152"/>
        <w:ind w:left="136" w:right="135"/>
        <w:jc w:val="both"/>
        <w:rPr>
          <w:rFonts w:asciiTheme="minorHAnsi" w:hAnsiTheme="minorHAnsi" w:cstheme="minorHAnsi"/>
          <w:lang w:val="hr-HR"/>
        </w:rPr>
      </w:pPr>
      <w:r w:rsidRPr="00DF113C">
        <w:rPr>
          <w:rFonts w:asciiTheme="minorHAnsi" w:hAnsiTheme="minorHAnsi" w:cstheme="minorHAnsi"/>
          <w:lang w:val="hr-HR"/>
        </w:rPr>
        <w:t>Ovlašteni predstavnici ponuditelja moraju svoje pisano ovlaštenje predati neposredno prije otvaranja ponuda, a u slučaju odgovorne osobe ponuditelja Izvodom iz Sudskog registra.</w:t>
      </w:r>
    </w:p>
    <w:p w14:paraId="3E34E16B" w14:textId="77777777" w:rsidR="007D5B74" w:rsidRPr="00DF113C" w:rsidRDefault="00B84354">
      <w:pPr>
        <w:pStyle w:val="Tijeloteksta"/>
        <w:spacing w:before="80"/>
        <w:ind w:left="136" w:right="134"/>
        <w:jc w:val="both"/>
        <w:rPr>
          <w:rFonts w:asciiTheme="minorHAnsi" w:hAnsiTheme="minorHAnsi" w:cstheme="minorHAnsi"/>
          <w:lang w:val="hr-HR"/>
        </w:rPr>
      </w:pPr>
      <w:r w:rsidRPr="00DF113C">
        <w:rPr>
          <w:rFonts w:asciiTheme="minorHAnsi" w:hAnsiTheme="minorHAnsi" w:cstheme="minorHAnsi"/>
          <w:lang w:val="hr-HR"/>
        </w:rPr>
        <w:t>U postupku javnog otvaranja ponuda, elektronički dostavljene ponude se otvaraju prije dijelova ponuda koje su dostavljene u papirnatom obliku.</w:t>
      </w:r>
    </w:p>
    <w:p w14:paraId="7E27628C" w14:textId="77777777" w:rsidR="007D5B74" w:rsidRPr="00CA5F62"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76" w:name="_Toc65657754"/>
      <w:r w:rsidRPr="00CA5F62">
        <w:rPr>
          <w:rFonts w:asciiTheme="minorHAnsi" w:hAnsiTheme="minorHAnsi" w:cstheme="minorHAnsi"/>
          <w:w w:val="90"/>
          <w:sz w:val="22"/>
          <w:szCs w:val="22"/>
          <w:lang w:val="hr-HR"/>
        </w:rPr>
        <w:t>Nedostupnost EOJN-a</w:t>
      </w:r>
      <w:bookmarkEnd w:id="76"/>
    </w:p>
    <w:p w14:paraId="47FC7F55" w14:textId="77777777" w:rsidR="007D5B74" w:rsidRPr="00DF113C" w:rsidRDefault="00B84354">
      <w:pPr>
        <w:pStyle w:val="Tijeloteksta"/>
        <w:spacing w:before="128"/>
        <w:ind w:left="136" w:right="133"/>
        <w:jc w:val="both"/>
        <w:rPr>
          <w:rFonts w:asciiTheme="minorHAnsi" w:hAnsiTheme="minorHAnsi" w:cstheme="minorHAnsi"/>
          <w:lang w:val="hr-HR"/>
        </w:rPr>
      </w:pPr>
      <w:r w:rsidRPr="00DF113C">
        <w:rPr>
          <w:rFonts w:asciiTheme="minorHAnsi" w:hAnsiTheme="minorHAnsi" w:cstheme="minorHAnsi"/>
          <w:lang w:val="hr-HR"/>
        </w:rPr>
        <w:t xml:space="preserve">Ako tijekom razdoblja od 4 sata prije isteka roka za dostavu ponuda zbog tehničkih ili drugih razloga na strani EOJN </w:t>
      </w:r>
      <w:r w:rsidRPr="00DF113C">
        <w:rPr>
          <w:rFonts w:asciiTheme="minorHAnsi" w:hAnsiTheme="minorHAnsi" w:cstheme="minorHAnsi"/>
          <w:lang w:val="hr-HR"/>
        </w:rPr>
        <w:lastRenderedPageBreak/>
        <w:t>RH isti nije dostupan, rok za dostavu ne teče dok traje nedostupnost, odnosno dok javni Naručitelj  produlji rok za dostavu sukladno članku 240. ZJN</w:t>
      </w:r>
      <w:r w:rsidRPr="00DF113C">
        <w:rPr>
          <w:rFonts w:asciiTheme="minorHAnsi" w:hAnsiTheme="minorHAnsi" w:cstheme="minorHAnsi"/>
          <w:spacing w:val="-13"/>
          <w:lang w:val="hr-HR"/>
        </w:rPr>
        <w:t xml:space="preserve"> </w:t>
      </w:r>
      <w:r w:rsidRPr="00DF113C">
        <w:rPr>
          <w:rFonts w:asciiTheme="minorHAnsi" w:hAnsiTheme="minorHAnsi" w:cstheme="minorHAnsi"/>
          <w:lang w:val="hr-HR"/>
        </w:rPr>
        <w:t>2016.</w:t>
      </w:r>
    </w:p>
    <w:p w14:paraId="3CADBE10" w14:textId="77777777" w:rsidR="007D5B74" w:rsidRPr="00DF113C" w:rsidRDefault="00B84354">
      <w:pPr>
        <w:pStyle w:val="Tijeloteksta"/>
        <w:spacing w:before="118"/>
        <w:ind w:left="136" w:right="133"/>
        <w:jc w:val="both"/>
        <w:rPr>
          <w:rFonts w:asciiTheme="minorHAnsi" w:hAnsiTheme="minorHAnsi" w:cstheme="minorHAnsi"/>
          <w:lang w:val="hr-HR"/>
        </w:rPr>
      </w:pPr>
      <w:r w:rsidRPr="00DF113C">
        <w:rPr>
          <w:rFonts w:asciiTheme="minorHAnsi" w:hAnsiTheme="minorHAnsi" w:cstheme="minorHAnsi"/>
          <w:lang w:val="hr-HR"/>
        </w:rPr>
        <w:t>Nakon što EOJN RH postane ponovno dostupan, Narodne novine d.d. obvezne su o tome bez odgode obavijestiti središnje tijelo državne uprave nadležno za politiku javne nabave, obavijestiti sve javne naručitelje putem sustava EOJN RH te objaviti obavijest o dostupnosti na internetskim</w:t>
      </w:r>
      <w:r w:rsidRPr="00DF113C">
        <w:rPr>
          <w:rFonts w:asciiTheme="minorHAnsi" w:hAnsiTheme="minorHAnsi" w:cstheme="minorHAnsi"/>
          <w:spacing w:val="-23"/>
          <w:lang w:val="hr-HR"/>
        </w:rPr>
        <w:t xml:space="preserve"> </w:t>
      </w:r>
      <w:r w:rsidRPr="00DF113C">
        <w:rPr>
          <w:rFonts w:asciiTheme="minorHAnsi" w:hAnsiTheme="minorHAnsi" w:cstheme="minorHAnsi"/>
          <w:lang w:val="hr-HR"/>
        </w:rPr>
        <w:t>stranicama.</w:t>
      </w:r>
    </w:p>
    <w:p w14:paraId="70615203" w14:textId="77777777" w:rsidR="007D5B74" w:rsidRPr="00CA5F62"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77" w:name="_Toc65657755"/>
      <w:r w:rsidRPr="00CA5F62">
        <w:rPr>
          <w:rFonts w:asciiTheme="minorHAnsi" w:hAnsiTheme="minorHAnsi" w:cstheme="minorHAnsi"/>
          <w:w w:val="90"/>
          <w:sz w:val="22"/>
          <w:szCs w:val="22"/>
          <w:lang w:val="hr-HR"/>
        </w:rPr>
        <w:t>Odgoda otvaranja ponuda u EOJN-u</w:t>
      </w:r>
      <w:bookmarkEnd w:id="77"/>
    </w:p>
    <w:p w14:paraId="60943400" w14:textId="77777777" w:rsidR="007D5B74" w:rsidRPr="00DF113C" w:rsidRDefault="00B84354">
      <w:pPr>
        <w:pStyle w:val="Tijeloteksta"/>
        <w:spacing w:before="128"/>
        <w:ind w:left="136"/>
        <w:jc w:val="both"/>
        <w:rPr>
          <w:rFonts w:asciiTheme="minorHAnsi" w:hAnsiTheme="minorHAnsi" w:cstheme="minorHAnsi"/>
          <w:lang w:val="hr-HR"/>
        </w:rPr>
      </w:pPr>
      <w:r w:rsidRPr="00DF113C">
        <w:rPr>
          <w:rFonts w:asciiTheme="minorHAnsi" w:hAnsiTheme="minorHAnsi" w:cstheme="minorHAnsi"/>
          <w:lang w:val="hr-HR"/>
        </w:rPr>
        <w:t>Javni Naručitelj produžit će rok za dostavu ponuda ili zahtjeva za sudjelovanjem u sljedećim slučajevima:</w:t>
      </w:r>
    </w:p>
    <w:p w14:paraId="309BC808" w14:textId="77777777" w:rsidR="007D5B74" w:rsidRPr="00DF113C" w:rsidRDefault="00B84354" w:rsidP="00873CB8">
      <w:pPr>
        <w:pStyle w:val="Odlomakpopisa"/>
        <w:numPr>
          <w:ilvl w:val="0"/>
          <w:numId w:val="5"/>
        </w:numPr>
        <w:tabs>
          <w:tab w:val="left" w:pos="856"/>
        </w:tabs>
        <w:spacing w:before="120"/>
        <w:ind w:right="135"/>
        <w:rPr>
          <w:rFonts w:asciiTheme="minorHAnsi" w:hAnsiTheme="minorHAnsi" w:cstheme="minorHAnsi"/>
          <w:sz w:val="20"/>
          <w:lang w:val="hr-HR"/>
        </w:rPr>
      </w:pPr>
      <w:r w:rsidRPr="00DF113C">
        <w:rPr>
          <w:rFonts w:asciiTheme="minorHAnsi" w:hAnsiTheme="minorHAnsi" w:cstheme="minorHAnsi"/>
          <w:sz w:val="20"/>
          <w:lang w:val="hr-HR"/>
        </w:rPr>
        <w:t>ako dodatne informacije, objašnjenja ili izmjene u svezi s Dokumentacijom o nabavi, iako pravodobno zatražene od strane gospodarskog subjekta, nisu stavljene na raspolaganje najkasnije tijekom šestog dana prije roka određenog za</w:t>
      </w:r>
      <w:r w:rsidRPr="00DF113C">
        <w:rPr>
          <w:rFonts w:asciiTheme="minorHAnsi" w:hAnsiTheme="minorHAnsi" w:cstheme="minorHAnsi"/>
          <w:spacing w:val="-10"/>
          <w:sz w:val="20"/>
          <w:lang w:val="hr-HR"/>
        </w:rPr>
        <w:t xml:space="preserve"> </w:t>
      </w:r>
      <w:r w:rsidRPr="00DF113C">
        <w:rPr>
          <w:rFonts w:asciiTheme="minorHAnsi" w:hAnsiTheme="minorHAnsi" w:cstheme="minorHAnsi"/>
          <w:sz w:val="20"/>
          <w:lang w:val="hr-HR"/>
        </w:rPr>
        <w:t>dostavu,</w:t>
      </w:r>
    </w:p>
    <w:p w14:paraId="6355A130" w14:textId="77777777" w:rsidR="007D5B74" w:rsidRPr="00DF113C" w:rsidRDefault="00B84354" w:rsidP="00873CB8">
      <w:pPr>
        <w:pStyle w:val="Odlomakpopisa"/>
        <w:numPr>
          <w:ilvl w:val="0"/>
          <w:numId w:val="5"/>
        </w:numPr>
        <w:tabs>
          <w:tab w:val="left" w:pos="855"/>
          <w:tab w:val="left" w:pos="856"/>
        </w:tabs>
        <w:rPr>
          <w:rFonts w:asciiTheme="minorHAnsi" w:hAnsiTheme="minorHAnsi" w:cstheme="minorHAnsi"/>
          <w:sz w:val="20"/>
          <w:lang w:val="hr-HR"/>
        </w:rPr>
      </w:pPr>
      <w:r w:rsidRPr="00DF113C">
        <w:rPr>
          <w:rFonts w:asciiTheme="minorHAnsi" w:hAnsiTheme="minorHAnsi" w:cstheme="minorHAnsi"/>
          <w:sz w:val="20"/>
          <w:lang w:val="hr-HR"/>
        </w:rPr>
        <w:t>ako je Dokumentacija o nabavi značajno</w:t>
      </w:r>
      <w:r w:rsidRPr="00DF113C">
        <w:rPr>
          <w:rFonts w:asciiTheme="minorHAnsi" w:hAnsiTheme="minorHAnsi" w:cstheme="minorHAnsi"/>
          <w:spacing w:val="-11"/>
          <w:sz w:val="20"/>
          <w:lang w:val="hr-HR"/>
        </w:rPr>
        <w:t xml:space="preserve"> </w:t>
      </w:r>
      <w:r w:rsidRPr="00DF113C">
        <w:rPr>
          <w:rFonts w:asciiTheme="minorHAnsi" w:hAnsiTheme="minorHAnsi" w:cstheme="minorHAnsi"/>
          <w:sz w:val="20"/>
          <w:lang w:val="hr-HR"/>
        </w:rPr>
        <w:t>izmijenjena,</w:t>
      </w:r>
    </w:p>
    <w:p w14:paraId="671596D0" w14:textId="77777777" w:rsidR="007D5B74" w:rsidRPr="00DF113C" w:rsidRDefault="00B84354" w:rsidP="00873CB8">
      <w:pPr>
        <w:pStyle w:val="Odlomakpopisa"/>
        <w:numPr>
          <w:ilvl w:val="0"/>
          <w:numId w:val="5"/>
        </w:numPr>
        <w:tabs>
          <w:tab w:val="left" w:pos="855"/>
          <w:tab w:val="left" w:pos="856"/>
        </w:tabs>
        <w:rPr>
          <w:rFonts w:asciiTheme="minorHAnsi" w:hAnsiTheme="minorHAnsi" w:cstheme="minorHAnsi"/>
          <w:sz w:val="20"/>
          <w:lang w:val="hr-HR"/>
        </w:rPr>
      </w:pPr>
      <w:r w:rsidRPr="00DF113C">
        <w:rPr>
          <w:rFonts w:asciiTheme="minorHAnsi" w:hAnsiTheme="minorHAnsi" w:cstheme="minorHAnsi"/>
          <w:sz w:val="20"/>
          <w:lang w:val="hr-HR"/>
        </w:rPr>
        <w:t>ako EOJN RH nije bio dostupan u slučaju iz točke 6.6. ove</w:t>
      </w:r>
      <w:r w:rsidRPr="00DF113C">
        <w:rPr>
          <w:rFonts w:asciiTheme="minorHAnsi" w:hAnsiTheme="minorHAnsi" w:cstheme="minorHAnsi"/>
          <w:spacing w:val="-21"/>
          <w:sz w:val="20"/>
          <w:lang w:val="hr-HR"/>
        </w:rPr>
        <w:t xml:space="preserve"> </w:t>
      </w:r>
      <w:r w:rsidRPr="00DF113C">
        <w:rPr>
          <w:rFonts w:asciiTheme="minorHAnsi" w:hAnsiTheme="minorHAnsi" w:cstheme="minorHAnsi"/>
          <w:sz w:val="20"/>
          <w:lang w:val="hr-HR"/>
        </w:rPr>
        <w:t>DON.</w:t>
      </w:r>
    </w:p>
    <w:p w14:paraId="42478460" w14:textId="77777777" w:rsidR="007D5B74" w:rsidRPr="00DF113C" w:rsidRDefault="00B84354">
      <w:pPr>
        <w:pStyle w:val="Tijeloteksta"/>
        <w:spacing w:before="120"/>
        <w:ind w:left="136" w:right="139"/>
        <w:jc w:val="both"/>
        <w:rPr>
          <w:rFonts w:asciiTheme="minorHAnsi" w:hAnsiTheme="minorHAnsi" w:cstheme="minorHAnsi"/>
          <w:lang w:val="hr-HR"/>
        </w:rPr>
      </w:pPr>
      <w:r w:rsidRPr="00DF113C">
        <w:rPr>
          <w:rFonts w:asciiTheme="minorHAnsi" w:hAnsiTheme="minorHAnsi" w:cstheme="minorHAnsi"/>
          <w:lang w:val="hr-HR"/>
        </w:rPr>
        <w:t>U slučajevima iz točaka 1. i 2. javni Naručitelj produljuje rok za dostavu razmjerno važnosti dodatne informacije, objašnjenja ili izmjene, a najmanje za deset dana od dana slanja ispravka poziva na nadmetanje.</w:t>
      </w:r>
    </w:p>
    <w:p w14:paraId="4CAE3668" w14:textId="77777777" w:rsidR="007D5B74" w:rsidRPr="00DF113C" w:rsidRDefault="00B84354">
      <w:pPr>
        <w:pStyle w:val="Tijeloteksta"/>
        <w:spacing w:before="120"/>
        <w:ind w:left="136" w:right="136"/>
        <w:jc w:val="both"/>
        <w:rPr>
          <w:rFonts w:asciiTheme="minorHAnsi" w:hAnsiTheme="minorHAnsi" w:cstheme="minorHAnsi"/>
          <w:lang w:val="hr-HR"/>
        </w:rPr>
      </w:pPr>
      <w:r w:rsidRPr="00DF113C">
        <w:rPr>
          <w:rFonts w:asciiTheme="minorHAnsi" w:hAnsiTheme="minorHAnsi" w:cstheme="minorHAnsi"/>
          <w:lang w:val="hr-HR"/>
        </w:rPr>
        <w:t>Javni Naručitelj nije obvezan produljiti rok za dostavu ako dodatne informacije, objašnjenja ili izmjene nisu bile pravodobno zatražene ili ako je njihova važnost zanemariva za pripremu i dostavu prilagođenih ponuda.</w:t>
      </w:r>
    </w:p>
    <w:p w14:paraId="526A2453" w14:textId="77777777" w:rsidR="007D5B74" w:rsidRPr="00DF113C" w:rsidRDefault="00B84354">
      <w:pPr>
        <w:pStyle w:val="Tijeloteksta"/>
        <w:spacing w:before="118"/>
        <w:ind w:left="136" w:right="136"/>
        <w:jc w:val="both"/>
        <w:rPr>
          <w:rFonts w:asciiTheme="minorHAnsi" w:hAnsiTheme="minorHAnsi" w:cstheme="minorHAnsi"/>
          <w:lang w:val="hr-HR"/>
        </w:rPr>
      </w:pPr>
      <w:r w:rsidRPr="00DF113C">
        <w:rPr>
          <w:rFonts w:asciiTheme="minorHAnsi" w:hAnsiTheme="minorHAnsi" w:cstheme="minorHAnsi"/>
          <w:lang w:val="hr-HR"/>
        </w:rPr>
        <w:t>U slučaju iz točke 3. ovoga članka javni Naručitelj produljuje rok za dostavu za najmanje četiri dana od dana slanja ispravka poziva na nadmetanje.</w:t>
      </w:r>
    </w:p>
    <w:p w14:paraId="4D00573F" w14:textId="77777777" w:rsidR="007D5B74" w:rsidRPr="00CA5F62"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78" w:name="_Toc65657756"/>
      <w:r w:rsidRPr="00CA5F62">
        <w:rPr>
          <w:rFonts w:asciiTheme="minorHAnsi" w:hAnsiTheme="minorHAnsi" w:cstheme="minorHAnsi"/>
          <w:w w:val="90"/>
          <w:sz w:val="22"/>
          <w:szCs w:val="22"/>
          <w:lang w:val="hr-HR"/>
        </w:rPr>
        <w:t>Donošenje odluke o odabiru</w:t>
      </w:r>
      <w:bookmarkEnd w:id="78"/>
    </w:p>
    <w:p w14:paraId="63638ABD" w14:textId="77777777" w:rsidR="004E55C8" w:rsidRPr="004E55C8" w:rsidRDefault="004E55C8" w:rsidP="004E55C8">
      <w:pPr>
        <w:jc w:val="both"/>
        <w:rPr>
          <w:rFonts w:asciiTheme="minorHAnsi" w:hAnsiTheme="minorHAnsi" w:cstheme="minorHAnsi"/>
          <w:sz w:val="20"/>
          <w:szCs w:val="20"/>
          <w:lang w:val="hr-HR"/>
        </w:rPr>
      </w:pPr>
    </w:p>
    <w:p w14:paraId="63FD9D58" w14:textId="4A6CCFC0" w:rsidR="004E55C8" w:rsidRPr="004E55C8" w:rsidRDefault="004E55C8" w:rsidP="004E55C8">
      <w:pPr>
        <w:jc w:val="both"/>
        <w:rPr>
          <w:rFonts w:asciiTheme="minorHAnsi" w:hAnsiTheme="minorHAnsi" w:cstheme="minorHAnsi"/>
          <w:sz w:val="20"/>
          <w:szCs w:val="20"/>
          <w:lang w:val="hr-HR"/>
        </w:rPr>
      </w:pPr>
      <w:r w:rsidRPr="004E55C8">
        <w:rPr>
          <w:rFonts w:asciiTheme="minorHAnsi" w:hAnsiTheme="minorHAnsi" w:cstheme="minorHAnsi"/>
          <w:sz w:val="20"/>
          <w:szCs w:val="20"/>
          <w:lang w:val="hr-HR"/>
        </w:rPr>
        <w:t>Rok za donošenje odluke o odabiru ili odluke o poništenju postupka javne nabave iznosi 60 dana od dana isteka roka za dostavu ponuda.</w:t>
      </w:r>
    </w:p>
    <w:p w14:paraId="13979FCD" w14:textId="77777777" w:rsidR="004E55C8" w:rsidRPr="004E55C8" w:rsidRDefault="004E55C8" w:rsidP="004E55C8">
      <w:pPr>
        <w:jc w:val="both"/>
        <w:rPr>
          <w:rFonts w:asciiTheme="minorHAnsi" w:hAnsiTheme="minorHAnsi" w:cstheme="minorHAnsi"/>
          <w:sz w:val="20"/>
          <w:szCs w:val="20"/>
          <w:lang w:val="hr-HR"/>
        </w:rPr>
      </w:pPr>
    </w:p>
    <w:p w14:paraId="3BDB37EF" w14:textId="1C03B7AE" w:rsidR="004E55C8" w:rsidRPr="004E55C8" w:rsidRDefault="004E55C8" w:rsidP="004E55C8">
      <w:pPr>
        <w:jc w:val="both"/>
        <w:rPr>
          <w:rFonts w:asciiTheme="minorHAnsi" w:hAnsiTheme="minorHAnsi" w:cstheme="minorHAnsi"/>
          <w:sz w:val="20"/>
          <w:szCs w:val="20"/>
          <w:lang w:val="hr-HR"/>
        </w:rPr>
      </w:pPr>
      <w:r w:rsidRPr="004E55C8">
        <w:rPr>
          <w:rFonts w:asciiTheme="minorHAnsi" w:hAnsiTheme="minorHAnsi" w:cstheme="minorHAnsi"/>
          <w:sz w:val="20"/>
          <w:szCs w:val="20"/>
          <w:lang w:val="hr-HR"/>
        </w:rPr>
        <w:t xml:space="preserve">Naručitelj je odredio dulji rok za donošenje odgovarajuće odluke od zakonskog minimuma od 30 dana obzirom postoji mogućnost da bude zaprimljeno više ponuda a i radi se o postupku nabave velike vrijednosti s kriterijem odabira ekonomski najpovoljnija ponuda što analizu čini opsežnijom te Naručitelj želi ostaviti dovoljno vremena za detaljnu analizu i ocjenu ponuda te bodovanje valjanih ponuda prema kriterijima za odabir ekonomski najpovoljnije ponude. Osim toga, ZJN 2016 predviđa mogućnosti upotpunjavanja/pojašnjenja ponuda, obvezu traženja ispravka računske greške, pojašnjenja neuobičajeno niske ponude, zamjene </w:t>
      </w:r>
      <w:proofErr w:type="spellStart"/>
      <w:r w:rsidRPr="004E55C8">
        <w:rPr>
          <w:rFonts w:asciiTheme="minorHAnsi" w:hAnsiTheme="minorHAnsi" w:cstheme="minorHAnsi"/>
          <w:sz w:val="20"/>
          <w:szCs w:val="20"/>
          <w:lang w:val="hr-HR"/>
        </w:rPr>
        <w:t>podugovaratelja</w:t>
      </w:r>
      <w:proofErr w:type="spellEnd"/>
      <w:r w:rsidRPr="004E55C8">
        <w:rPr>
          <w:rFonts w:asciiTheme="minorHAnsi" w:hAnsiTheme="minorHAnsi" w:cstheme="minorHAnsi"/>
          <w:sz w:val="20"/>
          <w:szCs w:val="20"/>
          <w:lang w:val="hr-HR"/>
        </w:rPr>
        <w:t xml:space="preserve"> te subjekata na čiju se sposobnost ponuditelj oslanja ukoliko se utvrdi da kod njih postoje osnove za isključenje, mogućnost traženja ažuriranih popratnih dokumenata i sl. što sve znatno produljuje sam postupak pregleda i ocjene ponuda te je Naručitelj mišljenja da rok od 30 dana nije dovoljan za provedbu svih opisanih radnji. Rok od </w:t>
      </w:r>
      <w:r>
        <w:rPr>
          <w:rFonts w:asciiTheme="minorHAnsi" w:hAnsiTheme="minorHAnsi" w:cstheme="minorHAnsi"/>
          <w:sz w:val="20"/>
          <w:szCs w:val="20"/>
          <w:lang w:val="hr-HR"/>
        </w:rPr>
        <w:t>6</w:t>
      </w:r>
      <w:r w:rsidRPr="004E55C8">
        <w:rPr>
          <w:rFonts w:asciiTheme="minorHAnsi" w:hAnsiTheme="minorHAnsi" w:cstheme="minorHAnsi"/>
          <w:sz w:val="20"/>
          <w:szCs w:val="20"/>
          <w:lang w:val="hr-HR"/>
        </w:rPr>
        <w:t>0 dana je maksimalni rok te će Naručitelj, ukoliko bude moguće, odgovarajuću odluku donijeti i u kraćem roku.</w:t>
      </w:r>
    </w:p>
    <w:p w14:paraId="663454BD" w14:textId="77777777" w:rsidR="004E55C8" w:rsidRPr="004E55C8" w:rsidRDefault="004E55C8" w:rsidP="004E55C8">
      <w:pPr>
        <w:rPr>
          <w:rFonts w:asciiTheme="minorHAnsi" w:eastAsia="Times New Roman" w:hAnsiTheme="minorHAnsi" w:cstheme="minorHAnsi"/>
          <w:w w:val="90"/>
          <w:lang w:val="hr-HR"/>
        </w:rPr>
      </w:pPr>
    </w:p>
    <w:p w14:paraId="6243A524" w14:textId="77777777" w:rsidR="007D5B74" w:rsidRPr="00DF113C" w:rsidRDefault="00B84354" w:rsidP="004E55C8">
      <w:pPr>
        <w:pStyle w:val="Tijeloteksta"/>
        <w:spacing w:before="80"/>
        <w:ind w:right="544"/>
        <w:rPr>
          <w:rFonts w:asciiTheme="minorHAnsi" w:hAnsiTheme="minorHAnsi" w:cstheme="minorHAnsi"/>
          <w:lang w:val="hr-HR"/>
        </w:rPr>
      </w:pPr>
      <w:r w:rsidRPr="00DF113C">
        <w:rPr>
          <w:rFonts w:asciiTheme="minorHAnsi" w:hAnsiTheme="minorHAnsi" w:cstheme="minorHAnsi"/>
          <w:lang w:val="hr-HR"/>
        </w:rPr>
        <w:t>Odluku o odabiru s preslikom zapisnika o pregledu i ocjeni ponuda javni Naručitelj će odmah po donošenju dostaviti svakom ponuditelju putem objave u EOJN.</w:t>
      </w:r>
    </w:p>
    <w:p w14:paraId="58234F50" w14:textId="77777777" w:rsidR="007D5B74" w:rsidRPr="00CA5F62"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79" w:name="_Toc65657757"/>
      <w:bookmarkStart w:id="80" w:name="_Hlk65136751"/>
      <w:r w:rsidRPr="00CA5F62">
        <w:rPr>
          <w:rFonts w:asciiTheme="minorHAnsi" w:hAnsiTheme="minorHAnsi" w:cstheme="minorHAnsi"/>
          <w:w w:val="90"/>
          <w:sz w:val="22"/>
          <w:szCs w:val="22"/>
          <w:lang w:val="hr-HR"/>
        </w:rPr>
        <w:t>Način, rokovi i uvjeti plaćanja</w:t>
      </w:r>
      <w:bookmarkEnd w:id="79"/>
    </w:p>
    <w:p w14:paraId="1D04CF9C" w14:textId="77777777" w:rsidR="00180454" w:rsidRDefault="00180454" w:rsidP="00180454">
      <w:pPr>
        <w:widowControl/>
        <w:adjustRightInd w:val="0"/>
        <w:jc w:val="both"/>
        <w:rPr>
          <w:rFonts w:asciiTheme="minorHAnsi" w:hAnsiTheme="minorHAnsi" w:cstheme="minorHAnsi"/>
          <w:sz w:val="20"/>
          <w:lang w:val="hr-HR"/>
        </w:rPr>
      </w:pPr>
    </w:p>
    <w:p w14:paraId="4CBBAB8C" w14:textId="136ECEEB" w:rsidR="00180454" w:rsidRDefault="00B84354" w:rsidP="00180454">
      <w:pPr>
        <w:widowControl/>
        <w:adjustRightInd w:val="0"/>
        <w:jc w:val="both"/>
        <w:rPr>
          <w:rFonts w:asciiTheme="minorHAnsi" w:hAnsiTheme="minorHAnsi" w:cstheme="minorHAnsi"/>
          <w:sz w:val="20"/>
          <w:lang w:val="hr-HR"/>
        </w:rPr>
      </w:pPr>
      <w:r w:rsidRPr="00DF113C">
        <w:rPr>
          <w:rFonts w:asciiTheme="minorHAnsi" w:hAnsiTheme="minorHAnsi" w:cstheme="minorHAnsi"/>
          <w:sz w:val="20"/>
          <w:lang w:val="hr-HR"/>
        </w:rPr>
        <w:t xml:space="preserve">Naručitelj će plaćati </w:t>
      </w:r>
      <w:r w:rsidR="00967D29" w:rsidRPr="00DF113C">
        <w:rPr>
          <w:rFonts w:asciiTheme="minorHAnsi" w:hAnsiTheme="minorHAnsi" w:cstheme="minorHAnsi"/>
          <w:sz w:val="20"/>
          <w:lang w:val="hr-HR"/>
        </w:rPr>
        <w:t>ugovorenu vrijednost 60 dana od okončane situacije i ovjerenog Zapisnika o primopredaji</w:t>
      </w:r>
      <w:r w:rsidR="00180454">
        <w:rPr>
          <w:rFonts w:asciiTheme="minorHAnsi" w:hAnsiTheme="minorHAnsi" w:cstheme="minorHAnsi"/>
          <w:sz w:val="20"/>
          <w:lang w:val="hr-HR"/>
        </w:rPr>
        <w:t xml:space="preserve">, a nakon što </w:t>
      </w:r>
      <w:r w:rsidR="00180454" w:rsidRPr="00D26089">
        <w:rPr>
          <w:rFonts w:asciiTheme="minorHAnsi" w:hAnsiTheme="minorHAnsi" w:cstheme="minorHAnsi"/>
          <w:sz w:val="20"/>
          <w:lang w:val="hr-HR"/>
        </w:rPr>
        <w:t xml:space="preserve">HBOR verificira opravdanost Zahtjeva za korištenje kredita te ukoliko je sve u skladu s ugovorenim uvjetima isplaćuje kreditna sredstva na projektni račun krajnjeg primatelja koji je otvoren i namijenjen isključivo za financiranje predmetnog projekta energetske obnove sustava javne rasvjete. </w:t>
      </w:r>
    </w:p>
    <w:p w14:paraId="46833FC9" w14:textId="77777777" w:rsidR="00180454" w:rsidRPr="00180454" w:rsidRDefault="00180454" w:rsidP="00180454">
      <w:pPr>
        <w:widowControl/>
        <w:adjustRightInd w:val="0"/>
        <w:jc w:val="both"/>
        <w:rPr>
          <w:rFonts w:asciiTheme="minorHAnsi" w:hAnsiTheme="minorHAnsi" w:cstheme="minorHAnsi"/>
          <w:sz w:val="20"/>
          <w:lang w:val="hr-HR"/>
        </w:rPr>
      </w:pPr>
    </w:p>
    <w:p w14:paraId="76E5170A" w14:textId="77777777" w:rsidR="007D5B74" w:rsidRPr="00DF113C" w:rsidRDefault="00B84354">
      <w:pPr>
        <w:pStyle w:val="Tijeloteksta"/>
        <w:ind w:left="136" w:right="137"/>
        <w:jc w:val="both"/>
        <w:rPr>
          <w:rFonts w:asciiTheme="minorHAnsi" w:hAnsiTheme="minorHAnsi" w:cstheme="minorHAnsi"/>
          <w:lang w:val="hr-HR"/>
        </w:rPr>
      </w:pPr>
      <w:r w:rsidRPr="00DF113C">
        <w:rPr>
          <w:rFonts w:asciiTheme="minorHAnsi" w:hAnsiTheme="minorHAnsi" w:cstheme="minorHAnsi"/>
          <w:lang w:val="hr-HR"/>
        </w:rPr>
        <w:t>Od 1. Srpnja 2019. Naručitelj je obvezan zaprimati, obrađivati i plaćati samo elektroničke račune i prateće isprave izdane sukladno Zakonu o elektroničkom izdavanju računa u javnoj nabavi.</w:t>
      </w:r>
    </w:p>
    <w:p w14:paraId="3742823D" w14:textId="77777777" w:rsidR="007D5B74" w:rsidRPr="00CA5F62"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81" w:name="_Toc65657758"/>
      <w:bookmarkEnd w:id="80"/>
      <w:r w:rsidRPr="00CA5F62">
        <w:rPr>
          <w:rFonts w:asciiTheme="minorHAnsi" w:hAnsiTheme="minorHAnsi" w:cstheme="minorHAnsi"/>
          <w:w w:val="90"/>
          <w:sz w:val="22"/>
          <w:szCs w:val="22"/>
          <w:lang w:val="hr-HR"/>
        </w:rPr>
        <w:t>Naziv i adresa žalbenog tijela</w:t>
      </w:r>
      <w:bookmarkEnd w:id="81"/>
    </w:p>
    <w:p w14:paraId="0D8B1E9A" w14:textId="77777777" w:rsidR="007D5B74" w:rsidRPr="00DF113C" w:rsidRDefault="00B84354">
      <w:pPr>
        <w:pStyle w:val="Tijeloteksta"/>
        <w:spacing w:before="128"/>
        <w:ind w:left="136"/>
        <w:jc w:val="both"/>
        <w:rPr>
          <w:rFonts w:asciiTheme="minorHAnsi" w:hAnsiTheme="minorHAnsi" w:cstheme="minorHAnsi"/>
          <w:lang w:val="hr-HR"/>
        </w:rPr>
      </w:pPr>
      <w:r w:rsidRPr="00DF113C">
        <w:rPr>
          <w:rFonts w:asciiTheme="minorHAnsi" w:hAnsiTheme="minorHAnsi" w:cstheme="minorHAnsi"/>
          <w:lang w:val="hr-HR"/>
        </w:rPr>
        <w:t>Državna komisija za kontrolu postupaka javne nabave, Koturaška cesta 43/IV,10000 Zagreb.</w:t>
      </w:r>
    </w:p>
    <w:p w14:paraId="2D21B584" w14:textId="77777777" w:rsidR="007D5B74" w:rsidRPr="00DF113C" w:rsidRDefault="007D5B74">
      <w:pPr>
        <w:pStyle w:val="Tijeloteksta"/>
        <w:spacing w:before="1"/>
        <w:rPr>
          <w:rFonts w:asciiTheme="minorHAnsi" w:hAnsiTheme="minorHAnsi" w:cstheme="minorHAnsi"/>
          <w:lang w:val="hr-HR"/>
        </w:rPr>
      </w:pPr>
    </w:p>
    <w:p w14:paraId="013D4BF1" w14:textId="31140005" w:rsidR="007D5B74" w:rsidRPr="00DF113C" w:rsidRDefault="00B84354" w:rsidP="00CA5F62">
      <w:pPr>
        <w:pStyle w:val="Tijeloteksta"/>
        <w:ind w:left="136" w:right="144"/>
        <w:jc w:val="both"/>
        <w:rPr>
          <w:rFonts w:asciiTheme="minorHAnsi" w:hAnsiTheme="minorHAnsi" w:cstheme="minorHAnsi"/>
          <w:lang w:val="hr-HR"/>
        </w:rPr>
      </w:pPr>
      <w:r w:rsidRPr="00DF113C">
        <w:rPr>
          <w:rFonts w:asciiTheme="minorHAnsi" w:hAnsiTheme="minorHAnsi" w:cstheme="minorHAnsi"/>
          <w:lang w:val="hr-HR"/>
        </w:rPr>
        <w:t xml:space="preserve">Pravo na žalbu ima svaki gospodarski subjekt koji ima ili je imao pravni interes za dobivanje ugovora u javnoj </w:t>
      </w:r>
      <w:r w:rsidR="00CA5F62">
        <w:rPr>
          <w:rFonts w:asciiTheme="minorHAnsi" w:hAnsiTheme="minorHAnsi" w:cstheme="minorHAnsi"/>
          <w:lang w:val="hr-HR"/>
        </w:rPr>
        <w:t>n</w:t>
      </w:r>
      <w:r w:rsidRPr="00DF113C">
        <w:rPr>
          <w:rFonts w:asciiTheme="minorHAnsi" w:hAnsiTheme="minorHAnsi" w:cstheme="minorHAnsi"/>
          <w:lang w:val="hr-HR"/>
        </w:rPr>
        <w:t>abavi koja je predmetom ovog postupka i koji je pretrpio ili bi mogao pretrp</w:t>
      </w:r>
      <w:r w:rsidR="00B538A0">
        <w:rPr>
          <w:rFonts w:asciiTheme="minorHAnsi" w:hAnsiTheme="minorHAnsi" w:cstheme="minorHAnsi"/>
          <w:lang w:val="hr-HR"/>
        </w:rPr>
        <w:t>je</w:t>
      </w:r>
      <w:r w:rsidRPr="00DF113C">
        <w:rPr>
          <w:rFonts w:asciiTheme="minorHAnsi" w:hAnsiTheme="minorHAnsi" w:cstheme="minorHAnsi"/>
          <w:lang w:val="hr-HR"/>
        </w:rPr>
        <w:t>ti štetu od navodnog kršenja subjektivnih prava.</w:t>
      </w:r>
    </w:p>
    <w:p w14:paraId="27971EDD" w14:textId="77777777" w:rsidR="007D5B74" w:rsidRPr="00CA5F62"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82" w:name="_Toc65657759"/>
      <w:r w:rsidRPr="00CA5F62">
        <w:rPr>
          <w:rFonts w:asciiTheme="minorHAnsi" w:hAnsiTheme="minorHAnsi" w:cstheme="minorHAnsi"/>
          <w:w w:val="90"/>
          <w:sz w:val="22"/>
          <w:szCs w:val="22"/>
          <w:lang w:val="hr-HR"/>
        </w:rPr>
        <w:t>Rok za izjavljivanje žalbe na Dokumentaciju o nabavi</w:t>
      </w:r>
      <w:bookmarkEnd w:id="82"/>
    </w:p>
    <w:p w14:paraId="6B87D49B" w14:textId="77777777" w:rsidR="007D5B74" w:rsidRPr="00DF113C" w:rsidRDefault="00B84354">
      <w:pPr>
        <w:pStyle w:val="Tijeloteksta"/>
        <w:spacing w:before="131"/>
        <w:ind w:left="136" w:right="131"/>
        <w:jc w:val="both"/>
        <w:rPr>
          <w:rFonts w:asciiTheme="minorHAnsi" w:hAnsiTheme="minorHAnsi" w:cstheme="minorHAnsi"/>
          <w:lang w:val="hr-HR"/>
        </w:rPr>
      </w:pPr>
      <w:r w:rsidRPr="00DF113C">
        <w:rPr>
          <w:rFonts w:asciiTheme="minorHAnsi" w:hAnsiTheme="minorHAnsi" w:cstheme="minorHAnsi"/>
          <w:lang w:val="hr-HR"/>
        </w:rPr>
        <w:lastRenderedPageBreak/>
        <w:t>Žalba se izjavljuje Državnoj komisiji iz točke 6.10. DON. Žalba se izjavljuje u pisanom obliku. Žalba se dostavlja neposredno, poštom, kao i elektroničkim putem ako su za to ostvareni obostrani uvjeti dostavljanja elektroničkih isprava u skladu s propisom o elektroničkom potpisu. Istodobno s dostavljanjem žalbe Državnoj komisiji, žalitelj je obvezan primjerak žalbe dostaviti i Naručitelju na dokaziv način.</w:t>
      </w:r>
    </w:p>
    <w:p w14:paraId="54F43F39" w14:textId="77777777" w:rsidR="007D5B74" w:rsidRPr="00DF113C" w:rsidRDefault="00B84354">
      <w:pPr>
        <w:pStyle w:val="Tijeloteksta"/>
        <w:spacing w:before="118"/>
        <w:ind w:left="136"/>
        <w:jc w:val="both"/>
        <w:rPr>
          <w:rFonts w:asciiTheme="minorHAnsi" w:hAnsiTheme="minorHAnsi" w:cstheme="minorHAnsi"/>
          <w:lang w:val="hr-HR"/>
        </w:rPr>
      </w:pPr>
      <w:r w:rsidRPr="00DF113C">
        <w:rPr>
          <w:rFonts w:asciiTheme="minorHAnsi" w:hAnsiTheme="minorHAnsi" w:cstheme="minorHAnsi"/>
          <w:lang w:val="hr-HR"/>
        </w:rPr>
        <w:t>Žalba se izjavljuje u roku 10 (deset) dana, i to od dana:</w:t>
      </w:r>
    </w:p>
    <w:p w14:paraId="392A4825" w14:textId="77777777" w:rsidR="007D5B74" w:rsidRPr="00DF113C" w:rsidRDefault="00B84354" w:rsidP="00873CB8">
      <w:pPr>
        <w:pStyle w:val="Odlomakpopisa"/>
        <w:numPr>
          <w:ilvl w:val="1"/>
          <w:numId w:val="4"/>
        </w:numPr>
        <w:tabs>
          <w:tab w:val="left" w:pos="474"/>
        </w:tabs>
        <w:ind w:hanging="286"/>
        <w:rPr>
          <w:rFonts w:asciiTheme="minorHAnsi" w:hAnsiTheme="minorHAnsi" w:cstheme="minorHAnsi"/>
          <w:sz w:val="20"/>
          <w:lang w:val="hr-HR"/>
        </w:rPr>
      </w:pPr>
      <w:r w:rsidRPr="00DF113C">
        <w:rPr>
          <w:rFonts w:asciiTheme="minorHAnsi" w:hAnsiTheme="minorHAnsi" w:cstheme="minorHAnsi"/>
          <w:sz w:val="20"/>
          <w:lang w:val="hr-HR"/>
        </w:rPr>
        <w:t>objave poziva na nadmetanje, u odnosu na sadržaj poziva na nadmetanje ili Dokumentacije o</w:t>
      </w:r>
      <w:r w:rsidRPr="00DF113C">
        <w:rPr>
          <w:rFonts w:asciiTheme="minorHAnsi" w:hAnsiTheme="minorHAnsi" w:cstheme="minorHAnsi"/>
          <w:spacing w:val="-17"/>
          <w:sz w:val="20"/>
          <w:lang w:val="hr-HR"/>
        </w:rPr>
        <w:t xml:space="preserve"> </w:t>
      </w:r>
      <w:r w:rsidRPr="00DF113C">
        <w:rPr>
          <w:rFonts w:asciiTheme="minorHAnsi" w:hAnsiTheme="minorHAnsi" w:cstheme="minorHAnsi"/>
          <w:sz w:val="20"/>
          <w:lang w:val="hr-HR"/>
        </w:rPr>
        <w:t>nabavi,</w:t>
      </w:r>
    </w:p>
    <w:p w14:paraId="261E9680" w14:textId="77777777" w:rsidR="007D5B74" w:rsidRPr="00DF113C" w:rsidRDefault="00B84354" w:rsidP="00873CB8">
      <w:pPr>
        <w:pStyle w:val="Odlomakpopisa"/>
        <w:numPr>
          <w:ilvl w:val="1"/>
          <w:numId w:val="4"/>
        </w:numPr>
        <w:tabs>
          <w:tab w:val="left" w:pos="474"/>
        </w:tabs>
        <w:ind w:left="473" w:hanging="196"/>
        <w:rPr>
          <w:rFonts w:asciiTheme="minorHAnsi" w:hAnsiTheme="minorHAnsi" w:cstheme="minorHAnsi"/>
          <w:sz w:val="20"/>
          <w:lang w:val="hr-HR"/>
        </w:rPr>
      </w:pPr>
      <w:r w:rsidRPr="00DF113C">
        <w:rPr>
          <w:rFonts w:asciiTheme="minorHAnsi" w:hAnsiTheme="minorHAnsi" w:cstheme="minorHAnsi"/>
          <w:sz w:val="20"/>
          <w:lang w:val="hr-HR"/>
        </w:rPr>
        <w:t>objave obavijesti o ispravku, u odnosu na sadržaj</w:t>
      </w:r>
      <w:r w:rsidRPr="00DF113C">
        <w:rPr>
          <w:rFonts w:asciiTheme="minorHAnsi" w:hAnsiTheme="minorHAnsi" w:cstheme="minorHAnsi"/>
          <w:spacing w:val="-13"/>
          <w:sz w:val="20"/>
          <w:lang w:val="hr-HR"/>
        </w:rPr>
        <w:t xml:space="preserve"> </w:t>
      </w:r>
      <w:r w:rsidRPr="00DF113C">
        <w:rPr>
          <w:rFonts w:asciiTheme="minorHAnsi" w:hAnsiTheme="minorHAnsi" w:cstheme="minorHAnsi"/>
          <w:sz w:val="20"/>
          <w:lang w:val="hr-HR"/>
        </w:rPr>
        <w:t>ispravka,</w:t>
      </w:r>
    </w:p>
    <w:p w14:paraId="7E8064EB" w14:textId="77777777" w:rsidR="007D5B74" w:rsidRPr="00DF113C" w:rsidRDefault="00B84354" w:rsidP="00873CB8">
      <w:pPr>
        <w:pStyle w:val="Odlomakpopisa"/>
        <w:numPr>
          <w:ilvl w:val="1"/>
          <w:numId w:val="4"/>
        </w:numPr>
        <w:tabs>
          <w:tab w:val="left" w:pos="519"/>
        </w:tabs>
        <w:spacing w:line="243" w:lineRule="exact"/>
        <w:ind w:left="518" w:hanging="241"/>
        <w:rPr>
          <w:rFonts w:asciiTheme="minorHAnsi" w:hAnsiTheme="minorHAnsi" w:cstheme="minorHAnsi"/>
          <w:sz w:val="20"/>
          <w:lang w:val="hr-HR"/>
        </w:rPr>
      </w:pPr>
      <w:r w:rsidRPr="00DF113C">
        <w:rPr>
          <w:rFonts w:asciiTheme="minorHAnsi" w:hAnsiTheme="minorHAnsi" w:cstheme="minorHAnsi"/>
          <w:sz w:val="20"/>
          <w:lang w:val="hr-HR"/>
        </w:rPr>
        <w:t>objave izmjene Dokumentacije o nabavi, u odnosu na sadržaj izmjene</w:t>
      </w:r>
      <w:r w:rsidRPr="00DF113C">
        <w:rPr>
          <w:rFonts w:asciiTheme="minorHAnsi" w:hAnsiTheme="minorHAnsi" w:cstheme="minorHAnsi"/>
          <w:spacing w:val="-21"/>
          <w:sz w:val="20"/>
          <w:lang w:val="hr-HR"/>
        </w:rPr>
        <w:t xml:space="preserve"> </w:t>
      </w:r>
      <w:r w:rsidRPr="00DF113C">
        <w:rPr>
          <w:rFonts w:asciiTheme="minorHAnsi" w:hAnsiTheme="minorHAnsi" w:cstheme="minorHAnsi"/>
          <w:sz w:val="20"/>
          <w:lang w:val="hr-HR"/>
        </w:rPr>
        <w:t>dokumentacije</w:t>
      </w:r>
    </w:p>
    <w:p w14:paraId="1EAC82F6" w14:textId="77777777" w:rsidR="007D5B74" w:rsidRPr="00DF113C" w:rsidRDefault="00B84354" w:rsidP="00873CB8">
      <w:pPr>
        <w:pStyle w:val="Odlomakpopisa"/>
        <w:numPr>
          <w:ilvl w:val="1"/>
          <w:numId w:val="4"/>
        </w:numPr>
        <w:tabs>
          <w:tab w:val="left" w:pos="511"/>
        </w:tabs>
        <w:ind w:right="134" w:hanging="286"/>
        <w:jc w:val="both"/>
        <w:rPr>
          <w:rFonts w:asciiTheme="minorHAnsi" w:hAnsiTheme="minorHAnsi" w:cstheme="minorHAnsi"/>
          <w:sz w:val="20"/>
          <w:lang w:val="hr-HR"/>
        </w:rPr>
      </w:pPr>
      <w:r w:rsidRPr="00DF113C">
        <w:rPr>
          <w:rFonts w:asciiTheme="minorHAnsi" w:hAnsiTheme="minorHAnsi" w:cstheme="minorHAnsi"/>
          <w:sz w:val="20"/>
          <w:lang w:val="hr-HR"/>
        </w:rPr>
        <w:t>otvaranja ponuda u odnosu na propuštanje Naručitelja da valjano odgovori na pravodobno dostavljen zahtjev za dodatnim informacijama, objašnjenjima ili izmjenama Dokumentacije o nabavi te na postupak otvaranja ponuda,</w:t>
      </w:r>
    </w:p>
    <w:p w14:paraId="5B28C6F2" w14:textId="77777777" w:rsidR="007D5B74" w:rsidRPr="00DF113C" w:rsidRDefault="00B84354" w:rsidP="00873CB8">
      <w:pPr>
        <w:pStyle w:val="Odlomakpopisa"/>
        <w:numPr>
          <w:ilvl w:val="1"/>
          <w:numId w:val="4"/>
        </w:numPr>
        <w:tabs>
          <w:tab w:val="left" w:pos="531"/>
        </w:tabs>
        <w:ind w:right="135" w:hanging="286"/>
        <w:rPr>
          <w:rFonts w:asciiTheme="minorHAnsi" w:hAnsiTheme="minorHAnsi" w:cstheme="minorHAnsi"/>
          <w:sz w:val="20"/>
          <w:lang w:val="hr-HR"/>
        </w:rPr>
      </w:pPr>
      <w:r w:rsidRPr="00DF113C">
        <w:rPr>
          <w:rFonts w:asciiTheme="minorHAnsi" w:hAnsiTheme="minorHAnsi" w:cstheme="minorHAnsi"/>
          <w:sz w:val="20"/>
          <w:lang w:val="hr-HR"/>
        </w:rPr>
        <w:t>primitka odluke o odabiru ili odluke o poništenju u odnosu na postupak pregleda, ocjene i odabira ponuda ili razloge</w:t>
      </w:r>
      <w:r w:rsidRPr="00DF113C">
        <w:rPr>
          <w:rFonts w:asciiTheme="minorHAnsi" w:hAnsiTheme="minorHAnsi" w:cstheme="minorHAnsi"/>
          <w:spacing w:val="-5"/>
          <w:sz w:val="20"/>
          <w:lang w:val="hr-HR"/>
        </w:rPr>
        <w:t xml:space="preserve"> </w:t>
      </w:r>
      <w:r w:rsidRPr="00DF113C">
        <w:rPr>
          <w:rFonts w:asciiTheme="minorHAnsi" w:hAnsiTheme="minorHAnsi" w:cstheme="minorHAnsi"/>
          <w:sz w:val="20"/>
          <w:lang w:val="hr-HR"/>
        </w:rPr>
        <w:t>poništenja.</w:t>
      </w:r>
    </w:p>
    <w:p w14:paraId="2F77C628" w14:textId="55F22E99" w:rsidR="007D5B74" w:rsidRPr="00DF113C" w:rsidRDefault="00B84354" w:rsidP="0004535E">
      <w:pPr>
        <w:pStyle w:val="Tijeloteksta"/>
        <w:spacing w:before="120"/>
        <w:ind w:left="136" w:right="144"/>
        <w:jc w:val="both"/>
        <w:rPr>
          <w:rFonts w:asciiTheme="minorHAnsi" w:hAnsiTheme="minorHAnsi" w:cstheme="minorHAnsi"/>
          <w:lang w:val="hr-HR"/>
        </w:rPr>
      </w:pPr>
      <w:r w:rsidRPr="00DF113C">
        <w:rPr>
          <w:rFonts w:asciiTheme="minorHAnsi" w:hAnsiTheme="minorHAnsi" w:cstheme="minorHAnsi"/>
          <w:lang w:val="hr-HR"/>
        </w:rPr>
        <w:t>Žalitelj koji je propustio izjaviti žalbu u određenoj fazi otvorenog postupka javne nabave, sukladno odredbi čl.</w:t>
      </w:r>
      <w:r w:rsidR="00CA5F62">
        <w:rPr>
          <w:rFonts w:asciiTheme="minorHAnsi" w:hAnsiTheme="minorHAnsi" w:cstheme="minorHAnsi"/>
          <w:lang w:val="hr-HR"/>
        </w:rPr>
        <w:t xml:space="preserve"> </w:t>
      </w:r>
      <w:r w:rsidRPr="00DF113C">
        <w:rPr>
          <w:rFonts w:asciiTheme="minorHAnsi" w:hAnsiTheme="minorHAnsi" w:cstheme="minorHAnsi"/>
          <w:lang w:val="hr-HR"/>
        </w:rPr>
        <w:t>406. st.2. ZJN 2016 nema pravo na žalbu u kasnijoj fazi postupka za prethodnu fazu.</w:t>
      </w:r>
    </w:p>
    <w:p w14:paraId="20F9A747" w14:textId="77777777" w:rsidR="007D5B74" w:rsidRPr="00CA5F62" w:rsidRDefault="00B84354" w:rsidP="00CF221B">
      <w:pPr>
        <w:pStyle w:val="Naslov1"/>
        <w:numPr>
          <w:ilvl w:val="1"/>
          <w:numId w:val="16"/>
        </w:numPr>
        <w:spacing w:before="120"/>
        <w:ind w:right="125" w:hanging="431"/>
        <w:jc w:val="left"/>
        <w:rPr>
          <w:rFonts w:asciiTheme="minorHAnsi" w:hAnsiTheme="minorHAnsi" w:cstheme="minorHAnsi"/>
          <w:w w:val="90"/>
          <w:sz w:val="22"/>
          <w:szCs w:val="22"/>
          <w:lang w:val="hr-HR"/>
        </w:rPr>
      </w:pPr>
      <w:bookmarkStart w:id="83" w:name="_Toc65657760"/>
      <w:r w:rsidRPr="00CA5F62">
        <w:rPr>
          <w:rFonts w:asciiTheme="minorHAnsi" w:hAnsiTheme="minorHAnsi" w:cstheme="minorHAnsi"/>
          <w:w w:val="90"/>
          <w:sz w:val="22"/>
          <w:szCs w:val="22"/>
          <w:lang w:val="hr-HR"/>
        </w:rPr>
        <w:t>Drugi podaci koje Naručitelj smatra potrebnima.</w:t>
      </w:r>
      <w:bookmarkEnd w:id="83"/>
    </w:p>
    <w:p w14:paraId="249311DB" w14:textId="7AB8228C" w:rsidR="007D5B74" w:rsidRPr="003D0823"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84" w:name="_Toc65657761"/>
      <w:r w:rsidRPr="003D0823">
        <w:rPr>
          <w:rFonts w:asciiTheme="minorHAnsi" w:hAnsiTheme="minorHAnsi" w:cstheme="minorHAnsi"/>
          <w:w w:val="90"/>
          <w:sz w:val="22"/>
          <w:szCs w:val="22"/>
          <w:lang w:val="hr-HR"/>
        </w:rPr>
        <w:t>Tajnost podataka</w:t>
      </w:r>
      <w:bookmarkEnd w:id="84"/>
    </w:p>
    <w:p w14:paraId="3920C7D7" w14:textId="77777777" w:rsidR="007D5B74" w:rsidRPr="00DF113C" w:rsidRDefault="00B84354">
      <w:pPr>
        <w:pStyle w:val="Tijeloteksta"/>
        <w:spacing w:before="131"/>
        <w:ind w:left="136" w:right="133"/>
        <w:jc w:val="both"/>
        <w:rPr>
          <w:rFonts w:asciiTheme="minorHAnsi" w:hAnsiTheme="minorHAnsi" w:cstheme="minorHAnsi"/>
          <w:lang w:val="hr-HR"/>
        </w:rPr>
      </w:pPr>
      <w:r w:rsidRPr="00DF113C">
        <w:rPr>
          <w:rFonts w:asciiTheme="minorHAnsi" w:hAnsiTheme="minorHAnsi" w:cstheme="minorHAnsi"/>
          <w:lang w:val="hr-HR"/>
        </w:rPr>
        <w:t>Ako gospodarski subjekt označava određene podatke iz ponude poslovnom tajnom, obvezan je u  ponudi navesti pravnu osnovu (propis i članak) na temelju kojih su ti podaci tajni.</w:t>
      </w:r>
    </w:p>
    <w:p w14:paraId="399F4F4F" w14:textId="2A3B4D12" w:rsidR="007D5B74" w:rsidRPr="00DF113C" w:rsidRDefault="00B84354">
      <w:pPr>
        <w:pStyle w:val="Tijeloteksta"/>
        <w:ind w:left="136" w:right="135"/>
        <w:jc w:val="both"/>
        <w:rPr>
          <w:rFonts w:asciiTheme="minorHAnsi" w:hAnsiTheme="minorHAnsi" w:cstheme="minorHAnsi"/>
          <w:lang w:val="hr-HR"/>
        </w:rPr>
      </w:pPr>
      <w:r w:rsidRPr="00DF113C">
        <w:rPr>
          <w:rFonts w:asciiTheme="minorHAnsi" w:hAnsiTheme="minorHAnsi" w:cstheme="minorHAnsi"/>
          <w:lang w:val="hr-HR"/>
        </w:rPr>
        <w:t>Gospodarski subjekti ne smiju označiti tajnim podatke o jediničnim cijenama, iznosima pojedine stavke,  te  cijeni ponude, kao niti podatke iz ponude u svezi s kriterijima za odabir najpovoljnije</w:t>
      </w:r>
      <w:r w:rsidRPr="00DF113C">
        <w:rPr>
          <w:rFonts w:asciiTheme="minorHAnsi" w:hAnsiTheme="minorHAnsi" w:cstheme="minorHAnsi"/>
          <w:spacing w:val="-22"/>
          <w:lang w:val="hr-HR"/>
        </w:rPr>
        <w:t xml:space="preserve"> </w:t>
      </w:r>
      <w:r w:rsidRPr="00DF113C">
        <w:rPr>
          <w:rFonts w:asciiTheme="minorHAnsi" w:hAnsiTheme="minorHAnsi" w:cstheme="minorHAnsi"/>
          <w:lang w:val="hr-HR"/>
        </w:rPr>
        <w:t>ponude.</w:t>
      </w:r>
    </w:p>
    <w:p w14:paraId="2FB25920" w14:textId="77777777" w:rsidR="007D5B74" w:rsidRPr="003D0823"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85" w:name="_Toc65657762"/>
      <w:r w:rsidRPr="003D0823">
        <w:rPr>
          <w:rFonts w:asciiTheme="minorHAnsi" w:hAnsiTheme="minorHAnsi" w:cstheme="minorHAnsi"/>
          <w:w w:val="90"/>
          <w:sz w:val="22"/>
          <w:szCs w:val="22"/>
          <w:lang w:val="hr-HR"/>
        </w:rPr>
        <w:t>Ispravak i/ili izmjene dokumentacije o nabavi</w:t>
      </w:r>
      <w:bookmarkEnd w:id="85"/>
    </w:p>
    <w:p w14:paraId="6811E8C7" w14:textId="77777777" w:rsidR="007D5B74" w:rsidRPr="00DF113C" w:rsidRDefault="00B84354">
      <w:pPr>
        <w:pStyle w:val="Tijeloteksta"/>
        <w:spacing w:before="128"/>
        <w:ind w:left="136" w:right="134"/>
        <w:jc w:val="both"/>
        <w:rPr>
          <w:rFonts w:asciiTheme="minorHAnsi" w:hAnsiTheme="minorHAnsi" w:cstheme="minorHAnsi"/>
          <w:lang w:val="hr-HR"/>
        </w:rPr>
      </w:pPr>
      <w:r w:rsidRPr="00DF113C">
        <w:rPr>
          <w:rFonts w:asciiTheme="minorHAnsi" w:hAnsiTheme="minorHAnsi" w:cstheme="minorHAnsi"/>
          <w:lang w:val="hr-HR"/>
        </w:rPr>
        <w:t>Naručitelj može u svako doba, a prije isteka roka za podnošenje ponuda, iz bilo kojeg razloga, bilo na vlastitu inicijativu, bilo kao odgovor na zahtjev gospodarskog subjekta za dodatnim objašnjenjem, bilo po nalogu Državne komisije za kontrolu postupaka javne nabave, izmijeniti Dokumentaciju o nabavi.</w:t>
      </w:r>
    </w:p>
    <w:p w14:paraId="121C176D" w14:textId="77777777" w:rsidR="007D5B74" w:rsidRPr="00DF113C" w:rsidRDefault="00B84354">
      <w:pPr>
        <w:pStyle w:val="Tijeloteksta"/>
        <w:spacing w:before="120"/>
        <w:ind w:left="136" w:right="134"/>
        <w:jc w:val="both"/>
        <w:rPr>
          <w:rFonts w:asciiTheme="minorHAnsi" w:hAnsiTheme="minorHAnsi" w:cstheme="minorHAnsi"/>
          <w:lang w:val="hr-HR"/>
        </w:rPr>
      </w:pPr>
      <w:r w:rsidRPr="00DF113C">
        <w:rPr>
          <w:rFonts w:asciiTheme="minorHAnsi" w:hAnsiTheme="minorHAnsi" w:cstheme="minorHAnsi"/>
          <w:lang w:val="hr-HR"/>
        </w:rPr>
        <w:t>Za vrijeme roka za dostavu ponuda gospodarski subjekti mogu zahtijevati objašnjenja i izmjene vezane uz Dokumentaciju o nabavi, a Naručitelj će odgovor staviti na raspolaganje na istim internetskim stranicama na kojima je dostupna osnovna Dokumentacija o nabavi bez navođenja podataka o podnositelju zahtjeva.</w:t>
      </w:r>
    </w:p>
    <w:p w14:paraId="5ABB711C" w14:textId="77777777" w:rsidR="007D5B74" w:rsidRPr="00DF113C" w:rsidRDefault="00B84354">
      <w:pPr>
        <w:pStyle w:val="Tijeloteksta"/>
        <w:spacing w:before="120"/>
        <w:ind w:left="136" w:right="134"/>
        <w:jc w:val="both"/>
        <w:rPr>
          <w:rFonts w:asciiTheme="minorHAnsi" w:hAnsiTheme="minorHAnsi" w:cstheme="minorHAnsi"/>
          <w:lang w:val="hr-HR"/>
        </w:rPr>
      </w:pPr>
      <w:r w:rsidRPr="00DF113C">
        <w:rPr>
          <w:rFonts w:asciiTheme="minorHAnsi" w:hAnsiTheme="minorHAnsi" w:cstheme="minorHAnsi"/>
          <w:lang w:val="hr-HR"/>
        </w:rPr>
        <w:t>Pod uvjetom da je zahtjev za pojašnjenjem Dokumentacije o nabavi dostavljen pravodobno, Naručitelj je obvezan odgovor staviti na raspolaganje svim zainteresiranim gospodarskim subjektima najkasnije tijekom šestog dana prije dana u kojem istječe rok za dostavu ponuda. Zahtjev je pravodoban ako je dostavljen Naručitelju najkasnije tijekom osmog dana prije dana u kojem istječe rok za dostavu ponuda.</w:t>
      </w:r>
    </w:p>
    <w:p w14:paraId="63EF2812" w14:textId="77777777" w:rsidR="007D5B74" w:rsidRPr="00DF113C" w:rsidRDefault="007D5B74">
      <w:pPr>
        <w:pStyle w:val="Tijeloteksta"/>
        <w:rPr>
          <w:rFonts w:asciiTheme="minorHAnsi" w:hAnsiTheme="minorHAnsi" w:cstheme="minorHAnsi"/>
          <w:lang w:val="hr-HR"/>
        </w:rPr>
      </w:pPr>
    </w:p>
    <w:p w14:paraId="1368D8FB" w14:textId="79CF9CA1" w:rsidR="007D5B74" w:rsidRPr="00DF113C" w:rsidRDefault="00B84354">
      <w:pPr>
        <w:pStyle w:val="Tijeloteksta"/>
        <w:spacing w:before="59"/>
        <w:ind w:left="136" w:right="132"/>
        <w:jc w:val="both"/>
        <w:rPr>
          <w:rFonts w:asciiTheme="minorHAnsi" w:hAnsiTheme="minorHAnsi" w:cstheme="minorHAnsi"/>
          <w:lang w:val="hr-HR"/>
        </w:rPr>
      </w:pPr>
      <w:r w:rsidRPr="00DF113C">
        <w:rPr>
          <w:rFonts w:asciiTheme="minorHAnsi" w:hAnsiTheme="minorHAnsi" w:cstheme="minorHAnsi"/>
          <w:lang w:val="hr-HR"/>
        </w:rPr>
        <w:t>Ako Naručitelj za vrijeme roka za dostavu ponuda izmijeni Dokumentaciju o nabavi, osigurat će dostupnost izmjena svim zainteresiranim gospodarskim subjektima na isti način i na internetskim stranicama kao i osnovnu Dokumentaciju o nabavi te osigurati da gospodarski subjekti od izmjene imaju najmanje 10</w:t>
      </w:r>
      <w:r w:rsidR="003D0823">
        <w:rPr>
          <w:rFonts w:asciiTheme="minorHAnsi" w:hAnsiTheme="minorHAnsi" w:cstheme="minorHAnsi"/>
          <w:lang w:val="hr-HR"/>
        </w:rPr>
        <w:t xml:space="preserve"> </w:t>
      </w:r>
      <w:r w:rsidRPr="00DF113C">
        <w:rPr>
          <w:rFonts w:asciiTheme="minorHAnsi" w:hAnsiTheme="minorHAnsi" w:cstheme="minorHAnsi"/>
          <w:lang w:val="hr-HR"/>
        </w:rPr>
        <w:t xml:space="preserve">(deset) dana za dostavu ponude (ako su izmjene značajne, a sve u skladu s </w:t>
      </w:r>
      <w:r w:rsidRPr="00C33B3A">
        <w:rPr>
          <w:rFonts w:asciiTheme="minorHAnsi" w:hAnsiTheme="minorHAnsi" w:cstheme="minorHAnsi"/>
          <w:lang w:val="hr-HR"/>
        </w:rPr>
        <w:t>točkom 6.7. DON</w:t>
      </w:r>
      <w:r w:rsidRPr="00DF113C">
        <w:rPr>
          <w:rFonts w:asciiTheme="minorHAnsi" w:hAnsiTheme="minorHAnsi" w:cstheme="minorHAnsi"/>
          <w:lang w:val="hr-HR"/>
        </w:rPr>
        <w:t>. Ako je potrebno, Naručitelj će izmijeniti ili ispraviti poziv za nadmetanje.</w:t>
      </w:r>
    </w:p>
    <w:p w14:paraId="3858C896" w14:textId="77777777" w:rsidR="007D5B74" w:rsidRPr="003D0823"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86" w:name="_Toc65657763"/>
      <w:r w:rsidRPr="003D0823">
        <w:rPr>
          <w:rFonts w:asciiTheme="minorHAnsi" w:hAnsiTheme="minorHAnsi" w:cstheme="minorHAnsi"/>
          <w:w w:val="90"/>
          <w:sz w:val="22"/>
          <w:szCs w:val="22"/>
          <w:lang w:val="hr-HR"/>
        </w:rPr>
        <w:t>Pojašnjenje  i  upotpunjavanje ponude</w:t>
      </w:r>
      <w:bookmarkEnd w:id="86"/>
    </w:p>
    <w:p w14:paraId="347F74AD" w14:textId="77777777" w:rsidR="007D5B74" w:rsidRPr="00DF113C" w:rsidRDefault="00B84354" w:rsidP="003D0823">
      <w:pPr>
        <w:pStyle w:val="Tijeloteksta"/>
        <w:spacing w:before="128"/>
        <w:ind w:left="136" w:right="134"/>
        <w:jc w:val="both"/>
        <w:rPr>
          <w:rFonts w:asciiTheme="minorHAnsi" w:hAnsiTheme="minorHAnsi" w:cstheme="minorHAnsi"/>
          <w:lang w:val="hr-HR"/>
        </w:rPr>
      </w:pPr>
      <w:r w:rsidRPr="00DF113C">
        <w:rPr>
          <w:rFonts w:asciiTheme="minorHAnsi" w:hAnsiTheme="minorHAnsi" w:cstheme="minorHAnsi"/>
          <w:lang w:val="hr-HR"/>
        </w:rPr>
        <w:t>U postupku pregleda i ocjene ponuda Naručitelj može zahtijevati od ponuditelja/gospodarskog subjekta da pojasne ili upotpune dokumente koje su predali u ponudi temeljem ove DON, ako su informacije ili dokumentacija koje je trebao dostaviti gospodarski subjekt nepotpuni ili pogrešni ili se takvima čine ili ako nedostaju određeni dokumenti. Naručitelj će poštivati načela jednakog tretmana i transparentnosti i može zahtijevati od dotičnih gospodarskih subjekata da dopune, razjasne, upotpune ili dostave nužne informacije ili dokumentaciju u primjerenom roku od pet dana.</w:t>
      </w:r>
    </w:p>
    <w:p w14:paraId="18ABDEB3" w14:textId="77777777" w:rsidR="007D5B74" w:rsidRPr="00DF113C" w:rsidRDefault="007D5B74">
      <w:pPr>
        <w:pStyle w:val="Tijeloteksta"/>
        <w:rPr>
          <w:rFonts w:asciiTheme="minorHAnsi" w:hAnsiTheme="minorHAnsi" w:cstheme="minorHAnsi"/>
          <w:sz w:val="23"/>
          <w:lang w:val="hr-HR"/>
        </w:rPr>
      </w:pPr>
    </w:p>
    <w:p w14:paraId="148B484E" w14:textId="77777777" w:rsidR="007D5B74" w:rsidRPr="00DF113C" w:rsidRDefault="00B84354">
      <w:pPr>
        <w:pStyle w:val="Tijeloteksta"/>
        <w:ind w:left="136" w:right="147"/>
        <w:jc w:val="both"/>
        <w:rPr>
          <w:rFonts w:asciiTheme="minorHAnsi" w:hAnsiTheme="minorHAnsi" w:cstheme="minorHAnsi"/>
          <w:lang w:val="hr-HR"/>
        </w:rPr>
      </w:pPr>
      <w:r w:rsidRPr="00DF113C">
        <w:rPr>
          <w:rFonts w:asciiTheme="minorHAnsi" w:hAnsiTheme="minorHAnsi" w:cstheme="minorHAnsi"/>
          <w:lang w:val="hr-HR"/>
        </w:rPr>
        <w:t>Dopuna, razjašnjavanje i upotpunjavanje ne smije dovesti do pregovaranja u svezi s kriterijem za odabir ponude ili ponuđenim predmetom nabave.</w:t>
      </w:r>
    </w:p>
    <w:p w14:paraId="6893A8E9" w14:textId="5ED44F63" w:rsidR="007D5B74" w:rsidRPr="00DF113C" w:rsidRDefault="00B84354" w:rsidP="003D0823">
      <w:pPr>
        <w:pStyle w:val="Tijeloteksta"/>
        <w:ind w:left="136" w:right="144"/>
        <w:jc w:val="both"/>
        <w:rPr>
          <w:rFonts w:asciiTheme="minorHAnsi" w:hAnsiTheme="minorHAnsi" w:cstheme="minorHAnsi"/>
          <w:lang w:val="hr-HR"/>
        </w:rPr>
      </w:pPr>
      <w:r w:rsidRPr="00DF113C">
        <w:rPr>
          <w:rFonts w:asciiTheme="minorHAnsi" w:hAnsiTheme="minorHAnsi" w:cstheme="minorHAnsi"/>
          <w:lang w:val="hr-HR"/>
        </w:rPr>
        <w:t>Kroz postupak pojašnjavanja i dopunjavanja ponuda se ne mogu mijenjati već dostavljeni dokumenti, odnosno ne može se nepravilna ponuda učiniti pravilnom.</w:t>
      </w:r>
      <w:r w:rsidR="003D0823">
        <w:rPr>
          <w:rFonts w:asciiTheme="minorHAnsi" w:hAnsiTheme="minorHAnsi" w:cstheme="minorHAnsi"/>
          <w:lang w:val="hr-HR"/>
        </w:rPr>
        <w:t xml:space="preserve"> </w:t>
      </w:r>
      <w:r w:rsidRPr="00DF113C">
        <w:rPr>
          <w:rFonts w:asciiTheme="minorHAnsi" w:hAnsiTheme="minorHAnsi" w:cstheme="minorHAnsi"/>
          <w:lang w:val="hr-HR"/>
        </w:rPr>
        <w:t>Za nepotpunu ponudu u svezi s dokumentima odgovornost snosi isključivo gospodarski subjekt.</w:t>
      </w:r>
    </w:p>
    <w:p w14:paraId="03C3DAE0" w14:textId="77777777" w:rsidR="007D5B74" w:rsidRPr="00DF113C" w:rsidRDefault="00B84354">
      <w:pPr>
        <w:pStyle w:val="Tijeloteksta"/>
        <w:spacing w:before="120"/>
        <w:ind w:left="136" w:right="136"/>
        <w:jc w:val="both"/>
        <w:rPr>
          <w:rFonts w:asciiTheme="minorHAnsi" w:hAnsiTheme="minorHAnsi" w:cstheme="minorHAnsi"/>
          <w:lang w:val="hr-HR"/>
        </w:rPr>
      </w:pPr>
      <w:r w:rsidRPr="00DF113C">
        <w:rPr>
          <w:rFonts w:asciiTheme="minorHAnsi" w:hAnsiTheme="minorHAnsi" w:cstheme="minorHAnsi"/>
          <w:lang w:val="hr-HR"/>
        </w:rPr>
        <w:t xml:space="preserve">Ažurirani dokumenti i dokazi koje Naručitelj može tražiti moraju se dostaviti u naznačenom roku, koji ne smije biti </w:t>
      </w:r>
      <w:r w:rsidRPr="00DF113C">
        <w:rPr>
          <w:rFonts w:asciiTheme="minorHAnsi" w:hAnsiTheme="minorHAnsi" w:cstheme="minorHAnsi"/>
          <w:lang w:val="hr-HR"/>
        </w:rPr>
        <w:lastRenderedPageBreak/>
        <w:t>kraći od pet dana.</w:t>
      </w:r>
    </w:p>
    <w:p w14:paraId="0BB069E4" w14:textId="77777777" w:rsidR="007D5B74" w:rsidRPr="00184498" w:rsidRDefault="00B84354" w:rsidP="00CF221B">
      <w:pPr>
        <w:pStyle w:val="Naslov1"/>
        <w:numPr>
          <w:ilvl w:val="2"/>
          <w:numId w:val="16"/>
        </w:numPr>
        <w:spacing w:before="120" w:after="120"/>
        <w:ind w:left="1333" w:right="125" w:hanging="505"/>
        <w:jc w:val="left"/>
        <w:rPr>
          <w:rFonts w:asciiTheme="minorHAnsi" w:hAnsiTheme="minorHAnsi" w:cstheme="minorHAnsi"/>
          <w:w w:val="90"/>
          <w:sz w:val="22"/>
          <w:szCs w:val="22"/>
          <w:lang w:val="hr-HR"/>
        </w:rPr>
      </w:pPr>
      <w:bookmarkStart w:id="87" w:name="_Toc65657764"/>
      <w:r w:rsidRPr="00184498">
        <w:rPr>
          <w:rFonts w:asciiTheme="minorHAnsi" w:hAnsiTheme="minorHAnsi" w:cstheme="minorHAnsi"/>
          <w:w w:val="90"/>
          <w:sz w:val="22"/>
          <w:szCs w:val="22"/>
          <w:lang w:val="hr-HR"/>
        </w:rPr>
        <w:t>Izjave – pisani iskazi</w:t>
      </w:r>
      <w:bookmarkEnd w:id="87"/>
    </w:p>
    <w:p w14:paraId="09DB113F" w14:textId="77777777" w:rsidR="007D5B74" w:rsidRPr="00DF113C" w:rsidRDefault="00B84354">
      <w:pPr>
        <w:pStyle w:val="Tijeloteksta"/>
        <w:spacing w:before="128"/>
        <w:ind w:left="136"/>
        <w:jc w:val="both"/>
        <w:rPr>
          <w:rFonts w:asciiTheme="minorHAnsi" w:hAnsiTheme="minorHAnsi" w:cstheme="minorHAnsi"/>
          <w:lang w:val="hr-HR"/>
        </w:rPr>
      </w:pPr>
      <w:r w:rsidRPr="00DF113C">
        <w:rPr>
          <w:rFonts w:asciiTheme="minorHAnsi" w:hAnsiTheme="minorHAnsi" w:cstheme="minorHAnsi"/>
          <w:lang w:val="hr-HR"/>
        </w:rPr>
        <w:t>Izjava je pisani iskaz.</w:t>
      </w:r>
    </w:p>
    <w:p w14:paraId="343140F4" w14:textId="77777777" w:rsidR="007D5B74" w:rsidRPr="00DF113C" w:rsidRDefault="00B84354">
      <w:pPr>
        <w:pStyle w:val="Tijeloteksta"/>
        <w:ind w:left="136" w:right="133"/>
        <w:jc w:val="both"/>
        <w:rPr>
          <w:rFonts w:asciiTheme="minorHAnsi" w:hAnsiTheme="minorHAnsi" w:cstheme="minorHAnsi"/>
          <w:lang w:val="hr-HR"/>
        </w:rPr>
      </w:pPr>
      <w:r w:rsidRPr="00DF113C">
        <w:rPr>
          <w:rFonts w:asciiTheme="minorHAnsi" w:hAnsiTheme="minorHAnsi" w:cstheme="minorHAnsi"/>
          <w:lang w:val="hr-HR"/>
        </w:rPr>
        <w:t>Gospodarski subjekt je uz ponudu obvezan dostaviti sve tražene izjave prema ovoj DON, prema obrascima u prilozima DON i/ili vlastite i druge izjave koje može sam kreirati, a koje su mu potrebne za dokazivanje navoda i elemenata koji se na taj način dokazuju.</w:t>
      </w:r>
    </w:p>
    <w:p w14:paraId="13CF670F" w14:textId="77777777" w:rsidR="00A0583B" w:rsidRDefault="00A0583B" w:rsidP="00640534">
      <w:pPr>
        <w:pStyle w:val="Tijeloteksta"/>
        <w:ind w:right="133"/>
        <w:jc w:val="both"/>
        <w:rPr>
          <w:rFonts w:asciiTheme="minorHAnsi" w:hAnsiTheme="minorHAnsi" w:cstheme="minorHAnsi"/>
          <w:lang w:val="hr-HR"/>
        </w:rPr>
      </w:pPr>
    </w:p>
    <w:p w14:paraId="7336174B" w14:textId="50D844AC" w:rsidR="007D5B74" w:rsidRPr="00DF113C" w:rsidRDefault="00B84354">
      <w:pPr>
        <w:pStyle w:val="Tijeloteksta"/>
        <w:ind w:left="136" w:right="133"/>
        <w:jc w:val="both"/>
        <w:rPr>
          <w:rFonts w:asciiTheme="minorHAnsi" w:hAnsiTheme="minorHAnsi" w:cstheme="minorHAnsi"/>
          <w:lang w:val="hr-HR"/>
        </w:rPr>
      </w:pPr>
      <w:r w:rsidRPr="00DF113C">
        <w:rPr>
          <w:rFonts w:asciiTheme="minorHAnsi" w:hAnsiTheme="minorHAnsi" w:cstheme="minorHAnsi"/>
          <w:lang w:val="hr-HR"/>
        </w:rPr>
        <w:t>Na odgovornost ugovornih strana za ispunjenje obveza iz ugov</w:t>
      </w:r>
      <w:r w:rsidR="003D0823">
        <w:rPr>
          <w:rFonts w:asciiTheme="minorHAnsi" w:hAnsiTheme="minorHAnsi" w:cstheme="minorHAnsi"/>
          <w:lang w:val="hr-HR"/>
        </w:rPr>
        <w:t>or</w:t>
      </w:r>
      <w:r w:rsidRPr="00DF113C">
        <w:rPr>
          <w:rFonts w:asciiTheme="minorHAnsi" w:hAnsiTheme="minorHAnsi" w:cstheme="minorHAnsi"/>
          <w:lang w:val="hr-HR"/>
        </w:rPr>
        <w:t>a o javnoj nabavi primjenjuju se odgovarajuće odredbe Zakona o obveznim odnosima.</w:t>
      </w:r>
    </w:p>
    <w:p w14:paraId="7D289E5D" w14:textId="77777777" w:rsidR="007D5B74" w:rsidRPr="00DF113C" w:rsidRDefault="007D5B74">
      <w:pPr>
        <w:pStyle w:val="Tijeloteksta"/>
        <w:spacing w:before="5"/>
        <w:rPr>
          <w:rFonts w:asciiTheme="minorHAnsi" w:hAnsiTheme="minorHAnsi" w:cstheme="minorHAnsi"/>
          <w:lang w:val="hr-HR"/>
        </w:rPr>
      </w:pPr>
    </w:p>
    <w:p w14:paraId="1A505B63" w14:textId="034820C8" w:rsidR="007D5B74" w:rsidRDefault="00B84354">
      <w:pPr>
        <w:pStyle w:val="Tijeloteksta"/>
        <w:spacing w:line="254" w:lineRule="auto"/>
        <w:ind w:left="136" w:right="134"/>
        <w:jc w:val="both"/>
        <w:rPr>
          <w:rFonts w:asciiTheme="minorHAnsi" w:hAnsiTheme="minorHAnsi" w:cstheme="minorHAnsi"/>
          <w:lang w:val="hr-HR"/>
        </w:rPr>
      </w:pPr>
      <w:r w:rsidRPr="00DF113C">
        <w:rPr>
          <w:rFonts w:asciiTheme="minorHAnsi" w:hAnsiTheme="minorHAnsi" w:cstheme="minorHAnsi"/>
          <w:lang w:val="hr-HR"/>
        </w:rPr>
        <w:t>Ako su neke odredbe iz ovih Uputa gospodarskim subjektima u suprotnosti s odredbama Zakona o javnoj nabavi (NN 120/2016) ili s odredbama pripadajućih podzakonskih akata, te odredbe su nevažeće, a primjenjuju se u ovom postupku javne nabave relevantne odredbe Zakona o javnoj nabavi i/ili pripadajućih podzakonskih  akata.</w:t>
      </w:r>
    </w:p>
    <w:p w14:paraId="011E44F1" w14:textId="01479272" w:rsidR="00640534" w:rsidRDefault="00640534">
      <w:pPr>
        <w:pStyle w:val="Tijeloteksta"/>
        <w:spacing w:line="254" w:lineRule="auto"/>
        <w:ind w:left="136" w:right="134"/>
        <w:jc w:val="both"/>
        <w:rPr>
          <w:rFonts w:asciiTheme="minorHAnsi" w:hAnsiTheme="minorHAnsi" w:cstheme="minorHAnsi"/>
          <w:lang w:val="hr-HR"/>
        </w:rPr>
      </w:pPr>
    </w:p>
    <w:p w14:paraId="0781C0E3" w14:textId="6D4F3E59" w:rsidR="00640534" w:rsidRDefault="00640534" w:rsidP="00117803">
      <w:pPr>
        <w:pStyle w:val="Odlomakpopisa"/>
        <w:widowControl/>
        <w:numPr>
          <w:ilvl w:val="1"/>
          <w:numId w:val="48"/>
        </w:numPr>
        <w:autoSpaceDE/>
        <w:autoSpaceDN/>
        <w:jc w:val="both"/>
        <w:rPr>
          <w:rFonts w:asciiTheme="minorHAnsi" w:hAnsiTheme="minorHAnsi" w:cstheme="minorHAnsi"/>
          <w:sz w:val="20"/>
          <w:szCs w:val="20"/>
          <w:lang w:val="hr-HR"/>
        </w:rPr>
      </w:pPr>
      <w:r>
        <w:rPr>
          <w:rFonts w:asciiTheme="minorHAnsi" w:hAnsiTheme="minorHAnsi" w:cstheme="minorHAnsi"/>
          <w:sz w:val="20"/>
          <w:szCs w:val="20"/>
          <w:lang w:val="hr-HR"/>
        </w:rPr>
        <w:t>Izmjene ugovora o javnoj nabavi tijekom njegova trajanja</w:t>
      </w:r>
    </w:p>
    <w:p w14:paraId="7B90ECCF" w14:textId="77777777" w:rsidR="00640534" w:rsidRPr="00640534" w:rsidRDefault="00640534" w:rsidP="00640534">
      <w:pPr>
        <w:jc w:val="both"/>
        <w:rPr>
          <w:rFonts w:asciiTheme="minorHAnsi" w:hAnsiTheme="minorHAnsi" w:cstheme="minorHAnsi"/>
          <w:sz w:val="20"/>
          <w:szCs w:val="20"/>
          <w:lang w:val="hr-HR"/>
        </w:rPr>
      </w:pPr>
      <w:r w:rsidRPr="00640534">
        <w:rPr>
          <w:rFonts w:asciiTheme="minorHAnsi" w:hAnsiTheme="minorHAnsi" w:cstheme="minorHAnsi"/>
          <w:sz w:val="20"/>
          <w:szCs w:val="20"/>
          <w:lang w:val="hr-HR"/>
        </w:rPr>
        <w:t>Sukladno čl. 315. ZJN 2016, naručitelj smije izmijeniti ugovor o javnoj nabavi tijekom njegova trajanja bez provođenja novog postupka javne nabave primjenjujući odredbe članaka 316., 317., 318., 319. i 320. ZJN 2016 ovisno o naravi izmjene ugovora.</w:t>
      </w:r>
    </w:p>
    <w:p w14:paraId="01D9B68B" w14:textId="77777777" w:rsidR="00640534" w:rsidRPr="00640534" w:rsidRDefault="00640534" w:rsidP="00640534">
      <w:pPr>
        <w:jc w:val="both"/>
        <w:rPr>
          <w:rFonts w:asciiTheme="minorHAnsi" w:hAnsiTheme="minorHAnsi" w:cstheme="minorHAnsi"/>
          <w:sz w:val="20"/>
          <w:szCs w:val="20"/>
          <w:lang w:val="hr-HR"/>
        </w:rPr>
      </w:pPr>
    </w:p>
    <w:p w14:paraId="183C90FF" w14:textId="77777777" w:rsidR="00640534" w:rsidRPr="00640534" w:rsidRDefault="00640534" w:rsidP="00640534">
      <w:pPr>
        <w:jc w:val="both"/>
        <w:rPr>
          <w:rFonts w:asciiTheme="minorHAnsi" w:hAnsiTheme="minorHAnsi" w:cstheme="minorHAnsi"/>
          <w:sz w:val="20"/>
          <w:szCs w:val="20"/>
          <w:lang w:val="hr-HR"/>
        </w:rPr>
      </w:pPr>
      <w:r w:rsidRPr="00640534">
        <w:rPr>
          <w:rFonts w:asciiTheme="minorHAnsi" w:hAnsiTheme="minorHAnsi" w:cstheme="minorHAnsi"/>
          <w:sz w:val="20"/>
          <w:szCs w:val="20"/>
          <w:lang w:val="hr-HR"/>
        </w:rPr>
        <w:t>Izmjena ugovora o javnoj nabavi tijekom njegova trajanja smatrat će se značajnom ako njome ugovor postaje značajno različit po svojoj naravi od prvotno zaključenog, a u svakom slučaju ako je ispunjen jedan ili više od sljedećih uvjeta:</w:t>
      </w:r>
    </w:p>
    <w:p w14:paraId="66933757" w14:textId="77777777" w:rsidR="00640534" w:rsidRPr="00640534" w:rsidRDefault="00640534" w:rsidP="00640534">
      <w:pPr>
        <w:pStyle w:val="Odlomakpopisa"/>
        <w:widowControl/>
        <w:numPr>
          <w:ilvl w:val="0"/>
          <w:numId w:val="45"/>
        </w:numPr>
        <w:autoSpaceDE/>
        <w:autoSpaceDN/>
        <w:jc w:val="both"/>
        <w:rPr>
          <w:rFonts w:asciiTheme="minorHAnsi" w:hAnsiTheme="minorHAnsi" w:cstheme="minorHAnsi"/>
          <w:sz w:val="20"/>
          <w:szCs w:val="20"/>
          <w:lang w:val="hr-HR"/>
        </w:rPr>
      </w:pPr>
      <w:r w:rsidRPr="00640534">
        <w:rPr>
          <w:rFonts w:asciiTheme="minorHAnsi" w:hAnsiTheme="minorHAnsi" w:cstheme="minorHAnsi"/>
          <w:sz w:val="20"/>
          <w:szCs w:val="20"/>
          <w:lang w:val="hr-HR"/>
        </w:rPr>
        <w:t>izmjenom se unose uvjeti koji bi, da su bili dio prvotnog postupka nabave, dopustili prihvaćanje ponude različite od ponude koja je izvorno prihvaćena,</w:t>
      </w:r>
    </w:p>
    <w:p w14:paraId="38BEF7FF" w14:textId="77777777" w:rsidR="00640534" w:rsidRPr="00640534" w:rsidRDefault="00640534" w:rsidP="00640534">
      <w:pPr>
        <w:pStyle w:val="Odlomakpopisa"/>
        <w:widowControl/>
        <w:numPr>
          <w:ilvl w:val="0"/>
          <w:numId w:val="45"/>
        </w:numPr>
        <w:autoSpaceDE/>
        <w:autoSpaceDN/>
        <w:jc w:val="both"/>
        <w:rPr>
          <w:rFonts w:asciiTheme="minorHAnsi" w:hAnsiTheme="minorHAnsi" w:cstheme="minorHAnsi"/>
          <w:sz w:val="20"/>
          <w:szCs w:val="20"/>
          <w:lang w:val="hr-HR"/>
        </w:rPr>
      </w:pPr>
      <w:r w:rsidRPr="00640534">
        <w:rPr>
          <w:rFonts w:asciiTheme="minorHAnsi" w:hAnsiTheme="minorHAnsi" w:cstheme="minorHAnsi"/>
          <w:sz w:val="20"/>
          <w:szCs w:val="20"/>
          <w:lang w:val="hr-HR"/>
        </w:rPr>
        <w:t>izmjenom se mijenja ekonomska ravnoteža ugovora u korist ugovaratelja na način koji nije predviđen prvotnim ugovorom,</w:t>
      </w:r>
    </w:p>
    <w:p w14:paraId="113CC0FD" w14:textId="77777777" w:rsidR="00640534" w:rsidRPr="00640534" w:rsidRDefault="00640534" w:rsidP="00640534">
      <w:pPr>
        <w:pStyle w:val="Odlomakpopisa"/>
        <w:widowControl/>
        <w:numPr>
          <w:ilvl w:val="0"/>
          <w:numId w:val="45"/>
        </w:numPr>
        <w:autoSpaceDE/>
        <w:autoSpaceDN/>
        <w:jc w:val="both"/>
        <w:rPr>
          <w:rFonts w:asciiTheme="minorHAnsi" w:hAnsiTheme="minorHAnsi" w:cstheme="minorHAnsi"/>
          <w:sz w:val="20"/>
          <w:szCs w:val="20"/>
          <w:lang w:val="hr-HR"/>
        </w:rPr>
      </w:pPr>
      <w:r w:rsidRPr="00640534">
        <w:rPr>
          <w:rFonts w:asciiTheme="minorHAnsi" w:hAnsiTheme="minorHAnsi" w:cstheme="minorHAnsi"/>
          <w:sz w:val="20"/>
          <w:szCs w:val="20"/>
          <w:lang w:val="hr-HR"/>
        </w:rPr>
        <w:t>izmjenom se značajno povećava opseg ugovora,</w:t>
      </w:r>
    </w:p>
    <w:p w14:paraId="31C9CF10" w14:textId="011FF3F2" w:rsidR="00640534" w:rsidRPr="00640534" w:rsidRDefault="00640534" w:rsidP="00640534">
      <w:pPr>
        <w:pStyle w:val="Odlomakpopisa"/>
        <w:widowControl/>
        <w:numPr>
          <w:ilvl w:val="0"/>
          <w:numId w:val="45"/>
        </w:numPr>
        <w:autoSpaceDE/>
        <w:autoSpaceDN/>
        <w:jc w:val="both"/>
        <w:rPr>
          <w:rFonts w:asciiTheme="minorHAnsi" w:hAnsiTheme="minorHAnsi" w:cstheme="minorHAnsi"/>
          <w:sz w:val="20"/>
          <w:szCs w:val="20"/>
          <w:lang w:val="hr-HR"/>
        </w:rPr>
      </w:pPr>
      <w:r w:rsidRPr="00640534">
        <w:rPr>
          <w:rFonts w:asciiTheme="minorHAnsi" w:hAnsiTheme="minorHAnsi" w:cstheme="minorHAnsi"/>
          <w:sz w:val="20"/>
          <w:szCs w:val="20"/>
          <w:lang w:val="hr-HR"/>
        </w:rPr>
        <w:t>ako novi ugovaratelj zamijeni onoga kojem je prvotno naručitelj dodijelio ugovor, osim u slučaju iz čl. 318. ZJN 2016</w:t>
      </w:r>
    </w:p>
    <w:p w14:paraId="17CE9359" w14:textId="77777777" w:rsidR="007D5B74" w:rsidRPr="00DF113C" w:rsidRDefault="007D5B74">
      <w:pPr>
        <w:pStyle w:val="Tijeloteksta"/>
        <w:rPr>
          <w:rFonts w:asciiTheme="minorHAnsi" w:hAnsiTheme="minorHAnsi" w:cstheme="minorHAnsi"/>
          <w:lang w:val="hr-HR"/>
        </w:rPr>
      </w:pPr>
    </w:p>
    <w:p w14:paraId="72A3BA57" w14:textId="7841B29C" w:rsidR="00D26089" w:rsidRPr="00D26089" w:rsidRDefault="00021187" w:rsidP="003D5BE9">
      <w:pPr>
        <w:pStyle w:val="Naslov1"/>
        <w:numPr>
          <w:ilvl w:val="1"/>
          <w:numId w:val="16"/>
        </w:numPr>
        <w:spacing w:before="120"/>
        <w:ind w:right="125" w:hanging="431"/>
        <w:jc w:val="left"/>
        <w:rPr>
          <w:rFonts w:asciiTheme="minorHAnsi" w:hAnsiTheme="minorHAnsi" w:cstheme="minorHAnsi"/>
          <w:w w:val="90"/>
          <w:sz w:val="22"/>
          <w:szCs w:val="22"/>
          <w:lang w:val="hr-HR"/>
        </w:rPr>
      </w:pPr>
      <w:r>
        <w:rPr>
          <w:rFonts w:asciiTheme="minorHAnsi" w:hAnsiTheme="minorHAnsi" w:cstheme="minorHAnsi"/>
          <w:w w:val="90"/>
          <w:sz w:val="22"/>
          <w:szCs w:val="22"/>
          <w:lang w:val="hr-HR"/>
        </w:rPr>
        <w:t xml:space="preserve"> </w:t>
      </w:r>
      <w:bookmarkStart w:id="88" w:name="_Toc65657765"/>
      <w:r w:rsidR="00D26089" w:rsidRPr="003D5BE9">
        <w:rPr>
          <w:rFonts w:asciiTheme="minorHAnsi" w:hAnsiTheme="minorHAnsi" w:cstheme="minorHAnsi"/>
          <w:w w:val="90"/>
          <w:sz w:val="22"/>
          <w:szCs w:val="22"/>
          <w:lang w:val="hr-HR"/>
        </w:rPr>
        <w:t>Posebni uvjeti za izvršenje ugovora</w:t>
      </w:r>
      <w:bookmarkEnd w:id="88"/>
    </w:p>
    <w:p w14:paraId="21223156" w14:textId="77777777" w:rsidR="003D5BE9" w:rsidRDefault="003D5BE9" w:rsidP="00D26089">
      <w:pPr>
        <w:widowControl/>
        <w:adjustRightInd w:val="0"/>
        <w:jc w:val="both"/>
        <w:rPr>
          <w:rFonts w:asciiTheme="minorHAnsi" w:eastAsia="Times New Roman" w:hAnsiTheme="minorHAnsi" w:cstheme="minorHAnsi"/>
          <w:w w:val="90"/>
          <w:lang w:val="hr-HR"/>
        </w:rPr>
      </w:pPr>
    </w:p>
    <w:p w14:paraId="0FBCD860" w14:textId="44C0524D" w:rsidR="00D26089" w:rsidRPr="00D26089" w:rsidRDefault="00D26089" w:rsidP="00D26089">
      <w:pPr>
        <w:widowControl/>
        <w:adjustRightInd w:val="0"/>
        <w:jc w:val="both"/>
        <w:rPr>
          <w:rFonts w:asciiTheme="minorHAnsi" w:hAnsiTheme="minorHAnsi" w:cstheme="minorHAnsi"/>
          <w:sz w:val="20"/>
          <w:szCs w:val="20"/>
          <w:lang w:val="hr-HR"/>
        </w:rPr>
      </w:pPr>
      <w:r w:rsidRPr="003D5BE9">
        <w:rPr>
          <w:rFonts w:asciiTheme="minorHAnsi" w:eastAsia="Times New Roman" w:hAnsiTheme="minorHAnsi" w:cstheme="minorHAnsi"/>
          <w:w w:val="90"/>
          <w:lang w:val="hr-HR"/>
        </w:rPr>
        <w:t>Dobavljač opreme ili izvođač treba priložiti tehnički list proizvođača ili ovlaštenog mjernog laboratorija u vidu</w:t>
      </w:r>
      <w:r w:rsidRPr="00D26089">
        <w:rPr>
          <w:rFonts w:asciiTheme="minorHAnsi" w:hAnsiTheme="minorHAnsi" w:cstheme="minorHAnsi"/>
          <w:sz w:val="20"/>
          <w:szCs w:val="20"/>
          <w:lang w:val="hr-HR"/>
        </w:rPr>
        <w:t xml:space="preserve"> izvještaja o testiranju na kojemu su jasno označeni vidljivi podaci te Izjavu o sukladnosti u skladu sa Zakonom o tehničkim zahtjevima za proizvode i ocjenjivanje sukladnosti (NN 80/2013) kao i Zakonom o izmjeni Zakona o tehničkim zahtjevima za proizvode i ocjenjivanju sukladnosti (NN 14/2014), a obavezno certifikat sukladan Pravilniku o elektromagnetskoj kompatibilnosti (NN 28/2016) i certifikat sukladan Pravilniku o električnoj opremi namijenjenoj za uporabu unutar određenih naponskih granica (NN 43/2016). </w:t>
      </w:r>
    </w:p>
    <w:p w14:paraId="6AF78184" w14:textId="6740AC62" w:rsidR="007D5B74" w:rsidRPr="00D26089" w:rsidRDefault="00D26089" w:rsidP="00D26089">
      <w:pPr>
        <w:pStyle w:val="Tijeloteksta"/>
        <w:jc w:val="both"/>
        <w:rPr>
          <w:rFonts w:asciiTheme="minorHAnsi" w:hAnsiTheme="minorHAnsi" w:cstheme="minorHAnsi"/>
          <w:lang w:val="hr-HR"/>
        </w:rPr>
      </w:pPr>
      <w:r w:rsidRPr="00D26089">
        <w:rPr>
          <w:rFonts w:asciiTheme="minorHAnsi" w:hAnsiTheme="minorHAnsi" w:cstheme="minorHAnsi"/>
          <w:lang w:val="hr-HR"/>
        </w:rPr>
        <w:t>Certifikati trebaju biti izdani od akreditiranih laboratorija u Europskoj uniji te moraju biti u izdanju na hrvatskom ili drugom jeziku prevedenom na hrvatski jezik po ovlaštenom sudskom tumaču.</w:t>
      </w:r>
    </w:p>
    <w:p w14:paraId="6247CC37" w14:textId="711736C8" w:rsidR="007D5B74" w:rsidRDefault="007D5B74">
      <w:pPr>
        <w:pStyle w:val="Tijeloteksta"/>
        <w:rPr>
          <w:rFonts w:asciiTheme="minorHAnsi" w:eastAsia="Times New Roman" w:hAnsiTheme="minorHAnsi" w:cstheme="minorHAnsi"/>
          <w:w w:val="90"/>
          <w:sz w:val="22"/>
          <w:szCs w:val="22"/>
          <w:lang w:val="hr-HR"/>
        </w:rPr>
      </w:pPr>
    </w:p>
    <w:p w14:paraId="229D7D03" w14:textId="4D418132" w:rsidR="00D26089" w:rsidRDefault="00D26089" w:rsidP="003D5BE9">
      <w:pPr>
        <w:pStyle w:val="Naslov1"/>
        <w:numPr>
          <w:ilvl w:val="1"/>
          <w:numId w:val="16"/>
        </w:numPr>
        <w:spacing w:before="120"/>
        <w:ind w:right="125" w:hanging="431"/>
        <w:jc w:val="left"/>
        <w:rPr>
          <w:rFonts w:asciiTheme="minorHAnsi" w:hAnsiTheme="minorHAnsi" w:cstheme="minorHAnsi"/>
          <w:w w:val="90"/>
          <w:sz w:val="22"/>
          <w:szCs w:val="22"/>
          <w:lang w:val="hr-HR"/>
        </w:rPr>
      </w:pPr>
      <w:bookmarkStart w:id="89" w:name="_Toc65657766"/>
      <w:r w:rsidRPr="00021187">
        <w:rPr>
          <w:rFonts w:asciiTheme="minorHAnsi" w:hAnsiTheme="minorHAnsi" w:cstheme="minorHAnsi"/>
          <w:w w:val="90"/>
          <w:sz w:val="22"/>
          <w:szCs w:val="22"/>
          <w:lang w:val="hr-HR"/>
        </w:rPr>
        <w:t>Norme osiguranja  kvalitete  i norme upravljanja okolišem</w:t>
      </w:r>
      <w:bookmarkEnd w:id="89"/>
    </w:p>
    <w:p w14:paraId="79F25EF7" w14:textId="1B3F7B78" w:rsidR="00D26089" w:rsidRDefault="00D26089" w:rsidP="00B9028C">
      <w:pPr>
        <w:pStyle w:val="Tijeloteksta"/>
        <w:spacing w:before="120" w:line="254" w:lineRule="auto"/>
        <w:ind w:right="136"/>
        <w:jc w:val="both"/>
        <w:rPr>
          <w:rFonts w:asciiTheme="minorHAnsi" w:hAnsiTheme="minorHAnsi" w:cstheme="minorHAnsi"/>
          <w:lang w:val="hr-HR"/>
        </w:rPr>
      </w:pPr>
      <w:r w:rsidRPr="00021187">
        <w:rPr>
          <w:rFonts w:asciiTheme="minorHAnsi" w:hAnsiTheme="minorHAnsi" w:cstheme="minorHAnsi"/>
          <w:lang w:val="hr-HR"/>
        </w:rPr>
        <w:t>Gospodarski subjekt mora dokazati da posjeduje važeći Certifikat o sukladnosti gospodarskog subjekta sa sustavom upravljanja kvalitetom prema HRN EN ISO 9001:2015 (ili jednakovrijedno) za proizvođača svjetiljki. Certifikat mora biti izdan od akreditirane neovisne kuće/tijela. Naručitelj će priznati jednakovrijedne certifikate o sukladnosti sustava osiguranja kvalitete (prema prije navedenoj normi ili jednakovrijednoj, a za gore navedenu djelatnost), izdanu od tijela za potvrđivanje osnovanih u drugim  zemljama članicama.</w:t>
      </w:r>
      <w:r>
        <w:rPr>
          <w:rFonts w:asciiTheme="minorHAnsi" w:hAnsiTheme="minorHAnsi" w:cstheme="minorHAnsi"/>
          <w:lang w:val="hr-HR"/>
        </w:rPr>
        <w:t xml:space="preserve"> </w:t>
      </w:r>
    </w:p>
    <w:p w14:paraId="6D705C7E" w14:textId="2AF58795" w:rsidR="0024685D" w:rsidRPr="00424AC2" w:rsidRDefault="0024685D" w:rsidP="00B9028C">
      <w:pPr>
        <w:pStyle w:val="Tijeloteksta"/>
        <w:spacing w:before="120" w:line="254" w:lineRule="auto"/>
        <w:ind w:right="136"/>
        <w:jc w:val="both"/>
        <w:rPr>
          <w:rFonts w:asciiTheme="minorHAnsi" w:hAnsiTheme="minorHAnsi" w:cstheme="minorHAnsi"/>
          <w:color w:val="0070C0"/>
          <w:lang w:val="hr-HR"/>
        </w:rPr>
      </w:pPr>
      <w:r w:rsidRPr="00424AC2">
        <w:rPr>
          <w:rFonts w:asciiTheme="minorHAnsi" w:hAnsiTheme="minorHAnsi" w:cstheme="minorHAnsi"/>
          <w:color w:val="0070C0"/>
          <w:lang w:val="hr-HR"/>
        </w:rPr>
        <w:t>Gospodarski subjekt mora dokazati da posjeduje Certifikat o sukladnosti gospodarskog subjekta sa sustavom upravljanja okolišem prema HRN EN ISO 14001:2009 (ili 2015). Certifikat mora biti izdan od akreditirane neovisne kuće/tijela. Naručitelj će priznati jednakovrijedne certifikate o sukladnosti sustava upravljanja okolišem (prema prije navedenoj normi ili jednakovrijednoj, a za gore navedenu djelatnost) izdanu od tijela za potvrđivanje osnovanih u drugim zemljama članicama. Naručitelj će od ponuditelja prihvatiti i druge dokaze o jednakovrijednim mjerama osiguranja sustava upravljanja okolišem za navedenu djelatnost.</w:t>
      </w:r>
    </w:p>
    <w:p w14:paraId="285F3825" w14:textId="33CEDCC6" w:rsidR="0024685D" w:rsidRPr="00424AC2" w:rsidRDefault="0024685D" w:rsidP="00B9028C">
      <w:pPr>
        <w:pStyle w:val="Tijeloteksta"/>
        <w:spacing w:before="120" w:line="254" w:lineRule="auto"/>
        <w:ind w:right="136"/>
        <w:jc w:val="both"/>
        <w:rPr>
          <w:rFonts w:asciiTheme="minorHAnsi" w:hAnsiTheme="minorHAnsi" w:cstheme="minorHAnsi"/>
          <w:color w:val="0070C0"/>
          <w:lang w:val="hr-HR"/>
        </w:rPr>
      </w:pPr>
      <w:r w:rsidRPr="00424AC2">
        <w:rPr>
          <w:rFonts w:asciiTheme="minorHAnsi" w:hAnsiTheme="minorHAnsi" w:cstheme="minorHAnsi"/>
          <w:color w:val="0070C0"/>
          <w:lang w:val="hr-HR"/>
        </w:rPr>
        <w:t xml:space="preserve">Zahtjev za posjedovanjem certifikata o sukladnosti sustava upravljanja okolišem, a za predmet nabave, je važan iz razloga što  nabava podrazumijeva radove koji mogu generirati onečišćenje okoliša, pa Naručitelj mora biti siguran da </w:t>
      </w:r>
      <w:r w:rsidRPr="00424AC2">
        <w:rPr>
          <w:rFonts w:asciiTheme="minorHAnsi" w:hAnsiTheme="minorHAnsi" w:cstheme="minorHAnsi"/>
          <w:color w:val="0070C0"/>
          <w:lang w:val="hr-HR"/>
        </w:rPr>
        <w:lastRenderedPageBreak/>
        <w:t>će se mjere sustava za očuvanje okoliša provoditi djelotvorno kroz taj period vremena. Stoga Naručitelj mora biti siguran da je Ponuditelj osigurao sustav upravljanja okolišem za pružanja usluge koja je predmet nabave, a kako bi tijekom čitavog perioda trajanja Ugovora isti bio ispunjavan na djelotvoran i definiran način.</w:t>
      </w:r>
    </w:p>
    <w:p w14:paraId="186EABF8" w14:textId="77777777" w:rsidR="00D26089" w:rsidRPr="00D26089" w:rsidRDefault="00D26089">
      <w:pPr>
        <w:pStyle w:val="Tijeloteksta"/>
        <w:rPr>
          <w:rFonts w:asciiTheme="minorHAnsi" w:eastAsia="Times New Roman" w:hAnsiTheme="minorHAnsi" w:cstheme="minorHAnsi"/>
          <w:w w:val="90"/>
          <w:sz w:val="22"/>
          <w:szCs w:val="22"/>
          <w:lang w:val="hr-HR"/>
        </w:rPr>
      </w:pPr>
    </w:p>
    <w:p w14:paraId="79EB1440" w14:textId="78F14FC9" w:rsidR="00D26089" w:rsidRDefault="00021187" w:rsidP="00D26089">
      <w:pPr>
        <w:pStyle w:val="Tijeloteksta"/>
        <w:spacing w:before="120" w:line="254" w:lineRule="auto"/>
        <w:ind w:left="136" w:right="136"/>
        <w:jc w:val="both"/>
        <w:rPr>
          <w:rFonts w:asciiTheme="minorHAnsi" w:hAnsiTheme="minorHAnsi" w:cstheme="minorHAnsi"/>
          <w:lang w:val="hr-HR"/>
        </w:rPr>
      </w:pPr>
      <w:r w:rsidRPr="00D26089">
        <w:rPr>
          <w:rFonts w:asciiTheme="minorHAnsi" w:eastAsia="Times New Roman" w:hAnsiTheme="minorHAnsi" w:cstheme="minorHAnsi"/>
          <w:w w:val="90"/>
          <w:lang w:val="hr-HR"/>
        </w:rPr>
        <w:br w:type="page"/>
      </w:r>
    </w:p>
    <w:p w14:paraId="77725336" w14:textId="4A74E74A" w:rsidR="00021187" w:rsidRPr="00D26089" w:rsidRDefault="00021187">
      <w:pPr>
        <w:rPr>
          <w:rFonts w:asciiTheme="minorHAnsi" w:eastAsia="Times New Roman" w:hAnsiTheme="minorHAnsi" w:cstheme="minorHAnsi"/>
          <w:w w:val="90"/>
          <w:lang w:val="hr-HR"/>
        </w:rPr>
      </w:pPr>
    </w:p>
    <w:p w14:paraId="5B9AE762" w14:textId="77777777" w:rsidR="007D5B74" w:rsidRPr="00DF113C" w:rsidRDefault="007D5B74">
      <w:pPr>
        <w:pStyle w:val="Tijeloteksta"/>
        <w:rPr>
          <w:rFonts w:asciiTheme="minorHAnsi" w:hAnsiTheme="minorHAnsi" w:cstheme="minorHAnsi"/>
          <w:lang w:val="hr-HR"/>
        </w:rPr>
      </w:pPr>
    </w:p>
    <w:p w14:paraId="77EF3AC5" w14:textId="77777777" w:rsidR="007D5B74" w:rsidRPr="00DF113C" w:rsidRDefault="007D5B74">
      <w:pPr>
        <w:pStyle w:val="Tijeloteksta"/>
        <w:rPr>
          <w:rFonts w:asciiTheme="minorHAnsi" w:hAnsiTheme="minorHAnsi" w:cstheme="minorHAnsi"/>
          <w:lang w:val="hr-HR"/>
        </w:rPr>
      </w:pPr>
    </w:p>
    <w:p w14:paraId="57E4739B" w14:textId="2291C12E" w:rsidR="007D5B74" w:rsidRPr="00DF113C" w:rsidRDefault="007D5B74" w:rsidP="00470EBD">
      <w:pPr>
        <w:pStyle w:val="Tijeloteksta"/>
        <w:spacing w:before="10"/>
        <w:rPr>
          <w:rFonts w:asciiTheme="minorHAnsi" w:hAnsiTheme="minorHAnsi" w:cstheme="minorHAnsi"/>
          <w:sz w:val="16"/>
          <w:lang w:val="hr-HR"/>
        </w:rPr>
      </w:pPr>
    </w:p>
    <w:p w14:paraId="4BD2624F" w14:textId="77777777" w:rsidR="007D5B74" w:rsidRPr="00DF113C" w:rsidRDefault="007D5B74">
      <w:pPr>
        <w:pStyle w:val="Tijeloteksta"/>
        <w:rPr>
          <w:rFonts w:asciiTheme="minorHAnsi" w:hAnsiTheme="minorHAnsi" w:cstheme="minorHAnsi"/>
          <w:lang w:val="hr-HR"/>
        </w:rPr>
      </w:pPr>
    </w:p>
    <w:p w14:paraId="6112601E" w14:textId="77777777" w:rsidR="007D5B74" w:rsidRPr="00DF113C" w:rsidRDefault="007D5B74">
      <w:pPr>
        <w:pStyle w:val="Tijeloteksta"/>
        <w:rPr>
          <w:rFonts w:asciiTheme="minorHAnsi" w:hAnsiTheme="minorHAnsi" w:cstheme="minorHAnsi"/>
          <w:lang w:val="hr-HR"/>
        </w:rPr>
      </w:pPr>
    </w:p>
    <w:p w14:paraId="18FE3C90" w14:textId="77777777" w:rsidR="007D5B74" w:rsidRPr="00DF113C" w:rsidRDefault="007D5B74">
      <w:pPr>
        <w:pStyle w:val="Tijeloteksta"/>
        <w:rPr>
          <w:rFonts w:asciiTheme="minorHAnsi" w:hAnsiTheme="minorHAnsi" w:cstheme="minorHAnsi"/>
          <w:lang w:val="hr-HR"/>
        </w:rPr>
      </w:pPr>
    </w:p>
    <w:p w14:paraId="6C6615BC" w14:textId="77777777" w:rsidR="007D5B74" w:rsidRPr="00DF113C" w:rsidRDefault="007D5B74">
      <w:pPr>
        <w:pStyle w:val="Tijeloteksta"/>
        <w:rPr>
          <w:rFonts w:asciiTheme="minorHAnsi" w:hAnsiTheme="minorHAnsi" w:cstheme="minorHAnsi"/>
          <w:lang w:val="hr-HR"/>
        </w:rPr>
      </w:pPr>
    </w:p>
    <w:p w14:paraId="235CBAB2" w14:textId="77777777" w:rsidR="007D5B74" w:rsidRPr="00DF113C" w:rsidRDefault="007D5B74">
      <w:pPr>
        <w:pStyle w:val="Tijeloteksta"/>
        <w:rPr>
          <w:rFonts w:asciiTheme="minorHAnsi" w:hAnsiTheme="minorHAnsi" w:cstheme="minorHAnsi"/>
          <w:lang w:val="hr-HR"/>
        </w:rPr>
      </w:pPr>
    </w:p>
    <w:p w14:paraId="3772F9A2" w14:textId="77777777" w:rsidR="007D5B74" w:rsidRPr="00DF113C" w:rsidRDefault="007D5B74">
      <w:pPr>
        <w:pStyle w:val="Tijeloteksta"/>
        <w:rPr>
          <w:rFonts w:asciiTheme="minorHAnsi" w:hAnsiTheme="minorHAnsi" w:cstheme="minorHAnsi"/>
          <w:lang w:val="hr-HR"/>
        </w:rPr>
      </w:pPr>
    </w:p>
    <w:p w14:paraId="50DF93D1" w14:textId="77777777" w:rsidR="007D5B74" w:rsidRPr="00DF113C" w:rsidRDefault="007D5B74">
      <w:pPr>
        <w:pStyle w:val="Tijeloteksta"/>
        <w:rPr>
          <w:rFonts w:asciiTheme="minorHAnsi" w:hAnsiTheme="minorHAnsi" w:cstheme="minorHAnsi"/>
          <w:lang w:val="hr-HR"/>
        </w:rPr>
      </w:pPr>
    </w:p>
    <w:p w14:paraId="772AA5A0" w14:textId="099492E0" w:rsidR="00BD1606" w:rsidRDefault="00BD1606">
      <w:pPr>
        <w:pStyle w:val="Tijeloteksta"/>
        <w:spacing w:before="11"/>
        <w:rPr>
          <w:rFonts w:asciiTheme="minorHAnsi" w:hAnsiTheme="minorHAnsi" w:cstheme="minorHAnsi"/>
          <w:sz w:val="24"/>
          <w:lang w:val="hr-HR"/>
        </w:rPr>
      </w:pPr>
    </w:p>
    <w:p w14:paraId="23D35931" w14:textId="1BB951EB" w:rsidR="00BD1606" w:rsidRDefault="00BD1606">
      <w:pPr>
        <w:pStyle w:val="Tijeloteksta"/>
        <w:spacing w:before="11"/>
        <w:rPr>
          <w:rFonts w:asciiTheme="minorHAnsi" w:hAnsiTheme="minorHAnsi" w:cstheme="minorHAnsi"/>
          <w:sz w:val="24"/>
          <w:lang w:val="hr-HR"/>
        </w:rPr>
      </w:pPr>
    </w:p>
    <w:p w14:paraId="2F885D78" w14:textId="72E77843" w:rsidR="00BD1606" w:rsidRDefault="00BD1606">
      <w:pPr>
        <w:pStyle w:val="Tijeloteksta"/>
        <w:spacing w:before="11"/>
        <w:rPr>
          <w:rFonts w:asciiTheme="minorHAnsi" w:hAnsiTheme="minorHAnsi" w:cstheme="minorHAnsi"/>
          <w:sz w:val="24"/>
          <w:lang w:val="hr-HR"/>
        </w:rPr>
      </w:pPr>
    </w:p>
    <w:p w14:paraId="34FD85B2" w14:textId="6977362E" w:rsidR="00BD1606" w:rsidRDefault="00BD1606">
      <w:pPr>
        <w:pStyle w:val="Tijeloteksta"/>
        <w:spacing w:before="11"/>
        <w:rPr>
          <w:rFonts w:asciiTheme="minorHAnsi" w:hAnsiTheme="minorHAnsi" w:cstheme="minorHAnsi"/>
          <w:sz w:val="24"/>
          <w:lang w:val="hr-HR"/>
        </w:rPr>
      </w:pPr>
    </w:p>
    <w:p w14:paraId="1D666A44" w14:textId="213F8776" w:rsidR="00BD1606" w:rsidRDefault="00BD1606">
      <w:pPr>
        <w:pStyle w:val="Tijeloteksta"/>
        <w:spacing w:before="11"/>
        <w:rPr>
          <w:rFonts w:asciiTheme="minorHAnsi" w:hAnsiTheme="minorHAnsi" w:cstheme="minorHAnsi"/>
          <w:sz w:val="24"/>
          <w:lang w:val="hr-HR"/>
        </w:rPr>
      </w:pPr>
    </w:p>
    <w:p w14:paraId="1D3C8D57" w14:textId="5D99E4E6" w:rsidR="00BD1606" w:rsidRDefault="00BD1606">
      <w:pPr>
        <w:pStyle w:val="Tijeloteksta"/>
        <w:spacing w:before="11"/>
        <w:rPr>
          <w:rFonts w:asciiTheme="minorHAnsi" w:hAnsiTheme="minorHAnsi" w:cstheme="minorHAnsi"/>
          <w:sz w:val="24"/>
          <w:lang w:val="hr-HR"/>
        </w:rPr>
      </w:pPr>
    </w:p>
    <w:p w14:paraId="73EF361A" w14:textId="5CCB9BA9" w:rsidR="00BD1606" w:rsidRDefault="00BD1606">
      <w:pPr>
        <w:pStyle w:val="Tijeloteksta"/>
        <w:spacing w:before="11"/>
        <w:rPr>
          <w:rFonts w:asciiTheme="minorHAnsi" w:hAnsiTheme="minorHAnsi" w:cstheme="minorHAnsi"/>
          <w:sz w:val="24"/>
          <w:lang w:val="hr-HR"/>
        </w:rPr>
      </w:pPr>
    </w:p>
    <w:p w14:paraId="0A1F7E56" w14:textId="33A64E87" w:rsidR="00BD1606" w:rsidRDefault="00BD1606">
      <w:pPr>
        <w:pStyle w:val="Tijeloteksta"/>
        <w:spacing w:before="11"/>
        <w:rPr>
          <w:rFonts w:asciiTheme="minorHAnsi" w:hAnsiTheme="minorHAnsi" w:cstheme="minorHAnsi"/>
          <w:sz w:val="24"/>
          <w:lang w:val="hr-HR"/>
        </w:rPr>
      </w:pPr>
    </w:p>
    <w:p w14:paraId="0E1F4DF7" w14:textId="5F7FF3BF" w:rsidR="00BD1606" w:rsidRDefault="00BD1606">
      <w:pPr>
        <w:pStyle w:val="Tijeloteksta"/>
        <w:spacing w:before="11"/>
        <w:rPr>
          <w:rFonts w:asciiTheme="minorHAnsi" w:hAnsiTheme="minorHAnsi" w:cstheme="minorHAnsi"/>
          <w:sz w:val="24"/>
          <w:lang w:val="hr-HR"/>
        </w:rPr>
      </w:pPr>
    </w:p>
    <w:p w14:paraId="4AB6C2C6" w14:textId="77777777" w:rsidR="00BD1606" w:rsidRPr="00DF113C" w:rsidRDefault="00BD1606">
      <w:pPr>
        <w:pStyle w:val="Tijeloteksta"/>
        <w:spacing w:before="11"/>
        <w:rPr>
          <w:rFonts w:asciiTheme="minorHAnsi" w:hAnsiTheme="minorHAnsi" w:cstheme="minorHAnsi"/>
          <w:sz w:val="24"/>
          <w:lang w:val="hr-HR"/>
        </w:rPr>
      </w:pPr>
    </w:p>
    <w:p w14:paraId="1477E217" w14:textId="77777777" w:rsidR="007D5B74" w:rsidRPr="003D0823" w:rsidRDefault="00B84354" w:rsidP="00BD71F9">
      <w:pPr>
        <w:pStyle w:val="Naslov1"/>
        <w:pBdr>
          <w:bottom w:val="single" w:sz="4" w:space="1" w:color="auto"/>
        </w:pBdr>
        <w:spacing w:before="80"/>
        <w:ind w:right="126"/>
        <w:rPr>
          <w:rFonts w:asciiTheme="minorHAnsi" w:hAnsiTheme="minorHAnsi" w:cstheme="minorHAnsi"/>
          <w:lang w:val="hr-HR"/>
        </w:rPr>
      </w:pPr>
      <w:bookmarkStart w:id="90" w:name="_Toc65657767"/>
      <w:r w:rsidRPr="003D0823">
        <w:rPr>
          <w:rFonts w:asciiTheme="minorHAnsi" w:hAnsiTheme="minorHAnsi" w:cstheme="minorHAnsi"/>
          <w:w w:val="90"/>
          <w:lang w:val="hr-HR"/>
        </w:rPr>
        <w:t>PRILOG</w:t>
      </w:r>
      <w:r w:rsidRPr="003D0823">
        <w:rPr>
          <w:rFonts w:asciiTheme="minorHAnsi" w:hAnsiTheme="minorHAnsi" w:cstheme="minorHAnsi"/>
          <w:spacing w:val="-51"/>
          <w:w w:val="90"/>
          <w:lang w:val="hr-HR"/>
        </w:rPr>
        <w:t xml:space="preserve"> </w:t>
      </w:r>
      <w:r w:rsidRPr="003D0823">
        <w:rPr>
          <w:rFonts w:asciiTheme="minorHAnsi" w:hAnsiTheme="minorHAnsi" w:cstheme="minorHAnsi"/>
          <w:w w:val="90"/>
          <w:lang w:val="hr-HR"/>
        </w:rPr>
        <w:t>1</w:t>
      </w:r>
      <w:bookmarkEnd w:id="90"/>
    </w:p>
    <w:p w14:paraId="31693BB6" w14:textId="77777777" w:rsidR="00A3775A" w:rsidRPr="003D0823" w:rsidRDefault="00A3775A">
      <w:pPr>
        <w:pStyle w:val="Tijeloteksta"/>
        <w:rPr>
          <w:rFonts w:asciiTheme="minorHAnsi" w:hAnsiTheme="minorHAnsi" w:cstheme="minorHAnsi"/>
          <w:sz w:val="54"/>
          <w:lang w:val="hr-HR"/>
        </w:rPr>
      </w:pPr>
    </w:p>
    <w:p w14:paraId="09305F1B" w14:textId="77777777" w:rsidR="005833A9" w:rsidRDefault="005833A9" w:rsidP="005833A9">
      <w:pPr>
        <w:pStyle w:val="Naslov4"/>
        <w:ind w:left="0"/>
        <w:jc w:val="center"/>
        <w:rPr>
          <w:rFonts w:asciiTheme="minorHAnsi" w:eastAsia="Calibri" w:hAnsiTheme="minorHAnsi" w:cstheme="minorHAnsi"/>
          <w:w w:val="85"/>
          <w:sz w:val="48"/>
          <w:szCs w:val="22"/>
          <w:lang w:val="hr-HR"/>
        </w:rPr>
      </w:pPr>
      <w:r w:rsidRPr="005540B7">
        <w:rPr>
          <w:rFonts w:asciiTheme="minorHAnsi" w:eastAsia="Calibri" w:hAnsiTheme="minorHAnsi" w:cstheme="minorHAnsi"/>
          <w:w w:val="85"/>
          <w:sz w:val="48"/>
          <w:szCs w:val="22"/>
          <w:lang w:val="hr-HR"/>
        </w:rPr>
        <w:t>IZJAVA O ZAJAMČENOJ UŠTEDI</w:t>
      </w:r>
    </w:p>
    <w:p w14:paraId="1FBD4343" w14:textId="77777777" w:rsidR="005833A9" w:rsidRDefault="005833A9" w:rsidP="005833A9">
      <w:pPr>
        <w:rPr>
          <w:rFonts w:asciiTheme="minorHAnsi" w:hAnsiTheme="minorHAnsi" w:cstheme="minorHAnsi"/>
          <w:w w:val="85"/>
          <w:sz w:val="48"/>
          <w:lang w:val="hr-HR"/>
        </w:rPr>
      </w:pPr>
      <w:r>
        <w:rPr>
          <w:rFonts w:asciiTheme="minorHAnsi" w:hAnsiTheme="minorHAnsi" w:cstheme="minorHAnsi"/>
          <w:w w:val="85"/>
          <w:sz w:val="48"/>
          <w:lang w:val="hr-HR"/>
        </w:rPr>
        <w:br w:type="page"/>
      </w:r>
    </w:p>
    <w:p w14:paraId="3ACA1A83" w14:textId="306CB51F" w:rsidR="005833A9" w:rsidRPr="00FD0887" w:rsidRDefault="005833A9" w:rsidP="005833A9">
      <w:pPr>
        <w:pStyle w:val="Naslov4"/>
        <w:ind w:left="0"/>
        <w:rPr>
          <w:rFonts w:asciiTheme="minorHAnsi" w:hAnsiTheme="minorHAnsi" w:cstheme="minorHAnsi"/>
          <w:b/>
          <w:bCs/>
          <w:lang w:val="hr-HR"/>
        </w:rPr>
      </w:pPr>
      <w:r w:rsidRPr="00FD0887">
        <w:rPr>
          <w:rFonts w:asciiTheme="minorHAnsi" w:hAnsiTheme="minorHAnsi" w:cstheme="minorHAnsi"/>
          <w:b/>
          <w:bCs/>
          <w:lang w:val="hr-HR"/>
        </w:rPr>
        <w:lastRenderedPageBreak/>
        <w:t xml:space="preserve">Prilog </w:t>
      </w:r>
      <w:r>
        <w:rPr>
          <w:rFonts w:asciiTheme="minorHAnsi" w:hAnsiTheme="minorHAnsi" w:cstheme="minorHAnsi"/>
          <w:b/>
          <w:bCs/>
          <w:lang w:val="hr-HR"/>
        </w:rPr>
        <w:t>1</w:t>
      </w:r>
      <w:r w:rsidRPr="00FD0887">
        <w:rPr>
          <w:rFonts w:asciiTheme="minorHAnsi" w:hAnsiTheme="minorHAnsi" w:cstheme="minorHAnsi"/>
          <w:b/>
          <w:bCs/>
          <w:lang w:val="hr-HR"/>
        </w:rPr>
        <w:t>.</w:t>
      </w:r>
    </w:p>
    <w:p w14:paraId="7667DDC4" w14:textId="77777777" w:rsidR="005833A9" w:rsidRDefault="005833A9" w:rsidP="005833A9">
      <w:pPr>
        <w:pStyle w:val="Tijeloteksta"/>
        <w:jc w:val="both"/>
        <w:rPr>
          <w:rFonts w:asciiTheme="minorHAnsi" w:hAnsiTheme="minorHAnsi" w:cstheme="minorHAnsi"/>
          <w:b/>
          <w:bCs/>
          <w:sz w:val="24"/>
          <w:szCs w:val="24"/>
          <w:lang w:val="hr-HR"/>
        </w:rPr>
      </w:pPr>
      <w:r w:rsidRPr="00E13493">
        <w:rPr>
          <w:rFonts w:asciiTheme="minorHAnsi" w:hAnsiTheme="minorHAnsi" w:cstheme="minorHAnsi"/>
          <w:b/>
          <w:bCs/>
          <w:sz w:val="24"/>
          <w:szCs w:val="24"/>
          <w:lang w:val="hr-HR"/>
        </w:rPr>
        <w:t>NAZIV I SJEDIŠTE NARUČITELJA:</w:t>
      </w:r>
      <w:r>
        <w:rPr>
          <w:rFonts w:asciiTheme="minorHAnsi" w:hAnsiTheme="minorHAnsi" w:cstheme="minorHAnsi"/>
          <w:b/>
          <w:bCs/>
          <w:sz w:val="24"/>
          <w:szCs w:val="24"/>
          <w:lang w:val="hr-HR"/>
        </w:rPr>
        <w:t xml:space="preserve">    </w:t>
      </w:r>
      <w:r w:rsidRPr="003D0823">
        <w:rPr>
          <w:rFonts w:asciiTheme="minorHAnsi" w:hAnsiTheme="minorHAnsi" w:cstheme="minorHAnsi"/>
          <w:b/>
          <w:bCs/>
          <w:sz w:val="24"/>
          <w:szCs w:val="24"/>
          <w:lang w:val="hr-HR"/>
        </w:rPr>
        <w:t xml:space="preserve">GRAD </w:t>
      </w:r>
      <w:r>
        <w:rPr>
          <w:rFonts w:asciiTheme="minorHAnsi" w:hAnsiTheme="minorHAnsi" w:cstheme="minorHAnsi"/>
          <w:b/>
          <w:bCs/>
          <w:sz w:val="24"/>
          <w:szCs w:val="24"/>
          <w:lang w:val="hr-HR"/>
        </w:rPr>
        <w:t>CRIKVENIC</w:t>
      </w:r>
      <w:r w:rsidRPr="003D0823">
        <w:rPr>
          <w:rFonts w:asciiTheme="minorHAnsi" w:hAnsiTheme="minorHAnsi" w:cstheme="minorHAnsi"/>
          <w:b/>
          <w:bCs/>
          <w:sz w:val="24"/>
          <w:szCs w:val="24"/>
          <w:lang w:val="hr-HR"/>
        </w:rPr>
        <w:t xml:space="preserve">A, </w:t>
      </w:r>
      <w:r>
        <w:rPr>
          <w:rFonts w:asciiTheme="minorHAnsi" w:hAnsiTheme="minorHAnsi" w:cstheme="minorHAnsi"/>
          <w:b/>
          <w:bCs/>
          <w:sz w:val="24"/>
          <w:szCs w:val="24"/>
          <w:lang w:val="hr-HR"/>
        </w:rPr>
        <w:t>Ulica kralja Tomislava 85</w:t>
      </w:r>
      <w:r w:rsidRPr="003D0823">
        <w:rPr>
          <w:rFonts w:asciiTheme="minorHAnsi" w:hAnsiTheme="minorHAnsi" w:cstheme="minorHAnsi"/>
          <w:b/>
          <w:bCs/>
          <w:sz w:val="24"/>
          <w:szCs w:val="24"/>
          <w:lang w:val="hr-HR"/>
        </w:rPr>
        <w:t xml:space="preserve">,  </w:t>
      </w:r>
      <w:r>
        <w:rPr>
          <w:rFonts w:asciiTheme="minorHAnsi" w:hAnsiTheme="minorHAnsi" w:cstheme="minorHAnsi"/>
          <w:b/>
          <w:bCs/>
          <w:sz w:val="24"/>
          <w:szCs w:val="24"/>
          <w:lang w:val="hr-HR"/>
        </w:rPr>
        <w:t>51260</w:t>
      </w:r>
      <w:r w:rsidRPr="003D0823">
        <w:rPr>
          <w:rFonts w:asciiTheme="minorHAnsi" w:hAnsiTheme="minorHAnsi" w:cstheme="minorHAnsi"/>
          <w:b/>
          <w:bCs/>
          <w:sz w:val="24"/>
          <w:szCs w:val="24"/>
          <w:lang w:val="hr-HR"/>
        </w:rPr>
        <w:t xml:space="preserve"> </w:t>
      </w:r>
      <w:r>
        <w:rPr>
          <w:rFonts w:asciiTheme="minorHAnsi" w:hAnsiTheme="minorHAnsi" w:cstheme="minorHAnsi"/>
          <w:b/>
          <w:bCs/>
          <w:sz w:val="24"/>
          <w:szCs w:val="24"/>
          <w:lang w:val="hr-HR"/>
        </w:rPr>
        <w:t>Crikvenic</w:t>
      </w:r>
      <w:r w:rsidRPr="003D0823">
        <w:rPr>
          <w:rFonts w:asciiTheme="minorHAnsi" w:hAnsiTheme="minorHAnsi" w:cstheme="minorHAnsi"/>
          <w:b/>
          <w:bCs/>
          <w:sz w:val="24"/>
          <w:szCs w:val="24"/>
          <w:lang w:val="hr-HR"/>
        </w:rPr>
        <w:t>a</w:t>
      </w:r>
    </w:p>
    <w:p w14:paraId="09B3A1AA" w14:textId="77777777" w:rsidR="005833A9" w:rsidRDefault="005833A9" w:rsidP="005833A9">
      <w:pPr>
        <w:pStyle w:val="Tijeloteksta"/>
        <w:jc w:val="both"/>
        <w:rPr>
          <w:rFonts w:asciiTheme="minorHAnsi" w:hAnsiTheme="minorHAnsi" w:cstheme="minorHAnsi"/>
          <w:b/>
          <w:bCs/>
          <w:sz w:val="24"/>
          <w:szCs w:val="24"/>
          <w:lang w:val="hr-HR"/>
        </w:rPr>
      </w:pPr>
      <w:r>
        <w:rPr>
          <w:rFonts w:asciiTheme="minorHAnsi" w:hAnsiTheme="minorHAnsi" w:cstheme="minorHAnsi"/>
          <w:b/>
          <w:bCs/>
          <w:sz w:val="24"/>
          <w:szCs w:val="24"/>
          <w:lang w:val="hr-HR"/>
        </w:rPr>
        <w:t>PREDMET NABAVE:</w:t>
      </w:r>
      <w:r>
        <w:rPr>
          <w:rFonts w:asciiTheme="minorHAnsi" w:hAnsiTheme="minorHAnsi" w:cstheme="minorHAnsi"/>
          <w:b/>
          <w:bCs/>
          <w:sz w:val="24"/>
          <w:szCs w:val="24"/>
          <w:lang w:val="hr-HR"/>
        </w:rPr>
        <w:tab/>
      </w:r>
      <w:r w:rsidRPr="005C0397">
        <w:rPr>
          <w:rFonts w:asciiTheme="minorHAnsi" w:hAnsiTheme="minorHAnsi" w:cstheme="minorHAnsi"/>
          <w:b/>
          <w:bCs/>
          <w:sz w:val="24"/>
          <w:szCs w:val="24"/>
          <w:lang w:val="hr-HR"/>
        </w:rPr>
        <w:t xml:space="preserve">Energetska učinkovitost Javne rasvjete </w:t>
      </w:r>
      <w:r w:rsidRPr="00E13493">
        <w:rPr>
          <w:rFonts w:asciiTheme="minorHAnsi" w:hAnsiTheme="minorHAnsi" w:cstheme="minorHAnsi"/>
          <w:b/>
          <w:bCs/>
          <w:sz w:val="24"/>
          <w:szCs w:val="24"/>
          <w:lang w:val="hr-HR"/>
        </w:rPr>
        <w:t xml:space="preserve">Grada </w:t>
      </w:r>
      <w:r>
        <w:rPr>
          <w:rFonts w:asciiTheme="minorHAnsi" w:hAnsiTheme="minorHAnsi" w:cstheme="minorHAnsi"/>
          <w:b/>
          <w:bCs/>
          <w:sz w:val="24"/>
          <w:szCs w:val="24"/>
          <w:lang w:val="hr-HR"/>
        </w:rPr>
        <w:t>Crikvenic</w:t>
      </w:r>
      <w:r w:rsidRPr="00E13493">
        <w:rPr>
          <w:rFonts w:asciiTheme="minorHAnsi" w:hAnsiTheme="minorHAnsi" w:cstheme="minorHAnsi"/>
          <w:b/>
          <w:bCs/>
          <w:sz w:val="24"/>
          <w:szCs w:val="24"/>
          <w:lang w:val="hr-HR"/>
        </w:rPr>
        <w:t>a</w:t>
      </w:r>
    </w:p>
    <w:p w14:paraId="4B4DBB2B" w14:textId="59DA4244" w:rsidR="005833A9" w:rsidRDefault="005833A9" w:rsidP="005833A9">
      <w:pPr>
        <w:pStyle w:val="Tijeloteksta"/>
        <w:jc w:val="both"/>
        <w:rPr>
          <w:rFonts w:cs="Arial"/>
          <w:b/>
          <w:color w:val="FF0000"/>
          <w:sz w:val="24"/>
          <w:szCs w:val="24"/>
        </w:rPr>
      </w:pPr>
      <w:r>
        <w:rPr>
          <w:rFonts w:asciiTheme="minorHAnsi" w:hAnsiTheme="minorHAnsi" w:cstheme="minorHAnsi"/>
          <w:b/>
          <w:bCs/>
          <w:sz w:val="24"/>
          <w:szCs w:val="24"/>
          <w:lang w:val="hr-HR"/>
        </w:rPr>
        <w:t xml:space="preserve">EVIDENCIJSKI BROJ NABAVE: </w:t>
      </w:r>
      <w:r w:rsidR="00494C25" w:rsidRPr="00494C25">
        <w:rPr>
          <w:rFonts w:asciiTheme="minorHAnsi" w:hAnsiTheme="minorHAnsi" w:cstheme="minorHAnsi"/>
          <w:b/>
          <w:bCs/>
          <w:sz w:val="24"/>
          <w:szCs w:val="24"/>
          <w:lang w:val="hr-HR"/>
        </w:rPr>
        <w:t>51-04-21-VV</w:t>
      </w:r>
    </w:p>
    <w:p w14:paraId="0012343F" w14:textId="77777777" w:rsidR="005833A9" w:rsidRPr="00DF113C" w:rsidRDefault="005833A9" w:rsidP="005833A9">
      <w:pPr>
        <w:pStyle w:val="Tijeloteksta"/>
        <w:rPr>
          <w:rFonts w:asciiTheme="minorHAnsi" w:hAnsiTheme="minorHAnsi" w:cstheme="minorHAnsi"/>
          <w:sz w:val="30"/>
          <w:lang w:val="hr-HR"/>
        </w:rPr>
      </w:pPr>
    </w:p>
    <w:p w14:paraId="556AFD46" w14:textId="77777777" w:rsidR="005833A9" w:rsidRPr="00DF113C" w:rsidRDefault="005833A9" w:rsidP="005833A9">
      <w:pPr>
        <w:pStyle w:val="Tijeloteksta"/>
        <w:spacing w:before="7"/>
        <w:rPr>
          <w:rFonts w:asciiTheme="minorHAnsi" w:hAnsiTheme="minorHAnsi" w:cstheme="minorHAnsi"/>
          <w:sz w:val="29"/>
          <w:lang w:val="hr-HR"/>
        </w:rPr>
      </w:pPr>
    </w:p>
    <w:p w14:paraId="04833C9A" w14:textId="43CFECA1" w:rsidR="005833A9" w:rsidRPr="005540B7" w:rsidRDefault="005833A9" w:rsidP="005833A9">
      <w:pPr>
        <w:jc w:val="center"/>
        <w:rPr>
          <w:b/>
          <w:sz w:val="24"/>
          <w:szCs w:val="24"/>
          <w:lang w:val="pt-BR"/>
        </w:rPr>
      </w:pPr>
      <w:r w:rsidRPr="005540B7">
        <w:rPr>
          <w:b/>
          <w:sz w:val="24"/>
          <w:szCs w:val="24"/>
          <w:lang w:val="pt-BR"/>
        </w:rPr>
        <w:t xml:space="preserve">IZJAVA O ZAJAMČENOJ UŠTEDI POTROŠNJE ELEKTRIČNE ENERGIJE NA ZADANOM ZAHVATU IZ OVE DON POSLIJE PROVOĐENJA </w:t>
      </w:r>
      <w:r>
        <w:rPr>
          <w:b/>
          <w:sz w:val="24"/>
          <w:szCs w:val="24"/>
          <w:lang w:val="pt-BR"/>
        </w:rPr>
        <w:t>UGOVORENIH OBVEZA</w:t>
      </w:r>
      <w:r w:rsidRPr="005540B7">
        <w:rPr>
          <w:b/>
          <w:sz w:val="24"/>
          <w:szCs w:val="24"/>
          <w:lang w:val="pt-BR"/>
        </w:rPr>
        <w:t xml:space="preserve"> </w:t>
      </w:r>
    </w:p>
    <w:p w14:paraId="39B89CB6" w14:textId="77777777" w:rsidR="005833A9" w:rsidRPr="00DF113C" w:rsidRDefault="005833A9" w:rsidP="005833A9">
      <w:pPr>
        <w:pStyle w:val="Tijeloteksta"/>
        <w:spacing w:before="1"/>
        <w:rPr>
          <w:rFonts w:asciiTheme="minorHAnsi" w:hAnsiTheme="minorHAnsi" w:cstheme="minorHAnsi"/>
          <w:sz w:val="29"/>
          <w:lang w:val="hr-HR"/>
        </w:rPr>
      </w:pPr>
    </w:p>
    <w:p w14:paraId="7A60D7DE" w14:textId="77777777" w:rsidR="005833A9" w:rsidRDefault="005833A9" w:rsidP="005833A9">
      <w:pPr>
        <w:pStyle w:val="Tijeloteksta"/>
        <w:rPr>
          <w:rFonts w:asciiTheme="minorHAnsi" w:hAnsiTheme="minorHAnsi" w:cstheme="minorHAnsi"/>
          <w:sz w:val="22"/>
          <w:szCs w:val="22"/>
          <w:lang w:val="hr-HR"/>
        </w:rPr>
      </w:pPr>
      <w:r w:rsidRPr="005540B7">
        <w:rPr>
          <w:rFonts w:asciiTheme="minorHAnsi" w:hAnsiTheme="minorHAnsi" w:cstheme="minorHAnsi"/>
          <w:sz w:val="22"/>
          <w:szCs w:val="22"/>
          <w:lang w:val="hr-HR"/>
        </w:rPr>
        <w:t>Gospodarski subjekt (uključivo zajednica):</w:t>
      </w:r>
    </w:p>
    <w:p w14:paraId="7046531C" w14:textId="77777777" w:rsidR="005833A9" w:rsidRDefault="005833A9" w:rsidP="005833A9">
      <w:pPr>
        <w:pStyle w:val="Tijeloteksta"/>
        <w:rPr>
          <w:rFonts w:asciiTheme="minorHAnsi" w:hAnsiTheme="minorHAnsi" w:cstheme="minorHAnsi"/>
          <w:sz w:val="22"/>
          <w:szCs w:val="22"/>
          <w:lang w:val="hr-HR"/>
        </w:rPr>
      </w:pPr>
    </w:p>
    <w:p w14:paraId="54EF55ED" w14:textId="77777777" w:rsidR="005833A9" w:rsidRPr="00FD0887" w:rsidRDefault="005833A9" w:rsidP="005833A9">
      <w:pPr>
        <w:contextualSpacing/>
        <w:rPr>
          <w:lang w:val="hr-HR"/>
        </w:rPr>
      </w:pPr>
      <w:r w:rsidRPr="00FD0887">
        <w:rPr>
          <w:lang w:val="hr-HR"/>
        </w:rPr>
        <w:t>_______________________________________________________________________________________</w:t>
      </w:r>
    </w:p>
    <w:p w14:paraId="7CC04F91" w14:textId="77777777" w:rsidR="005833A9" w:rsidRPr="00FD0887" w:rsidRDefault="005833A9" w:rsidP="005833A9">
      <w:pPr>
        <w:contextualSpacing/>
        <w:rPr>
          <w:lang w:val="hr-HR"/>
        </w:rPr>
      </w:pPr>
      <w:r w:rsidRPr="00FD0887">
        <w:rPr>
          <w:lang w:val="hr-HR"/>
        </w:rPr>
        <w:t>_______________________________________________________________________________________</w:t>
      </w:r>
    </w:p>
    <w:p w14:paraId="78B97225" w14:textId="77777777" w:rsidR="005833A9" w:rsidRPr="00FD0887" w:rsidRDefault="005833A9" w:rsidP="005833A9">
      <w:pPr>
        <w:contextualSpacing/>
        <w:rPr>
          <w:lang w:val="hr-HR"/>
        </w:rPr>
      </w:pPr>
      <w:r w:rsidRPr="00FD0887">
        <w:rPr>
          <w:lang w:val="hr-HR"/>
        </w:rPr>
        <w:t>_______________________________________________________________________________________</w:t>
      </w:r>
    </w:p>
    <w:p w14:paraId="7D5CFB09" w14:textId="77777777" w:rsidR="005833A9" w:rsidRPr="00FD0887" w:rsidRDefault="005833A9" w:rsidP="005833A9">
      <w:pPr>
        <w:contextualSpacing/>
        <w:rPr>
          <w:lang w:val="hr-HR"/>
        </w:rPr>
      </w:pPr>
      <w:r w:rsidRPr="00FD0887">
        <w:rPr>
          <w:lang w:val="hr-HR"/>
        </w:rPr>
        <w:t>_______________________________________________________________________________________</w:t>
      </w:r>
    </w:p>
    <w:p w14:paraId="73178360" w14:textId="77777777" w:rsidR="005833A9" w:rsidRPr="00FD0887" w:rsidRDefault="005833A9" w:rsidP="005833A9">
      <w:pPr>
        <w:contextualSpacing/>
        <w:rPr>
          <w:lang w:val="hr-HR"/>
        </w:rPr>
      </w:pPr>
      <w:r w:rsidRPr="00FD0887">
        <w:rPr>
          <w:lang w:val="hr-HR"/>
        </w:rPr>
        <w:t>_______________________________________________________________________________________</w:t>
      </w:r>
    </w:p>
    <w:p w14:paraId="6817E47F" w14:textId="77777777" w:rsidR="005833A9" w:rsidRDefault="005833A9" w:rsidP="005833A9">
      <w:pPr>
        <w:pStyle w:val="Tijeloteksta"/>
        <w:spacing w:before="87" w:line="276" w:lineRule="auto"/>
        <w:ind w:right="114"/>
        <w:jc w:val="both"/>
        <w:rPr>
          <w:rFonts w:asciiTheme="minorHAnsi" w:hAnsiTheme="minorHAnsi" w:cstheme="minorHAnsi"/>
          <w:sz w:val="22"/>
          <w:szCs w:val="22"/>
          <w:lang w:val="hr-HR"/>
        </w:rPr>
      </w:pPr>
    </w:p>
    <w:p w14:paraId="77A5C841" w14:textId="4AB2C892" w:rsidR="005833A9" w:rsidRPr="005540B7" w:rsidRDefault="005833A9" w:rsidP="005833A9">
      <w:pPr>
        <w:pStyle w:val="Tijeloteksta"/>
        <w:spacing w:before="87" w:line="276" w:lineRule="auto"/>
        <w:ind w:right="114"/>
        <w:jc w:val="both"/>
        <w:rPr>
          <w:rFonts w:asciiTheme="minorHAnsi" w:hAnsiTheme="minorHAnsi" w:cstheme="minorHAnsi"/>
          <w:sz w:val="22"/>
          <w:szCs w:val="22"/>
          <w:lang w:val="hr-HR"/>
        </w:rPr>
      </w:pPr>
      <w:r w:rsidRPr="005540B7">
        <w:rPr>
          <w:rFonts w:asciiTheme="minorHAnsi" w:hAnsiTheme="minorHAnsi" w:cstheme="minorHAnsi"/>
          <w:sz w:val="22"/>
          <w:szCs w:val="22"/>
          <w:lang w:val="hr-HR"/>
        </w:rPr>
        <w:t xml:space="preserve">Jamčimo Naručitelju da će poslije provedenih Mjera energetske učinkovitosti na Zadanom zahvatu javne rasvjete iz ove DON, </w:t>
      </w:r>
      <w:r w:rsidR="00353DBD">
        <w:rPr>
          <w:rFonts w:asciiTheme="minorHAnsi" w:hAnsiTheme="minorHAnsi" w:cstheme="minorHAnsi"/>
          <w:sz w:val="22"/>
          <w:szCs w:val="22"/>
          <w:lang w:val="hr-HR"/>
        </w:rPr>
        <w:t xml:space="preserve"> </w:t>
      </w:r>
      <w:r w:rsidRPr="005540B7">
        <w:rPr>
          <w:rFonts w:asciiTheme="minorHAnsi" w:hAnsiTheme="minorHAnsi" w:cstheme="minorHAnsi"/>
          <w:sz w:val="22"/>
          <w:szCs w:val="22"/>
          <w:lang w:val="hr-HR"/>
        </w:rPr>
        <w:t>sve u odnosu na Zadani zahvat</w:t>
      </w:r>
    </w:p>
    <w:p w14:paraId="2E0069F0" w14:textId="77777777" w:rsidR="005833A9" w:rsidRPr="005540B7" w:rsidRDefault="005833A9" w:rsidP="005833A9">
      <w:pPr>
        <w:pStyle w:val="Tijeloteksta"/>
        <w:rPr>
          <w:rFonts w:asciiTheme="minorHAnsi" w:hAnsiTheme="minorHAnsi" w:cstheme="minorHAnsi"/>
          <w:sz w:val="22"/>
          <w:szCs w:val="22"/>
          <w:lang w:val="hr-HR"/>
        </w:rPr>
      </w:pPr>
    </w:p>
    <w:p w14:paraId="60ECEDA2" w14:textId="77777777" w:rsidR="005833A9" w:rsidRPr="005540B7" w:rsidRDefault="005833A9" w:rsidP="005833A9">
      <w:pPr>
        <w:pStyle w:val="Odlomakpopisa"/>
        <w:numPr>
          <w:ilvl w:val="0"/>
          <w:numId w:val="3"/>
        </w:numPr>
        <w:tabs>
          <w:tab w:val="left" w:pos="221"/>
          <w:tab w:val="left" w:pos="5732"/>
        </w:tabs>
        <w:ind w:left="0" w:firstLine="0"/>
        <w:jc w:val="both"/>
        <w:rPr>
          <w:rFonts w:asciiTheme="minorHAnsi" w:hAnsiTheme="minorHAnsi" w:cstheme="minorHAnsi"/>
          <w:lang w:val="hr-HR"/>
        </w:rPr>
      </w:pPr>
      <w:r w:rsidRPr="005540B7">
        <w:rPr>
          <w:rFonts w:asciiTheme="minorHAnsi" w:hAnsiTheme="minorHAnsi" w:cstheme="minorHAnsi"/>
          <w:lang w:val="hr-HR"/>
        </w:rPr>
        <w:t>instalirana snaga javne rasvjete biti jednaka</w:t>
      </w:r>
      <w:r w:rsidRPr="005540B7">
        <w:rPr>
          <w:rFonts w:asciiTheme="minorHAnsi" w:hAnsiTheme="minorHAnsi" w:cstheme="minorHAnsi"/>
          <w:u w:val="single"/>
          <w:lang w:val="hr-HR"/>
        </w:rPr>
        <w:t xml:space="preserve"> </w:t>
      </w:r>
      <w:r w:rsidRPr="005540B7">
        <w:rPr>
          <w:rFonts w:asciiTheme="minorHAnsi" w:hAnsiTheme="minorHAnsi" w:cstheme="minorHAnsi"/>
          <w:u w:val="single"/>
          <w:lang w:val="hr-HR"/>
        </w:rPr>
        <w:tab/>
      </w:r>
      <w:r w:rsidRPr="005540B7">
        <w:rPr>
          <w:rFonts w:asciiTheme="minorHAnsi" w:hAnsiTheme="minorHAnsi" w:cstheme="minorHAnsi"/>
          <w:lang w:val="hr-HR"/>
        </w:rPr>
        <w:t>_</w:t>
      </w:r>
      <w:r w:rsidRPr="005540B7">
        <w:rPr>
          <w:rFonts w:asciiTheme="minorHAnsi" w:hAnsiTheme="minorHAnsi" w:cstheme="minorHAnsi"/>
          <w:spacing w:val="-4"/>
          <w:lang w:val="hr-HR"/>
        </w:rPr>
        <w:t xml:space="preserve"> </w:t>
      </w:r>
      <w:r w:rsidRPr="005540B7">
        <w:rPr>
          <w:rFonts w:asciiTheme="minorHAnsi" w:hAnsiTheme="minorHAnsi" w:cstheme="minorHAnsi"/>
          <w:lang w:val="hr-HR"/>
        </w:rPr>
        <w:t>kW;</w:t>
      </w:r>
    </w:p>
    <w:p w14:paraId="7C654AB2" w14:textId="77777777" w:rsidR="005833A9" w:rsidRPr="005540B7" w:rsidRDefault="005833A9" w:rsidP="005833A9">
      <w:pPr>
        <w:pStyle w:val="Tijeloteksta"/>
        <w:rPr>
          <w:rFonts w:asciiTheme="minorHAnsi" w:hAnsiTheme="minorHAnsi" w:cstheme="minorHAnsi"/>
          <w:sz w:val="22"/>
          <w:szCs w:val="22"/>
          <w:lang w:val="hr-HR"/>
        </w:rPr>
      </w:pPr>
    </w:p>
    <w:p w14:paraId="1ECAA1F5" w14:textId="47C571CA" w:rsidR="005833A9" w:rsidRDefault="005833A9" w:rsidP="005833A9">
      <w:pPr>
        <w:pStyle w:val="Tijeloteksta"/>
        <w:spacing w:before="9"/>
        <w:rPr>
          <w:rFonts w:asciiTheme="minorHAnsi" w:hAnsiTheme="minorHAnsi" w:cstheme="minorHAnsi"/>
          <w:sz w:val="22"/>
          <w:szCs w:val="22"/>
          <w:lang w:val="hr-HR"/>
        </w:rPr>
      </w:pPr>
    </w:p>
    <w:p w14:paraId="7CAB29AC" w14:textId="77777777" w:rsidR="00353DBD" w:rsidRDefault="00353DBD" w:rsidP="005833A9">
      <w:pPr>
        <w:pStyle w:val="Tijeloteksta"/>
        <w:spacing w:before="9"/>
        <w:rPr>
          <w:rFonts w:asciiTheme="minorHAnsi" w:hAnsiTheme="minorHAnsi" w:cstheme="minorHAnsi"/>
          <w:sz w:val="22"/>
          <w:szCs w:val="22"/>
          <w:lang w:val="hr-HR"/>
        </w:rPr>
      </w:pPr>
    </w:p>
    <w:p w14:paraId="5EB401DA" w14:textId="77777777" w:rsidR="005833A9" w:rsidRDefault="005833A9" w:rsidP="005833A9">
      <w:pPr>
        <w:pStyle w:val="Tijeloteksta"/>
        <w:spacing w:before="9"/>
        <w:rPr>
          <w:rFonts w:asciiTheme="minorHAnsi" w:hAnsiTheme="minorHAnsi" w:cstheme="minorHAnsi"/>
          <w:sz w:val="22"/>
          <w:szCs w:val="22"/>
          <w:lang w:val="hr-HR"/>
        </w:rPr>
      </w:pPr>
    </w:p>
    <w:p w14:paraId="3AB7FDD5" w14:textId="77777777" w:rsidR="005833A9" w:rsidRPr="005540B7" w:rsidRDefault="005833A9" w:rsidP="005833A9">
      <w:pPr>
        <w:pStyle w:val="Tijeloteksta"/>
        <w:spacing w:before="9"/>
        <w:rPr>
          <w:rFonts w:asciiTheme="minorHAnsi" w:hAnsiTheme="minorHAnsi" w:cstheme="minorHAnsi"/>
          <w:sz w:val="22"/>
          <w:szCs w:val="22"/>
          <w:lang w:val="hr-HR"/>
        </w:rPr>
      </w:pPr>
    </w:p>
    <w:p w14:paraId="3F91B4F6" w14:textId="77777777" w:rsidR="005833A9" w:rsidRDefault="005833A9" w:rsidP="005833A9">
      <w:pPr>
        <w:pStyle w:val="Tijeloteksta"/>
        <w:ind w:right="6"/>
        <w:rPr>
          <w:rFonts w:asciiTheme="minorHAnsi" w:hAnsiTheme="minorHAnsi" w:cstheme="minorHAnsi"/>
          <w:sz w:val="22"/>
          <w:szCs w:val="22"/>
          <w:lang w:val="hr-HR"/>
        </w:rPr>
      </w:pPr>
      <w:r w:rsidRPr="005540B7">
        <w:rPr>
          <w:rFonts w:asciiTheme="minorHAnsi" w:hAnsiTheme="minorHAnsi" w:cstheme="minorHAnsi"/>
          <w:sz w:val="22"/>
          <w:szCs w:val="22"/>
          <w:lang w:val="hr-HR"/>
        </w:rPr>
        <w:t>U</w:t>
      </w:r>
      <w:r w:rsidRPr="005540B7">
        <w:rPr>
          <w:rFonts w:asciiTheme="minorHAnsi" w:hAnsiTheme="minorHAnsi" w:cstheme="minorHAnsi"/>
          <w:sz w:val="22"/>
          <w:szCs w:val="22"/>
          <w:u w:val="single"/>
          <w:lang w:val="hr-HR"/>
        </w:rPr>
        <w:t xml:space="preserve"> </w:t>
      </w:r>
      <w:r w:rsidRPr="005540B7">
        <w:rPr>
          <w:rFonts w:asciiTheme="minorHAnsi" w:hAnsiTheme="minorHAnsi" w:cstheme="minorHAnsi"/>
          <w:sz w:val="22"/>
          <w:szCs w:val="22"/>
          <w:u w:val="single"/>
          <w:lang w:val="hr-HR"/>
        </w:rPr>
        <w:tab/>
      </w:r>
      <w:r w:rsidRPr="005540B7">
        <w:rPr>
          <w:rFonts w:asciiTheme="minorHAnsi" w:hAnsiTheme="minorHAnsi" w:cstheme="minorHAnsi"/>
          <w:sz w:val="22"/>
          <w:szCs w:val="22"/>
          <w:u w:val="single"/>
          <w:lang w:val="hr-HR"/>
        </w:rPr>
        <w:tab/>
      </w:r>
      <w:r w:rsidRPr="005540B7">
        <w:rPr>
          <w:rFonts w:asciiTheme="minorHAnsi" w:hAnsiTheme="minorHAnsi" w:cstheme="minorHAnsi"/>
          <w:sz w:val="22"/>
          <w:szCs w:val="22"/>
          <w:lang w:val="hr-HR"/>
        </w:rPr>
        <w:t>_,</w:t>
      </w:r>
      <w:r w:rsidRPr="005540B7">
        <w:rPr>
          <w:rFonts w:asciiTheme="minorHAnsi" w:hAnsiTheme="minorHAnsi" w:cstheme="minorHAnsi"/>
          <w:spacing w:val="1"/>
          <w:sz w:val="22"/>
          <w:szCs w:val="22"/>
          <w:lang w:val="hr-HR"/>
        </w:rPr>
        <w:t xml:space="preserve"> </w:t>
      </w:r>
      <w:r w:rsidRPr="005540B7">
        <w:rPr>
          <w:rFonts w:asciiTheme="minorHAnsi" w:hAnsiTheme="minorHAnsi" w:cstheme="minorHAnsi"/>
          <w:sz w:val="22"/>
          <w:szCs w:val="22"/>
          <w:lang w:val="hr-HR"/>
        </w:rPr>
        <w:t>_</w:t>
      </w:r>
      <w:r w:rsidRPr="005540B7">
        <w:rPr>
          <w:rFonts w:asciiTheme="minorHAnsi" w:hAnsiTheme="minorHAnsi" w:cstheme="minorHAnsi"/>
          <w:sz w:val="22"/>
          <w:szCs w:val="22"/>
          <w:u w:val="single"/>
          <w:lang w:val="hr-HR"/>
        </w:rPr>
        <w:t xml:space="preserve"> </w:t>
      </w:r>
      <w:r w:rsidRPr="005540B7">
        <w:rPr>
          <w:rFonts w:asciiTheme="minorHAnsi" w:hAnsiTheme="minorHAnsi" w:cstheme="minorHAnsi"/>
          <w:sz w:val="22"/>
          <w:szCs w:val="22"/>
          <w:u w:val="single"/>
          <w:lang w:val="hr-HR"/>
        </w:rPr>
        <w:tab/>
      </w:r>
      <w:r w:rsidRPr="005540B7">
        <w:rPr>
          <w:rFonts w:asciiTheme="minorHAnsi" w:hAnsiTheme="minorHAnsi" w:cstheme="minorHAnsi"/>
          <w:sz w:val="22"/>
          <w:szCs w:val="22"/>
          <w:u w:val="single"/>
          <w:lang w:val="hr-HR"/>
        </w:rPr>
        <w:tab/>
      </w:r>
      <w:r w:rsidRPr="005540B7">
        <w:rPr>
          <w:rFonts w:asciiTheme="minorHAnsi" w:hAnsiTheme="minorHAnsi" w:cstheme="minorHAnsi"/>
          <w:sz w:val="22"/>
          <w:szCs w:val="22"/>
          <w:lang w:val="hr-HR"/>
        </w:rPr>
        <w:t>_.</w:t>
      </w:r>
      <w:r w:rsidRPr="005540B7">
        <w:rPr>
          <w:rFonts w:asciiTheme="minorHAnsi" w:hAnsiTheme="minorHAnsi" w:cstheme="minorHAnsi"/>
          <w:spacing w:val="-5"/>
          <w:sz w:val="22"/>
          <w:szCs w:val="22"/>
          <w:lang w:val="hr-HR"/>
        </w:rPr>
        <w:t xml:space="preserve"> </w:t>
      </w:r>
      <w:r w:rsidRPr="005540B7">
        <w:rPr>
          <w:rFonts w:asciiTheme="minorHAnsi" w:hAnsiTheme="minorHAnsi" w:cstheme="minorHAnsi"/>
          <w:sz w:val="22"/>
          <w:szCs w:val="22"/>
          <w:lang w:val="hr-HR"/>
        </w:rPr>
        <w:t>202</w:t>
      </w:r>
      <w:r>
        <w:rPr>
          <w:rFonts w:asciiTheme="minorHAnsi" w:hAnsiTheme="minorHAnsi" w:cstheme="minorHAnsi"/>
          <w:sz w:val="22"/>
          <w:szCs w:val="22"/>
          <w:lang w:val="hr-HR"/>
        </w:rPr>
        <w:t>1</w:t>
      </w:r>
      <w:r w:rsidRPr="005540B7">
        <w:rPr>
          <w:rFonts w:asciiTheme="minorHAnsi" w:hAnsiTheme="minorHAnsi" w:cstheme="minorHAnsi"/>
          <w:sz w:val="22"/>
          <w:szCs w:val="22"/>
          <w:lang w:val="hr-HR"/>
        </w:rPr>
        <w:t>.</w:t>
      </w:r>
      <w:r w:rsidRPr="005540B7">
        <w:rPr>
          <w:rFonts w:asciiTheme="minorHAnsi" w:hAnsiTheme="minorHAnsi" w:cstheme="minorHAnsi"/>
          <w:spacing w:val="-3"/>
          <w:sz w:val="22"/>
          <w:szCs w:val="22"/>
          <w:lang w:val="hr-HR"/>
        </w:rPr>
        <w:t xml:space="preserve"> </w:t>
      </w:r>
      <w:r w:rsidRPr="005540B7">
        <w:rPr>
          <w:rFonts w:asciiTheme="minorHAnsi" w:hAnsiTheme="minorHAnsi" w:cstheme="minorHAnsi"/>
          <w:sz w:val="22"/>
          <w:szCs w:val="22"/>
          <w:lang w:val="hr-HR"/>
        </w:rPr>
        <w:t>godine.</w:t>
      </w:r>
    </w:p>
    <w:p w14:paraId="53D82060" w14:textId="77777777" w:rsidR="005833A9" w:rsidRPr="005540B7" w:rsidRDefault="005833A9" w:rsidP="005833A9">
      <w:pPr>
        <w:pStyle w:val="Tijeloteksta"/>
        <w:spacing w:before="1" w:line="472" w:lineRule="auto"/>
        <w:ind w:right="3"/>
        <w:rPr>
          <w:rFonts w:asciiTheme="minorHAnsi" w:hAnsiTheme="minorHAnsi" w:cstheme="minorHAnsi"/>
          <w:sz w:val="22"/>
          <w:szCs w:val="22"/>
          <w:lang w:val="hr-HR"/>
        </w:rPr>
      </w:pPr>
      <w:r>
        <w:rPr>
          <w:rFonts w:asciiTheme="minorHAnsi" w:hAnsiTheme="minorHAnsi" w:cstheme="minorHAnsi"/>
          <w:w w:val="99"/>
          <w:sz w:val="22"/>
          <w:szCs w:val="22"/>
          <w:lang w:val="hr-HR"/>
        </w:rPr>
        <w:t xml:space="preserve">  </w:t>
      </w:r>
      <w:r w:rsidRPr="005540B7">
        <w:rPr>
          <w:rFonts w:asciiTheme="minorHAnsi" w:hAnsiTheme="minorHAnsi" w:cstheme="minorHAnsi"/>
          <w:w w:val="99"/>
          <w:sz w:val="22"/>
          <w:szCs w:val="22"/>
          <w:lang w:val="hr-HR"/>
        </w:rPr>
        <w:t xml:space="preserve"> </w:t>
      </w:r>
      <w:r w:rsidRPr="005540B7">
        <w:rPr>
          <w:rFonts w:asciiTheme="minorHAnsi" w:hAnsiTheme="minorHAnsi" w:cstheme="minorHAnsi"/>
          <w:sz w:val="22"/>
          <w:szCs w:val="22"/>
          <w:lang w:val="hr-HR"/>
        </w:rPr>
        <w:t>(mjesto)</w:t>
      </w:r>
      <w:r w:rsidRPr="005540B7">
        <w:rPr>
          <w:rFonts w:asciiTheme="minorHAnsi" w:hAnsiTheme="minorHAnsi" w:cstheme="minorHAnsi"/>
          <w:sz w:val="22"/>
          <w:szCs w:val="22"/>
          <w:lang w:val="hr-HR"/>
        </w:rPr>
        <w:tab/>
      </w:r>
      <w:r>
        <w:rPr>
          <w:rFonts w:asciiTheme="minorHAnsi" w:hAnsiTheme="minorHAnsi" w:cstheme="minorHAnsi"/>
          <w:sz w:val="22"/>
          <w:szCs w:val="22"/>
          <w:lang w:val="hr-HR"/>
        </w:rPr>
        <w:t xml:space="preserve">    </w:t>
      </w:r>
      <w:r w:rsidRPr="005540B7">
        <w:rPr>
          <w:rFonts w:asciiTheme="minorHAnsi" w:hAnsiTheme="minorHAnsi" w:cstheme="minorHAnsi"/>
          <w:sz w:val="22"/>
          <w:szCs w:val="22"/>
          <w:lang w:val="hr-HR"/>
        </w:rPr>
        <w:t>(datum)</w:t>
      </w:r>
    </w:p>
    <w:p w14:paraId="255EE901" w14:textId="77777777" w:rsidR="005833A9" w:rsidRPr="005540B7" w:rsidRDefault="005833A9" w:rsidP="005833A9">
      <w:pPr>
        <w:pStyle w:val="Tijeloteksta"/>
        <w:spacing w:before="7"/>
        <w:ind w:right="2466"/>
        <w:jc w:val="center"/>
        <w:rPr>
          <w:rFonts w:asciiTheme="minorHAnsi" w:hAnsiTheme="minorHAnsi" w:cstheme="minorHAnsi"/>
          <w:sz w:val="22"/>
          <w:szCs w:val="22"/>
          <w:lang w:val="hr-HR"/>
        </w:rPr>
      </w:pPr>
      <w:r w:rsidRPr="005540B7">
        <w:rPr>
          <w:rFonts w:asciiTheme="minorHAnsi" w:hAnsiTheme="minorHAnsi" w:cstheme="minorHAnsi"/>
          <w:sz w:val="22"/>
          <w:szCs w:val="22"/>
          <w:lang w:val="hr-HR"/>
        </w:rPr>
        <w:t>M.P.</w:t>
      </w:r>
    </w:p>
    <w:p w14:paraId="451D94F1" w14:textId="77777777" w:rsidR="005833A9" w:rsidRPr="005540B7" w:rsidRDefault="005833A9" w:rsidP="005833A9">
      <w:pPr>
        <w:pStyle w:val="Tijeloteksta"/>
        <w:tabs>
          <w:tab w:val="left" w:pos="8789"/>
        </w:tabs>
        <w:spacing w:before="44" w:line="276" w:lineRule="auto"/>
        <w:ind w:left="5387" w:right="348" w:firstLine="92"/>
        <w:rPr>
          <w:rFonts w:asciiTheme="minorHAnsi" w:hAnsiTheme="minorHAnsi" w:cstheme="minorHAnsi"/>
          <w:sz w:val="22"/>
          <w:szCs w:val="22"/>
          <w:lang w:val="hr-HR"/>
        </w:rPr>
      </w:pPr>
      <w:r w:rsidRPr="005540B7">
        <w:rPr>
          <w:rFonts w:asciiTheme="minorHAnsi" w:hAnsiTheme="minorHAnsi" w:cstheme="minorHAnsi"/>
          <w:w w:val="99"/>
          <w:sz w:val="22"/>
          <w:szCs w:val="22"/>
          <w:u w:val="single"/>
          <w:lang w:val="hr-HR"/>
        </w:rPr>
        <w:t xml:space="preserve"> </w:t>
      </w:r>
      <w:r w:rsidRPr="005540B7">
        <w:rPr>
          <w:rFonts w:asciiTheme="minorHAnsi" w:hAnsiTheme="minorHAnsi" w:cstheme="minorHAnsi"/>
          <w:sz w:val="22"/>
          <w:szCs w:val="22"/>
          <w:u w:val="single"/>
          <w:lang w:val="hr-HR"/>
        </w:rPr>
        <w:tab/>
      </w:r>
      <w:r w:rsidRPr="005540B7">
        <w:rPr>
          <w:rFonts w:asciiTheme="minorHAnsi" w:hAnsiTheme="minorHAnsi" w:cstheme="minorHAnsi"/>
          <w:sz w:val="22"/>
          <w:szCs w:val="22"/>
          <w:lang w:val="hr-HR"/>
        </w:rPr>
        <w:t>_ (potpis osobe ovlaštene za</w:t>
      </w:r>
      <w:r w:rsidRPr="005540B7">
        <w:rPr>
          <w:rFonts w:asciiTheme="minorHAnsi" w:hAnsiTheme="minorHAnsi" w:cstheme="minorHAnsi"/>
          <w:spacing w:val="-7"/>
          <w:sz w:val="22"/>
          <w:szCs w:val="22"/>
          <w:lang w:val="hr-HR"/>
        </w:rPr>
        <w:t xml:space="preserve"> </w:t>
      </w:r>
      <w:r w:rsidRPr="005540B7">
        <w:rPr>
          <w:rFonts w:asciiTheme="minorHAnsi" w:hAnsiTheme="minorHAnsi" w:cstheme="minorHAnsi"/>
          <w:sz w:val="22"/>
          <w:szCs w:val="22"/>
          <w:lang w:val="hr-HR"/>
        </w:rPr>
        <w:t>zastupanje)</w:t>
      </w:r>
    </w:p>
    <w:p w14:paraId="08755BBE" w14:textId="6D2220EF" w:rsidR="007D5B74" w:rsidRPr="00DF113C" w:rsidRDefault="007D5B74" w:rsidP="00CC1579">
      <w:pPr>
        <w:pStyle w:val="Tijeloteksta"/>
        <w:spacing w:before="6"/>
        <w:rPr>
          <w:rFonts w:asciiTheme="minorHAnsi" w:hAnsiTheme="minorHAnsi" w:cstheme="minorHAnsi"/>
          <w:lang w:val="hr-HR"/>
        </w:rPr>
      </w:pPr>
    </w:p>
    <w:p w14:paraId="194D4505" w14:textId="77777777" w:rsidR="007D5B74" w:rsidRPr="00DF113C" w:rsidRDefault="007D5B74">
      <w:pPr>
        <w:spacing w:line="245" w:lineRule="exact"/>
        <w:rPr>
          <w:rFonts w:asciiTheme="minorHAnsi" w:hAnsiTheme="minorHAnsi" w:cstheme="minorHAnsi"/>
          <w:lang w:val="hr-HR"/>
        </w:rPr>
        <w:sectPr w:rsidR="007D5B74" w:rsidRPr="00DF113C" w:rsidSect="00293283">
          <w:pgSz w:w="11910" w:h="16840"/>
          <w:pgMar w:top="1134" w:right="1134" w:bottom="1134" w:left="1134" w:header="720" w:footer="720" w:gutter="0"/>
          <w:cols w:space="720"/>
        </w:sectPr>
      </w:pPr>
    </w:p>
    <w:p w14:paraId="7496671C" w14:textId="3E8A6F8E" w:rsidR="007D5B74" w:rsidRPr="00DF113C" w:rsidRDefault="007D5B74">
      <w:pPr>
        <w:pStyle w:val="Tijeloteksta"/>
        <w:rPr>
          <w:rFonts w:asciiTheme="minorHAnsi" w:hAnsiTheme="minorHAnsi" w:cstheme="minorHAnsi"/>
          <w:lang w:val="hr-HR"/>
        </w:rPr>
      </w:pPr>
    </w:p>
    <w:p w14:paraId="5FE6758C" w14:textId="27386955" w:rsidR="00AB32D1" w:rsidRPr="00DF113C" w:rsidRDefault="00AB32D1">
      <w:pPr>
        <w:pStyle w:val="Tijeloteksta"/>
        <w:rPr>
          <w:rFonts w:asciiTheme="minorHAnsi" w:hAnsiTheme="minorHAnsi" w:cstheme="minorHAnsi"/>
          <w:lang w:val="hr-HR"/>
        </w:rPr>
      </w:pPr>
    </w:p>
    <w:p w14:paraId="3A2DA3D1" w14:textId="03F25CC6" w:rsidR="00AB32D1" w:rsidRPr="00DF113C" w:rsidRDefault="00AB32D1">
      <w:pPr>
        <w:pStyle w:val="Tijeloteksta"/>
        <w:rPr>
          <w:rFonts w:asciiTheme="minorHAnsi" w:hAnsiTheme="minorHAnsi" w:cstheme="minorHAnsi"/>
          <w:lang w:val="hr-HR"/>
        </w:rPr>
      </w:pPr>
    </w:p>
    <w:p w14:paraId="03DDD53A" w14:textId="7049B582" w:rsidR="00AB32D1" w:rsidRPr="00DF113C" w:rsidRDefault="00AB32D1">
      <w:pPr>
        <w:pStyle w:val="Tijeloteksta"/>
        <w:rPr>
          <w:rFonts w:asciiTheme="minorHAnsi" w:hAnsiTheme="minorHAnsi" w:cstheme="minorHAnsi"/>
          <w:lang w:val="hr-HR"/>
        </w:rPr>
      </w:pPr>
    </w:p>
    <w:p w14:paraId="56C53935" w14:textId="67307F31" w:rsidR="00AB32D1" w:rsidRPr="00DF113C" w:rsidRDefault="00AB32D1">
      <w:pPr>
        <w:pStyle w:val="Tijeloteksta"/>
        <w:rPr>
          <w:rFonts w:asciiTheme="minorHAnsi" w:hAnsiTheme="minorHAnsi" w:cstheme="minorHAnsi"/>
          <w:lang w:val="hr-HR"/>
        </w:rPr>
      </w:pPr>
    </w:p>
    <w:p w14:paraId="4A8C6BF1" w14:textId="0815E109" w:rsidR="00AB32D1" w:rsidRPr="00DF113C" w:rsidRDefault="00AB32D1">
      <w:pPr>
        <w:pStyle w:val="Tijeloteksta"/>
        <w:rPr>
          <w:rFonts w:asciiTheme="minorHAnsi" w:hAnsiTheme="minorHAnsi" w:cstheme="minorHAnsi"/>
          <w:lang w:val="hr-HR"/>
        </w:rPr>
      </w:pPr>
    </w:p>
    <w:p w14:paraId="4A66B9A3" w14:textId="61EC71DD" w:rsidR="00AB32D1" w:rsidRPr="00DF113C" w:rsidRDefault="00AB32D1">
      <w:pPr>
        <w:pStyle w:val="Tijeloteksta"/>
        <w:rPr>
          <w:rFonts w:asciiTheme="minorHAnsi" w:hAnsiTheme="minorHAnsi" w:cstheme="minorHAnsi"/>
          <w:lang w:val="hr-HR"/>
        </w:rPr>
      </w:pPr>
    </w:p>
    <w:p w14:paraId="46D90859" w14:textId="0F2208BD" w:rsidR="00AB32D1" w:rsidRPr="00DF113C" w:rsidRDefault="00AB32D1">
      <w:pPr>
        <w:pStyle w:val="Tijeloteksta"/>
        <w:rPr>
          <w:rFonts w:asciiTheme="minorHAnsi" w:hAnsiTheme="minorHAnsi" w:cstheme="minorHAnsi"/>
          <w:lang w:val="hr-HR"/>
        </w:rPr>
      </w:pPr>
    </w:p>
    <w:p w14:paraId="27B5FC4D" w14:textId="0B9CCDF3" w:rsidR="00AB32D1" w:rsidRPr="00DF113C" w:rsidRDefault="00AB32D1">
      <w:pPr>
        <w:pStyle w:val="Tijeloteksta"/>
        <w:rPr>
          <w:rFonts w:asciiTheme="minorHAnsi" w:hAnsiTheme="minorHAnsi" w:cstheme="minorHAnsi"/>
          <w:lang w:val="hr-HR"/>
        </w:rPr>
      </w:pPr>
    </w:p>
    <w:p w14:paraId="19958AB1" w14:textId="77777777" w:rsidR="00AB32D1" w:rsidRPr="00DF113C" w:rsidRDefault="00AB32D1">
      <w:pPr>
        <w:pStyle w:val="Tijeloteksta"/>
        <w:rPr>
          <w:rFonts w:asciiTheme="minorHAnsi" w:hAnsiTheme="minorHAnsi" w:cstheme="minorHAnsi"/>
          <w:lang w:val="hr-HR"/>
        </w:rPr>
      </w:pPr>
    </w:p>
    <w:p w14:paraId="48FE94FB" w14:textId="77777777" w:rsidR="007D5B74" w:rsidRPr="00DF113C" w:rsidRDefault="007D5B74">
      <w:pPr>
        <w:pStyle w:val="Tijeloteksta"/>
        <w:rPr>
          <w:rFonts w:asciiTheme="minorHAnsi" w:hAnsiTheme="minorHAnsi" w:cstheme="minorHAnsi"/>
          <w:lang w:val="hr-HR"/>
        </w:rPr>
      </w:pPr>
    </w:p>
    <w:p w14:paraId="69A64C1B" w14:textId="77777777" w:rsidR="007D5B74" w:rsidRPr="00DF113C" w:rsidRDefault="007D5B74">
      <w:pPr>
        <w:pStyle w:val="Tijeloteksta"/>
        <w:rPr>
          <w:rFonts w:asciiTheme="minorHAnsi" w:hAnsiTheme="minorHAnsi" w:cstheme="minorHAnsi"/>
          <w:lang w:val="hr-HR"/>
        </w:rPr>
      </w:pPr>
    </w:p>
    <w:p w14:paraId="2BC2895E" w14:textId="77777777" w:rsidR="007D5B74" w:rsidRPr="00DF113C" w:rsidRDefault="007D5B74">
      <w:pPr>
        <w:pStyle w:val="Tijeloteksta"/>
        <w:rPr>
          <w:rFonts w:asciiTheme="minorHAnsi" w:hAnsiTheme="minorHAnsi" w:cstheme="minorHAnsi"/>
          <w:lang w:val="hr-HR"/>
        </w:rPr>
      </w:pPr>
    </w:p>
    <w:p w14:paraId="611CA1A7" w14:textId="77777777" w:rsidR="007D5B74" w:rsidRPr="00DF113C" w:rsidRDefault="007D5B74">
      <w:pPr>
        <w:pStyle w:val="Tijeloteksta"/>
        <w:rPr>
          <w:rFonts w:asciiTheme="minorHAnsi" w:hAnsiTheme="minorHAnsi" w:cstheme="minorHAnsi"/>
          <w:lang w:val="hr-HR"/>
        </w:rPr>
      </w:pPr>
    </w:p>
    <w:p w14:paraId="227280F3" w14:textId="77777777" w:rsidR="007D5B74" w:rsidRPr="00DF113C" w:rsidRDefault="007D5B74">
      <w:pPr>
        <w:pStyle w:val="Tijeloteksta"/>
        <w:spacing w:before="7"/>
        <w:rPr>
          <w:rFonts w:asciiTheme="minorHAnsi" w:hAnsiTheme="minorHAnsi" w:cstheme="minorHAnsi"/>
          <w:sz w:val="25"/>
          <w:lang w:val="hr-HR"/>
        </w:rPr>
      </w:pPr>
    </w:p>
    <w:p w14:paraId="1DC9B8BB" w14:textId="66202AC8" w:rsidR="007D5B74" w:rsidRPr="00C04340" w:rsidRDefault="00B84354" w:rsidP="00BD71F9">
      <w:pPr>
        <w:pStyle w:val="Naslov1"/>
        <w:pBdr>
          <w:bottom w:val="single" w:sz="4" w:space="1" w:color="auto"/>
        </w:pBdr>
        <w:spacing w:before="80"/>
        <w:ind w:right="126"/>
        <w:rPr>
          <w:rFonts w:asciiTheme="minorHAnsi" w:hAnsiTheme="minorHAnsi" w:cstheme="minorHAnsi"/>
          <w:lang w:val="hr-HR"/>
        </w:rPr>
      </w:pPr>
      <w:bookmarkStart w:id="91" w:name="_Toc65657768"/>
      <w:r w:rsidRPr="00C04340">
        <w:rPr>
          <w:rFonts w:asciiTheme="minorHAnsi" w:hAnsiTheme="minorHAnsi" w:cstheme="minorHAnsi"/>
          <w:w w:val="90"/>
          <w:lang w:val="hr-HR"/>
        </w:rPr>
        <w:t>PRILOG</w:t>
      </w:r>
      <w:r w:rsidRPr="00C04340">
        <w:rPr>
          <w:rFonts w:asciiTheme="minorHAnsi" w:hAnsiTheme="minorHAnsi" w:cstheme="minorHAnsi"/>
          <w:spacing w:val="-51"/>
          <w:w w:val="90"/>
          <w:lang w:val="hr-HR"/>
        </w:rPr>
        <w:t xml:space="preserve"> </w:t>
      </w:r>
      <w:r w:rsidR="00C04340" w:rsidRPr="00C04340">
        <w:rPr>
          <w:rFonts w:asciiTheme="minorHAnsi" w:hAnsiTheme="minorHAnsi" w:cstheme="minorHAnsi"/>
          <w:w w:val="90"/>
          <w:lang w:val="hr-HR"/>
        </w:rPr>
        <w:t>2</w:t>
      </w:r>
      <w:bookmarkEnd w:id="91"/>
    </w:p>
    <w:p w14:paraId="5EC0983A" w14:textId="77777777" w:rsidR="007D5B74" w:rsidRPr="00DF113C" w:rsidRDefault="00B84354">
      <w:pPr>
        <w:spacing w:before="321" w:line="292" w:lineRule="auto"/>
        <w:ind w:left="124" w:right="127"/>
        <w:jc w:val="center"/>
        <w:rPr>
          <w:rFonts w:asciiTheme="minorHAnsi" w:hAnsiTheme="minorHAnsi" w:cstheme="minorHAnsi"/>
          <w:sz w:val="48"/>
          <w:lang w:val="hr-HR"/>
        </w:rPr>
      </w:pPr>
      <w:r w:rsidRPr="00C04340">
        <w:rPr>
          <w:rFonts w:asciiTheme="minorHAnsi" w:hAnsiTheme="minorHAnsi" w:cstheme="minorHAnsi"/>
          <w:w w:val="85"/>
          <w:sz w:val="48"/>
          <w:lang w:val="hr-HR"/>
        </w:rPr>
        <w:t>PRINCIPI I UVJETI PROJEKTIRANJA KOJI SE PRIMJENJUJU TE</w:t>
      </w:r>
      <w:r w:rsidRPr="00C04340">
        <w:rPr>
          <w:rFonts w:asciiTheme="minorHAnsi" w:hAnsiTheme="minorHAnsi" w:cstheme="minorHAnsi"/>
          <w:spacing w:val="67"/>
          <w:w w:val="85"/>
          <w:sz w:val="48"/>
          <w:lang w:val="hr-HR"/>
        </w:rPr>
        <w:t xml:space="preserve"> </w:t>
      </w:r>
      <w:r w:rsidRPr="00C04340">
        <w:rPr>
          <w:rFonts w:asciiTheme="minorHAnsi" w:hAnsiTheme="minorHAnsi" w:cstheme="minorHAnsi"/>
          <w:w w:val="85"/>
          <w:sz w:val="48"/>
          <w:lang w:val="hr-HR"/>
        </w:rPr>
        <w:t>OBRAZLOŽENJA</w:t>
      </w:r>
    </w:p>
    <w:p w14:paraId="1D9CCF0D" w14:textId="77777777" w:rsidR="007D5B74" w:rsidRPr="00DF113C" w:rsidRDefault="007D5B74">
      <w:pPr>
        <w:spacing w:line="292" w:lineRule="auto"/>
        <w:jc w:val="center"/>
        <w:rPr>
          <w:rFonts w:asciiTheme="minorHAnsi" w:hAnsiTheme="minorHAnsi" w:cstheme="minorHAnsi"/>
          <w:sz w:val="48"/>
          <w:lang w:val="hr-HR"/>
        </w:rPr>
        <w:sectPr w:rsidR="007D5B74" w:rsidRPr="00DF113C" w:rsidSect="00293283">
          <w:pgSz w:w="11910" w:h="16840"/>
          <w:pgMar w:top="1134" w:right="1134" w:bottom="1134" w:left="1134" w:header="720" w:footer="720" w:gutter="0"/>
          <w:cols w:space="720"/>
        </w:sectPr>
      </w:pPr>
    </w:p>
    <w:p w14:paraId="23BFE15E" w14:textId="20A6FD82" w:rsidR="007D5B74" w:rsidRPr="00DF113C" w:rsidRDefault="00B84354">
      <w:pPr>
        <w:pStyle w:val="Naslov4"/>
        <w:ind w:left="0" w:right="116"/>
        <w:jc w:val="right"/>
        <w:rPr>
          <w:rFonts w:asciiTheme="minorHAnsi" w:hAnsiTheme="minorHAnsi" w:cstheme="minorHAnsi"/>
          <w:lang w:val="hr-HR"/>
        </w:rPr>
      </w:pPr>
      <w:r w:rsidRPr="00DF113C">
        <w:rPr>
          <w:rFonts w:asciiTheme="minorHAnsi" w:hAnsiTheme="minorHAnsi" w:cstheme="minorHAnsi"/>
          <w:lang w:val="hr-HR"/>
        </w:rPr>
        <w:lastRenderedPageBreak/>
        <w:t xml:space="preserve">Prilog </w:t>
      </w:r>
      <w:r w:rsidR="00E4301C">
        <w:rPr>
          <w:rFonts w:asciiTheme="minorHAnsi" w:hAnsiTheme="minorHAnsi" w:cstheme="minorHAnsi"/>
          <w:lang w:val="hr-HR"/>
        </w:rPr>
        <w:t>2</w:t>
      </w:r>
      <w:r w:rsidRPr="00DF113C">
        <w:rPr>
          <w:rFonts w:asciiTheme="minorHAnsi" w:hAnsiTheme="minorHAnsi" w:cstheme="minorHAnsi"/>
          <w:lang w:val="hr-HR"/>
        </w:rPr>
        <w:t>.</w:t>
      </w:r>
    </w:p>
    <w:p w14:paraId="13359D1B" w14:textId="77777777" w:rsidR="007D5B74" w:rsidRPr="00DF113C" w:rsidRDefault="007D5B74">
      <w:pPr>
        <w:pStyle w:val="Tijeloteksta"/>
        <w:spacing w:before="8"/>
        <w:rPr>
          <w:rFonts w:asciiTheme="minorHAnsi" w:hAnsiTheme="minorHAnsi" w:cstheme="minorHAnsi"/>
          <w:sz w:val="22"/>
          <w:lang w:val="hr-HR"/>
        </w:rPr>
      </w:pPr>
    </w:p>
    <w:p w14:paraId="0AD8D301" w14:textId="77777777" w:rsidR="007D5B74" w:rsidRPr="00DF113C" w:rsidRDefault="00B84354" w:rsidP="00BD71F9">
      <w:pPr>
        <w:rPr>
          <w:rFonts w:asciiTheme="minorHAnsi" w:hAnsiTheme="minorHAnsi" w:cstheme="minorHAnsi"/>
          <w:sz w:val="24"/>
          <w:lang w:val="hr-HR"/>
        </w:rPr>
      </w:pPr>
      <w:r w:rsidRPr="00DF113C">
        <w:rPr>
          <w:rFonts w:asciiTheme="minorHAnsi" w:hAnsiTheme="minorHAnsi" w:cstheme="minorHAnsi"/>
          <w:w w:val="85"/>
          <w:sz w:val="24"/>
          <w:lang w:val="hr-HR"/>
        </w:rPr>
        <w:t>PRINCIPI I UVJETI PROJEKTIRANJA KOJI SE PRIMJENJUJU TE OBRAZLOŽENJA</w:t>
      </w:r>
    </w:p>
    <w:p w14:paraId="3B2377B3" w14:textId="77777777" w:rsidR="007D5B74" w:rsidRPr="00DF113C" w:rsidRDefault="007D5B74">
      <w:pPr>
        <w:pStyle w:val="Tijeloteksta"/>
        <w:spacing w:before="10"/>
        <w:rPr>
          <w:rFonts w:asciiTheme="minorHAnsi" w:hAnsiTheme="minorHAnsi" w:cstheme="minorHAnsi"/>
          <w:sz w:val="22"/>
          <w:lang w:val="hr-HR"/>
        </w:rPr>
      </w:pPr>
    </w:p>
    <w:p w14:paraId="1C524B07" w14:textId="0CA1AA76" w:rsidR="007D5B74" w:rsidRPr="00DF113C" w:rsidRDefault="00B84354" w:rsidP="003B0FEE">
      <w:pPr>
        <w:pStyle w:val="Tijeloteksta"/>
        <w:ind w:right="114"/>
        <w:jc w:val="both"/>
        <w:rPr>
          <w:rFonts w:asciiTheme="minorHAnsi" w:hAnsiTheme="minorHAnsi" w:cstheme="minorHAnsi"/>
          <w:lang w:val="hr-HR"/>
        </w:rPr>
      </w:pPr>
      <w:r w:rsidRPr="00DF113C">
        <w:rPr>
          <w:rFonts w:asciiTheme="minorHAnsi" w:hAnsiTheme="minorHAnsi" w:cstheme="minorHAnsi"/>
          <w:lang w:val="hr-HR"/>
        </w:rPr>
        <w:t>Naručitelj će zamjenom postojećih rješenja primjenjivanih u javnoj rasvjeti smanjiti potrošnju električne energije. Cilj nabave je implementacija optimalnog tehničko - tehnološko - ekonomskog rješenja kojim bi se postigli učinci znatne uštede električne energije, indirektno smanjenje emisije CO2, poboljšali svjetlo</w:t>
      </w:r>
      <w:r w:rsidR="004A78B0">
        <w:rPr>
          <w:rFonts w:asciiTheme="minorHAnsi" w:hAnsiTheme="minorHAnsi" w:cstheme="minorHAnsi"/>
          <w:lang w:val="hr-HR"/>
        </w:rPr>
        <w:t xml:space="preserve"> </w:t>
      </w:r>
      <w:r w:rsidRPr="00DF113C">
        <w:rPr>
          <w:rFonts w:asciiTheme="minorHAnsi" w:hAnsiTheme="minorHAnsi" w:cstheme="minorHAnsi"/>
          <w:lang w:val="hr-HR"/>
        </w:rPr>
        <w:t>tehnički parametri i uvjeti sigurnosti prometa, stvorile pretpostavke za učinkovito upravljanje, smanjili potencijalni rizici ekološkog onečišćenja zbog korištenja ekološki neprihvatljivih rasvjetnih tijela (npr. natrijevih i/ili živinih žarulja na izboj u plinu) kao i sprječavanje svjetlosnog onečišćenja.</w:t>
      </w:r>
    </w:p>
    <w:p w14:paraId="2B9B5548" w14:textId="77777777" w:rsidR="003B0FEE" w:rsidRPr="00DF113C" w:rsidRDefault="003B0FEE" w:rsidP="003B0FEE">
      <w:pPr>
        <w:pStyle w:val="Tijeloteksta"/>
        <w:ind w:right="112"/>
        <w:jc w:val="both"/>
        <w:rPr>
          <w:rFonts w:asciiTheme="minorHAnsi" w:hAnsiTheme="minorHAnsi" w:cstheme="minorHAnsi"/>
          <w:lang w:val="hr-HR"/>
        </w:rPr>
      </w:pPr>
    </w:p>
    <w:p w14:paraId="1C15102E" w14:textId="03E36FFB" w:rsidR="007D5B74" w:rsidRPr="00DF113C" w:rsidRDefault="00B84354" w:rsidP="003B0FEE">
      <w:pPr>
        <w:pStyle w:val="Tijeloteksta"/>
        <w:ind w:right="112"/>
        <w:jc w:val="both"/>
        <w:rPr>
          <w:rFonts w:asciiTheme="minorHAnsi" w:hAnsiTheme="minorHAnsi" w:cstheme="minorHAnsi"/>
          <w:lang w:val="hr-HR"/>
        </w:rPr>
      </w:pPr>
      <w:r w:rsidRPr="00DF113C">
        <w:rPr>
          <w:rFonts w:asciiTheme="minorHAnsi" w:hAnsiTheme="minorHAnsi" w:cstheme="minorHAnsi"/>
          <w:lang w:val="hr-HR"/>
        </w:rPr>
        <w:t xml:space="preserve">Naručitelj želi postaviti najkvalitetniju javnu rasvjetu s najsuvremenijim komponentama. Traži dugi garancijski period za svjetiljke, ali </w:t>
      </w:r>
      <w:r w:rsidR="00531949">
        <w:rPr>
          <w:rFonts w:asciiTheme="minorHAnsi" w:hAnsiTheme="minorHAnsi" w:cstheme="minorHAnsi"/>
          <w:lang w:val="hr-HR"/>
        </w:rPr>
        <w:t>želi</w:t>
      </w:r>
      <w:r w:rsidRPr="00DF113C">
        <w:rPr>
          <w:rFonts w:asciiTheme="minorHAnsi" w:hAnsiTheme="minorHAnsi" w:cstheme="minorHAnsi"/>
          <w:lang w:val="hr-HR"/>
        </w:rPr>
        <w:t xml:space="preserve"> i da rasvjetna tijela imaju dugotrajnost očekivanu 25- 30 godina. Zbog toga traži najkvalitetniju opremu koja predstavlja posljednju generaciju tehnike, a na način kako je to specificirao u DON. U tome periodu očekuje znatne uštede, ne samo u trošku na električnu energije, nego i na održavanju javne rasvjete, dotično rasvjetnih tijela koji su u predmetu ove nabave. U tome smislu, poslovna politika Naručitelja je da posebno poklanja pozornost troškovima i brzini servisiranja, lakšeg </w:t>
      </w:r>
      <w:proofErr w:type="spellStart"/>
      <w:r w:rsidRPr="00DF113C">
        <w:rPr>
          <w:rFonts w:asciiTheme="minorHAnsi" w:hAnsiTheme="minorHAnsi" w:cstheme="minorHAnsi"/>
          <w:lang w:val="hr-HR"/>
        </w:rPr>
        <w:t>efektuiranja</w:t>
      </w:r>
      <w:proofErr w:type="spellEnd"/>
      <w:r w:rsidRPr="00DF113C">
        <w:rPr>
          <w:rFonts w:asciiTheme="minorHAnsi" w:hAnsiTheme="minorHAnsi" w:cstheme="minorHAnsi"/>
          <w:lang w:val="hr-HR"/>
        </w:rPr>
        <w:t xml:space="preserve"> garancija, komuniciranju s jednim servisom za sva rasvjetna tijela radi stvaranja dugoročnog poslovnog odnosa i načina i brzine odziva na servis i</w:t>
      </w:r>
      <w:r w:rsidRPr="00DF113C">
        <w:rPr>
          <w:rFonts w:asciiTheme="minorHAnsi" w:hAnsiTheme="minorHAnsi" w:cstheme="minorHAnsi"/>
          <w:spacing w:val="-15"/>
          <w:lang w:val="hr-HR"/>
        </w:rPr>
        <w:t xml:space="preserve"> </w:t>
      </w:r>
      <w:r w:rsidRPr="00DF113C">
        <w:rPr>
          <w:rFonts w:asciiTheme="minorHAnsi" w:hAnsiTheme="minorHAnsi" w:cstheme="minorHAnsi"/>
          <w:lang w:val="hr-HR"/>
        </w:rPr>
        <w:t>sl.</w:t>
      </w:r>
    </w:p>
    <w:p w14:paraId="475C42B8" w14:textId="77777777" w:rsidR="003B0FEE" w:rsidRPr="00DF113C" w:rsidRDefault="003B0FEE" w:rsidP="003B0FEE">
      <w:pPr>
        <w:pStyle w:val="Tijeloteksta"/>
        <w:ind w:right="113"/>
        <w:jc w:val="both"/>
        <w:rPr>
          <w:rFonts w:asciiTheme="minorHAnsi" w:hAnsiTheme="minorHAnsi" w:cstheme="minorHAnsi"/>
          <w:lang w:val="hr-HR"/>
        </w:rPr>
      </w:pPr>
    </w:p>
    <w:p w14:paraId="6F1A76DF" w14:textId="01236EBF" w:rsidR="007D5B74" w:rsidRPr="00DF113C" w:rsidRDefault="00B84354" w:rsidP="003B0FEE">
      <w:pPr>
        <w:pStyle w:val="Tijeloteksta"/>
        <w:ind w:right="113"/>
        <w:jc w:val="both"/>
        <w:rPr>
          <w:rFonts w:asciiTheme="minorHAnsi" w:hAnsiTheme="minorHAnsi" w:cstheme="minorHAnsi"/>
          <w:lang w:val="hr-HR"/>
        </w:rPr>
      </w:pPr>
      <w:r w:rsidRPr="00DF113C">
        <w:rPr>
          <w:rFonts w:asciiTheme="minorHAnsi" w:hAnsiTheme="minorHAnsi" w:cstheme="minorHAnsi"/>
          <w:lang w:val="hr-HR"/>
        </w:rPr>
        <w:t>Naručitelj o svemu gornjem vodi računa kroz garantni period, ali i u periodu nakon isteka garancija,  koji je očekivano višestruko duži. Naručitelj se želi osigurati u slučaju da gospodarski subjekt može i prestati s radom, ali opravdano očekuje da će renomirani proizvođač postojati na tržištu kroz ovako dugački očekivani period trajanja</w:t>
      </w:r>
      <w:r w:rsidRPr="00DF113C">
        <w:rPr>
          <w:rFonts w:asciiTheme="minorHAnsi" w:hAnsiTheme="minorHAnsi" w:cstheme="minorHAnsi"/>
          <w:spacing w:val="-6"/>
          <w:lang w:val="hr-HR"/>
        </w:rPr>
        <w:t xml:space="preserve"> </w:t>
      </w:r>
      <w:r w:rsidRPr="00DF113C">
        <w:rPr>
          <w:rFonts w:asciiTheme="minorHAnsi" w:hAnsiTheme="minorHAnsi" w:cstheme="minorHAnsi"/>
          <w:lang w:val="hr-HR"/>
        </w:rPr>
        <w:t>svjetiljki.</w:t>
      </w:r>
    </w:p>
    <w:p w14:paraId="5A6A0BD2" w14:textId="77777777" w:rsidR="003B0FEE" w:rsidRPr="00DF113C" w:rsidRDefault="003B0FEE" w:rsidP="003B0FEE">
      <w:pPr>
        <w:pStyle w:val="Tijeloteksta"/>
        <w:ind w:right="113"/>
        <w:jc w:val="both"/>
        <w:rPr>
          <w:rFonts w:asciiTheme="minorHAnsi" w:hAnsiTheme="minorHAnsi" w:cstheme="minorHAnsi"/>
          <w:lang w:val="hr-HR"/>
        </w:rPr>
      </w:pPr>
    </w:p>
    <w:p w14:paraId="654F31C2" w14:textId="7D1AD96C" w:rsidR="007D5B74" w:rsidRPr="00271B05" w:rsidRDefault="00B84354" w:rsidP="003B0FEE">
      <w:pPr>
        <w:pStyle w:val="Tijeloteksta"/>
        <w:ind w:right="113"/>
        <w:jc w:val="both"/>
        <w:rPr>
          <w:rFonts w:asciiTheme="minorHAnsi" w:hAnsiTheme="minorHAnsi" w:cstheme="minorHAnsi"/>
          <w:lang w:val="hr-HR"/>
        </w:rPr>
      </w:pPr>
      <w:r w:rsidRPr="00271B05">
        <w:rPr>
          <w:rFonts w:asciiTheme="minorHAnsi" w:hAnsiTheme="minorHAnsi" w:cstheme="minorHAnsi"/>
          <w:lang w:val="hr-HR"/>
        </w:rPr>
        <w:t>Posebnu pozornost Naručitelj će posvetiti izgledu svjetiljki i njihovom uklapanju u urbanu cjelinu i ambijent</w:t>
      </w:r>
      <w:r w:rsidR="00271B05" w:rsidRPr="00271B05">
        <w:rPr>
          <w:rFonts w:asciiTheme="minorHAnsi" w:hAnsiTheme="minorHAnsi" w:cstheme="minorHAnsi"/>
          <w:lang w:val="hr-HR"/>
        </w:rPr>
        <w:t>.</w:t>
      </w:r>
    </w:p>
    <w:p w14:paraId="2DA6FAD7" w14:textId="77777777" w:rsidR="003B0FEE" w:rsidRPr="00FA05B1" w:rsidRDefault="003B0FEE" w:rsidP="003B0FEE">
      <w:pPr>
        <w:pStyle w:val="Tijeloteksta"/>
        <w:ind w:right="113"/>
        <w:jc w:val="both"/>
        <w:rPr>
          <w:rFonts w:asciiTheme="minorHAnsi" w:hAnsiTheme="minorHAnsi" w:cstheme="minorHAnsi"/>
          <w:highlight w:val="yellow"/>
          <w:lang w:val="hr-HR"/>
        </w:rPr>
      </w:pPr>
    </w:p>
    <w:p w14:paraId="242301F3" w14:textId="07FA9911" w:rsidR="007D5B74" w:rsidRPr="00271B05" w:rsidRDefault="00B84354" w:rsidP="00873CB8">
      <w:pPr>
        <w:pStyle w:val="Odlomakpopisa"/>
        <w:numPr>
          <w:ilvl w:val="1"/>
          <w:numId w:val="1"/>
        </w:numPr>
        <w:tabs>
          <w:tab w:val="left" w:pos="476"/>
        </w:tabs>
        <w:spacing w:line="276" w:lineRule="auto"/>
        <w:ind w:left="476" w:right="116"/>
        <w:jc w:val="both"/>
        <w:rPr>
          <w:rFonts w:asciiTheme="minorHAnsi" w:hAnsiTheme="minorHAnsi" w:cstheme="minorHAnsi"/>
          <w:sz w:val="20"/>
          <w:lang w:val="hr-HR"/>
        </w:rPr>
      </w:pPr>
      <w:r w:rsidRPr="00271B05">
        <w:rPr>
          <w:rFonts w:asciiTheme="minorHAnsi" w:hAnsiTheme="minorHAnsi" w:cstheme="minorHAnsi"/>
          <w:sz w:val="20"/>
          <w:lang w:val="hr-HR"/>
        </w:rPr>
        <w:t xml:space="preserve">Kod izrade svoje ponude, gospodarski subjekt će se s pouzdanjem osloniti i primjenjivat će podatke iz Zadanog zahvata u pogledu podataka iz </w:t>
      </w:r>
      <w:r w:rsidR="00E4301C">
        <w:rPr>
          <w:rFonts w:asciiTheme="minorHAnsi" w:hAnsiTheme="minorHAnsi" w:cstheme="minorHAnsi"/>
          <w:sz w:val="20"/>
          <w:lang w:val="hr-HR"/>
        </w:rPr>
        <w:t>ove DON</w:t>
      </w:r>
      <w:r w:rsidRPr="00271B05">
        <w:rPr>
          <w:rFonts w:asciiTheme="minorHAnsi" w:hAnsiTheme="minorHAnsi" w:cstheme="minorHAnsi"/>
          <w:sz w:val="20"/>
          <w:lang w:val="hr-HR"/>
        </w:rPr>
        <w:t>. To se poglavito odnosi na klasu rasvijetljenosti ceste, visinu i raspored stupova te geometriju ceste, broj postojećih rasvjetnih tijela po tipu i snazi</w:t>
      </w:r>
      <w:r w:rsidRPr="00271B05">
        <w:rPr>
          <w:rFonts w:asciiTheme="minorHAnsi" w:hAnsiTheme="minorHAnsi" w:cstheme="minorHAnsi"/>
          <w:spacing w:val="-27"/>
          <w:sz w:val="20"/>
          <w:lang w:val="hr-HR"/>
        </w:rPr>
        <w:t xml:space="preserve"> </w:t>
      </w:r>
      <w:r w:rsidRPr="00271B05">
        <w:rPr>
          <w:rFonts w:asciiTheme="minorHAnsi" w:hAnsiTheme="minorHAnsi" w:cstheme="minorHAnsi"/>
          <w:sz w:val="20"/>
          <w:lang w:val="hr-HR"/>
        </w:rPr>
        <w:t>itd.</w:t>
      </w:r>
    </w:p>
    <w:p w14:paraId="6521B641" w14:textId="6AA304EA" w:rsidR="007D4C47" w:rsidRPr="00271B05" w:rsidRDefault="00B84354" w:rsidP="00873CB8">
      <w:pPr>
        <w:pStyle w:val="Odlomakpopisa"/>
        <w:numPr>
          <w:ilvl w:val="1"/>
          <w:numId w:val="1"/>
        </w:numPr>
        <w:tabs>
          <w:tab w:val="left" w:pos="476"/>
        </w:tabs>
        <w:spacing w:line="276" w:lineRule="auto"/>
        <w:ind w:left="476" w:right="114"/>
        <w:jc w:val="both"/>
        <w:rPr>
          <w:rFonts w:asciiTheme="minorHAnsi" w:hAnsiTheme="minorHAnsi" w:cstheme="minorHAnsi"/>
          <w:sz w:val="16"/>
          <w:lang w:val="hr-HR"/>
        </w:rPr>
      </w:pPr>
      <w:r w:rsidRPr="00271B05">
        <w:rPr>
          <w:rFonts w:asciiTheme="minorHAnsi" w:hAnsiTheme="minorHAnsi" w:cstheme="minorHAnsi"/>
          <w:sz w:val="20"/>
          <w:lang w:val="hr-HR"/>
        </w:rPr>
        <w:t>Gospodarski subjekt mora u svojoj ponudi priložiti svjetlo</w:t>
      </w:r>
      <w:r w:rsidR="004A78B0" w:rsidRPr="00271B05">
        <w:rPr>
          <w:rFonts w:asciiTheme="minorHAnsi" w:hAnsiTheme="minorHAnsi" w:cstheme="minorHAnsi"/>
          <w:sz w:val="20"/>
          <w:lang w:val="hr-HR"/>
        </w:rPr>
        <w:t xml:space="preserve"> </w:t>
      </w:r>
      <w:r w:rsidRPr="00271B05">
        <w:rPr>
          <w:rFonts w:asciiTheme="minorHAnsi" w:hAnsiTheme="minorHAnsi" w:cstheme="minorHAnsi"/>
          <w:sz w:val="20"/>
          <w:lang w:val="hr-HR"/>
        </w:rPr>
        <w:t>tehničke proračune po točkama,</w:t>
      </w:r>
      <w:r w:rsidR="00D92989" w:rsidRPr="00271B05">
        <w:rPr>
          <w:rFonts w:asciiTheme="minorHAnsi" w:hAnsiTheme="minorHAnsi" w:cstheme="minorHAnsi"/>
          <w:sz w:val="20"/>
          <w:lang w:val="hr-HR"/>
        </w:rPr>
        <w:t xml:space="preserve"> </w:t>
      </w:r>
      <w:r w:rsidRPr="00271B05">
        <w:rPr>
          <w:rFonts w:asciiTheme="minorHAnsi" w:hAnsiTheme="minorHAnsi" w:cstheme="minorHAnsi"/>
          <w:sz w:val="20"/>
          <w:lang w:val="hr-HR"/>
        </w:rPr>
        <w:t>a uz ispunjavanje svih traženih svjetlo</w:t>
      </w:r>
      <w:r w:rsidR="004A78B0" w:rsidRPr="00271B05">
        <w:rPr>
          <w:rFonts w:asciiTheme="minorHAnsi" w:hAnsiTheme="minorHAnsi" w:cstheme="minorHAnsi"/>
          <w:sz w:val="20"/>
          <w:lang w:val="hr-HR"/>
        </w:rPr>
        <w:t xml:space="preserve"> </w:t>
      </w:r>
      <w:r w:rsidRPr="00271B05">
        <w:rPr>
          <w:rFonts w:asciiTheme="minorHAnsi" w:hAnsiTheme="minorHAnsi" w:cstheme="minorHAnsi"/>
          <w:sz w:val="20"/>
          <w:lang w:val="hr-HR"/>
        </w:rPr>
        <w:t xml:space="preserve">tehničkih zahtjeva iz </w:t>
      </w:r>
      <w:r w:rsidR="007D4C47" w:rsidRPr="00271B05">
        <w:rPr>
          <w:rFonts w:asciiTheme="minorHAnsi" w:hAnsiTheme="minorHAnsi" w:cstheme="minorHAnsi"/>
          <w:sz w:val="20"/>
          <w:lang w:val="hr-HR"/>
        </w:rPr>
        <w:t>Troškovniku</w:t>
      </w:r>
      <w:r w:rsidRPr="00271B05">
        <w:rPr>
          <w:rFonts w:asciiTheme="minorHAnsi" w:hAnsiTheme="minorHAnsi" w:cstheme="minorHAnsi"/>
          <w:sz w:val="20"/>
          <w:lang w:val="hr-HR"/>
        </w:rPr>
        <w:t>.</w:t>
      </w:r>
      <w:r w:rsidR="007D4C47" w:rsidRPr="00271B05">
        <w:rPr>
          <w:rFonts w:asciiTheme="minorHAnsi" w:hAnsiTheme="minorHAnsi" w:cstheme="minorHAnsi"/>
          <w:sz w:val="20"/>
          <w:lang w:val="hr-HR"/>
        </w:rPr>
        <w:t xml:space="preserve"> </w:t>
      </w:r>
    </w:p>
    <w:p w14:paraId="6B711760" w14:textId="754BB2C4" w:rsidR="007D5B74" w:rsidRPr="00271B05" w:rsidRDefault="00B84354" w:rsidP="00873CB8">
      <w:pPr>
        <w:pStyle w:val="Odlomakpopisa"/>
        <w:numPr>
          <w:ilvl w:val="1"/>
          <w:numId w:val="1"/>
        </w:numPr>
        <w:tabs>
          <w:tab w:val="left" w:pos="476"/>
        </w:tabs>
        <w:spacing w:line="276" w:lineRule="auto"/>
        <w:ind w:left="476" w:right="114"/>
        <w:jc w:val="both"/>
        <w:rPr>
          <w:rFonts w:asciiTheme="minorHAnsi" w:hAnsiTheme="minorHAnsi" w:cstheme="minorHAnsi"/>
          <w:sz w:val="20"/>
          <w:lang w:val="hr-HR"/>
        </w:rPr>
      </w:pPr>
      <w:r w:rsidRPr="00271B05">
        <w:rPr>
          <w:rFonts w:asciiTheme="minorHAnsi" w:hAnsiTheme="minorHAnsi" w:cstheme="minorHAnsi"/>
          <w:sz w:val="20"/>
          <w:lang w:val="hr-HR"/>
        </w:rPr>
        <w:t>Svaki svjetlo</w:t>
      </w:r>
      <w:r w:rsidR="004A78B0" w:rsidRPr="00271B05">
        <w:rPr>
          <w:rFonts w:asciiTheme="minorHAnsi" w:hAnsiTheme="minorHAnsi" w:cstheme="minorHAnsi"/>
          <w:sz w:val="20"/>
          <w:lang w:val="hr-HR"/>
        </w:rPr>
        <w:t xml:space="preserve"> </w:t>
      </w:r>
      <w:r w:rsidRPr="00271B05">
        <w:rPr>
          <w:rFonts w:asciiTheme="minorHAnsi" w:hAnsiTheme="minorHAnsi" w:cstheme="minorHAnsi"/>
          <w:sz w:val="20"/>
          <w:lang w:val="hr-HR"/>
        </w:rPr>
        <w:t>tehnički proračun priložen u ponudi mora biti na svakoj stranici ovjeren potpisom i pečatom ovlaštenog inženjera projektanta za javnu rasvjetu. Ovlašteni inženjer projektant  ne mora biti zaposlenik gospodarskog subjekta.</w:t>
      </w:r>
    </w:p>
    <w:p w14:paraId="12A2DF3D" w14:textId="77777777" w:rsidR="007D5B74" w:rsidRPr="00DF113C" w:rsidRDefault="007D5B74">
      <w:pPr>
        <w:pStyle w:val="Tijeloteksta"/>
        <w:rPr>
          <w:rFonts w:asciiTheme="minorHAnsi" w:hAnsiTheme="minorHAnsi" w:cstheme="minorHAnsi"/>
          <w:lang w:val="hr-HR"/>
        </w:rPr>
      </w:pPr>
    </w:p>
    <w:p w14:paraId="0D5AD971" w14:textId="3323461A" w:rsidR="00271B05" w:rsidRDefault="00271B05">
      <w:pPr>
        <w:rPr>
          <w:rFonts w:asciiTheme="minorHAnsi" w:hAnsiTheme="minorHAnsi" w:cstheme="minorHAnsi"/>
          <w:sz w:val="20"/>
          <w:szCs w:val="20"/>
          <w:lang w:val="hr-HR"/>
        </w:rPr>
      </w:pPr>
      <w:r>
        <w:rPr>
          <w:rFonts w:asciiTheme="minorHAnsi" w:hAnsiTheme="minorHAnsi" w:cstheme="minorHAnsi"/>
          <w:lang w:val="hr-HR"/>
        </w:rPr>
        <w:br w:type="page"/>
      </w:r>
    </w:p>
    <w:p w14:paraId="6B451DFF" w14:textId="77777777" w:rsidR="007D5B74" w:rsidRPr="00DF113C" w:rsidRDefault="007D5B74">
      <w:pPr>
        <w:pStyle w:val="Tijeloteksta"/>
        <w:rPr>
          <w:rFonts w:asciiTheme="minorHAnsi" w:hAnsiTheme="minorHAnsi" w:cstheme="minorHAnsi"/>
          <w:lang w:val="hr-HR"/>
        </w:rPr>
      </w:pPr>
    </w:p>
    <w:p w14:paraId="715472F4" w14:textId="77777777" w:rsidR="007D5B74" w:rsidRPr="00DF113C" w:rsidRDefault="007D5B74">
      <w:pPr>
        <w:pStyle w:val="Tijeloteksta"/>
        <w:rPr>
          <w:rFonts w:asciiTheme="minorHAnsi" w:hAnsiTheme="minorHAnsi" w:cstheme="minorHAnsi"/>
          <w:lang w:val="hr-HR"/>
        </w:rPr>
      </w:pPr>
    </w:p>
    <w:p w14:paraId="4FCAEF9A" w14:textId="77777777" w:rsidR="007D5B74" w:rsidRPr="00DF113C" w:rsidRDefault="007D5B74">
      <w:pPr>
        <w:pStyle w:val="Tijeloteksta"/>
        <w:rPr>
          <w:rFonts w:asciiTheme="minorHAnsi" w:hAnsiTheme="minorHAnsi" w:cstheme="minorHAnsi"/>
          <w:lang w:val="hr-HR"/>
        </w:rPr>
      </w:pPr>
    </w:p>
    <w:p w14:paraId="3756D59E" w14:textId="77777777" w:rsidR="007D5B74" w:rsidRPr="00DF113C" w:rsidRDefault="007D5B74">
      <w:pPr>
        <w:pStyle w:val="Tijeloteksta"/>
        <w:rPr>
          <w:rFonts w:asciiTheme="minorHAnsi" w:hAnsiTheme="minorHAnsi" w:cstheme="minorHAnsi"/>
          <w:lang w:val="hr-HR"/>
        </w:rPr>
      </w:pPr>
    </w:p>
    <w:p w14:paraId="194DCCBE" w14:textId="77777777" w:rsidR="007D5B74" w:rsidRPr="00DF113C" w:rsidRDefault="007D5B74">
      <w:pPr>
        <w:pStyle w:val="Tijeloteksta"/>
        <w:rPr>
          <w:rFonts w:asciiTheme="minorHAnsi" w:hAnsiTheme="minorHAnsi" w:cstheme="minorHAnsi"/>
          <w:lang w:val="hr-HR"/>
        </w:rPr>
      </w:pPr>
    </w:p>
    <w:p w14:paraId="58B44D4B" w14:textId="0CAAC139" w:rsidR="007D5B74" w:rsidRDefault="007D5B74">
      <w:pPr>
        <w:pStyle w:val="Tijeloteksta"/>
        <w:rPr>
          <w:rFonts w:asciiTheme="minorHAnsi" w:hAnsiTheme="minorHAnsi" w:cstheme="minorHAnsi"/>
          <w:lang w:val="hr-HR"/>
        </w:rPr>
      </w:pPr>
    </w:p>
    <w:p w14:paraId="0DC367A0" w14:textId="1C6B1648" w:rsidR="00BD71F9" w:rsidRDefault="00BD71F9">
      <w:pPr>
        <w:pStyle w:val="Tijeloteksta"/>
        <w:rPr>
          <w:rFonts w:asciiTheme="minorHAnsi" w:hAnsiTheme="minorHAnsi" w:cstheme="minorHAnsi"/>
          <w:lang w:val="hr-HR"/>
        </w:rPr>
      </w:pPr>
    </w:p>
    <w:p w14:paraId="534281A0" w14:textId="3973BD2E" w:rsidR="00BD71F9" w:rsidRDefault="00BD71F9">
      <w:pPr>
        <w:pStyle w:val="Tijeloteksta"/>
        <w:rPr>
          <w:rFonts w:asciiTheme="minorHAnsi" w:hAnsiTheme="minorHAnsi" w:cstheme="minorHAnsi"/>
          <w:lang w:val="hr-HR"/>
        </w:rPr>
      </w:pPr>
    </w:p>
    <w:p w14:paraId="282D5053" w14:textId="6D6F45FC" w:rsidR="00BD71F9" w:rsidRDefault="00BD71F9">
      <w:pPr>
        <w:pStyle w:val="Tijeloteksta"/>
        <w:rPr>
          <w:rFonts w:asciiTheme="minorHAnsi" w:hAnsiTheme="minorHAnsi" w:cstheme="minorHAnsi"/>
          <w:lang w:val="hr-HR"/>
        </w:rPr>
      </w:pPr>
    </w:p>
    <w:p w14:paraId="60DCB979" w14:textId="0EC44A93" w:rsidR="00BD71F9" w:rsidRDefault="00BD71F9">
      <w:pPr>
        <w:pStyle w:val="Tijeloteksta"/>
        <w:rPr>
          <w:rFonts w:asciiTheme="minorHAnsi" w:hAnsiTheme="minorHAnsi" w:cstheme="minorHAnsi"/>
          <w:lang w:val="hr-HR"/>
        </w:rPr>
      </w:pPr>
    </w:p>
    <w:p w14:paraId="1B6DA74C" w14:textId="58B7C36F" w:rsidR="00BD71F9" w:rsidRDefault="00BD71F9">
      <w:pPr>
        <w:pStyle w:val="Tijeloteksta"/>
        <w:rPr>
          <w:rFonts w:asciiTheme="minorHAnsi" w:hAnsiTheme="minorHAnsi" w:cstheme="minorHAnsi"/>
          <w:lang w:val="hr-HR"/>
        </w:rPr>
      </w:pPr>
    </w:p>
    <w:p w14:paraId="1CD15557" w14:textId="25C3A02E" w:rsidR="00BD71F9" w:rsidRDefault="00BD71F9">
      <w:pPr>
        <w:pStyle w:val="Tijeloteksta"/>
        <w:rPr>
          <w:rFonts w:asciiTheme="minorHAnsi" w:hAnsiTheme="minorHAnsi" w:cstheme="minorHAnsi"/>
          <w:lang w:val="hr-HR"/>
        </w:rPr>
      </w:pPr>
    </w:p>
    <w:p w14:paraId="5CE4D9AE" w14:textId="527FC14D" w:rsidR="00BD71F9" w:rsidRDefault="00BD71F9">
      <w:pPr>
        <w:pStyle w:val="Tijeloteksta"/>
        <w:rPr>
          <w:rFonts w:asciiTheme="minorHAnsi" w:hAnsiTheme="minorHAnsi" w:cstheme="minorHAnsi"/>
          <w:lang w:val="hr-HR"/>
        </w:rPr>
      </w:pPr>
    </w:p>
    <w:p w14:paraId="0A277FB1" w14:textId="285A5F2D" w:rsidR="00BD71F9" w:rsidRDefault="00BD71F9">
      <w:pPr>
        <w:pStyle w:val="Tijeloteksta"/>
        <w:rPr>
          <w:rFonts w:asciiTheme="minorHAnsi" w:hAnsiTheme="minorHAnsi" w:cstheme="minorHAnsi"/>
          <w:lang w:val="hr-HR"/>
        </w:rPr>
      </w:pPr>
    </w:p>
    <w:p w14:paraId="2E020BD4" w14:textId="1F8C8CA0" w:rsidR="00BD71F9" w:rsidRDefault="00BD71F9">
      <w:pPr>
        <w:pStyle w:val="Tijeloteksta"/>
        <w:rPr>
          <w:rFonts w:asciiTheme="minorHAnsi" w:hAnsiTheme="minorHAnsi" w:cstheme="minorHAnsi"/>
          <w:lang w:val="hr-HR"/>
        </w:rPr>
      </w:pPr>
    </w:p>
    <w:p w14:paraId="6DFB89F9" w14:textId="77777777" w:rsidR="00BD71F9" w:rsidRPr="00DF113C" w:rsidRDefault="00BD71F9">
      <w:pPr>
        <w:pStyle w:val="Tijeloteksta"/>
        <w:rPr>
          <w:rFonts w:asciiTheme="minorHAnsi" w:hAnsiTheme="minorHAnsi" w:cstheme="minorHAnsi"/>
          <w:lang w:val="hr-HR"/>
        </w:rPr>
      </w:pPr>
    </w:p>
    <w:p w14:paraId="18061FE6" w14:textId="77777777" w:rsidR="007D5B74" w:rsidRPr="00DF113C" w:rsidRDefault="007D5B74">
      <w:pPr>
        <w:pStyle w:val="Tijeloteksta"/>
        <w:rPr>
          <w:rFonts w:asciiTheme="minorHAnsi" w:hAnsiTheme="minorHAnsi" w:cstheme="minorHAnsi"/>
          <w:lang w:val="hr-HR"/>
        </w:rPr>
      </w:pPr>
    </w:p>
    <w:p w14:paraId="3E027260" w14:textId="77777777" w:rsidR="007D5B74" w:rsidRPr="00DF113C" w:rsidRDefault="007D5B74">
      <w:pPr>
        <w:pStyle w:val="Tijeloteksta"/>
        <w:spacing w:before="2"/>
        <w:rPr>
          <w:rFonts w:asciiTheme="minorHAnsi" w:hAnsiTheme="minorHAnsi" w:cstheme="minorHAnsi"/>
          <w:sz w:val="19"/>
          <w:lang w:val="hr-HR"/>
        </w:rPr>
      </w:pPr>
    </w:p>
    <w:p w14:paraId="7EEAB313" w14:textId="3F040872" w:rsidR="007D5B74" w:rsidRPr="00DF113C" w:rsidRDefault="00B84354" w:rsidP="00BD71F9">
      <w:pPr>
        <w:pStyle w:val="Naslov1"/>
        <w:pBdr>
          <w:bottom w:val="single" w:sz="4" w:space="1" w:color="auto"/>
        </w:pBdr>
        <w:spacing w:before="80"/>
        <w:ind w:left="102" w:right="104"/>
        <w:rPr>
          <w:rFonts w:asciiTheme="minorHAnsi" w:hAnsiTheme="minorHAnsi" w:cstheme="minorHAnsi"/>
          <w:lang w:val="hr-HR"/>
        </w:rPr>
      </w:pPr>
      <w:bookmarkStart w:id="92" w:name="_Toc65657769"/>
      <w:r w:rsidRPr="00DF113C">
        <w:rPr>
          <w:rFonts w:asciiTheme="minorHAnsi" w:hAnsiTheme="minorHAnsi" w:cstheme="minorHAnsi"/>
          <w:w w:val="90"/>
          <w:lang w:val="hr-HR"/>
        </w:rPr>
        <w:t>PRILOG</w:t>
      </w:r>
      <w:r w:rsidRPr="00DF113C">
        <w:rPr>
          <w:rFonts w:asciiTheme="minorHAnsi" w:hAnsiTheme="minorHAnsi" w:cstheme="minorHAnsi"/>
          <w:spacing w:val="-51"/>
          <w:w w:val="90"/>
          <w:lang w:val="hr-HR"/>
        </w:rPr>
        <w:t xml:space="preserve"> </w:t>
      </w:r>
      <w:r w:rsidR="00BD71F9">
        <w:rPr>
          <w:rFonts w:asciiTheme="minorHAnsi" w:hAnsiTheme="minorHAnsi" w:cstheme="minorHAnsi"/>
          <w:w w:val="90"/>
          <w:lang w:val="hr-HR"/>
        </w:rPr>
        <w:t>3</w:t>
      </w:r>
      <w:bookmarkEnd w:id="92"/>
    </w:p>
    <w:p w14:paraId="0CE4D6D1" w14:textId="77777777" w:rsidR="007D5B74" w:rsidRPr="00DF113C" w:rsidRDefault="00B84354">
      <w:pPr>
        <w:spacing w:before="321" w:line="292" w:lineRule="auto"/>
        <w:ind w:left="103" w:right="104"/>
        <w:jc w:val="center"/>
        <w:rPr>
          <w:rFonts w:asciiTheme="minorHAnsi" w:hAnsiTheme="minorHAnsi" w:cstheme="minorHAnsi"/>
          <w:sz w:val="48"/>
          <w:lang w:val="hr-HR"/>
        </w:rPr>
      </w:pPr>
      <w:r w:rsidRPr="00DF113C">
        <w:rPr>
          <w:rFonts w:asciiTheme="minorHAnsi" w:hAnsiTheme="minorHAnsi" w:cstheme="minorHAnsi"/>
          <w:w w:val="85"/>
          <w:sz w:val="48"/>
          <w:lang w:val="hr-HR"/>
        </w:rPr>
        <w:t>SPECIFIKACIJE</w:t>
      </w:r>
      <w:r w:rsidRPr="00DF113C">
        <w:rPr>
          <w:rFonts w:asciiTheme="minorHAnsi" w:hAnsiTheme="minorHAnsi" w:cstheme="minorHAnsi"/>
          <w:spacing w:val="-39"/>
          <w:w w:val="85"/>
          <w:sz w:val="48"/>
          <w:lang w:val="hr-HR"/>
        </w:rPr>
        <w:t xml:space="preserve"> </w:t>
      </w:r>
      <w:r w:rsidRPr="00DF113C">
        <w:rPr>
          <w:rFonts w:asciiTheme="minorHAnsi" w:hAnsiTheme="minorHAnsi" w:cstheme="minorHAnsi"/>
          <w:w w:val="85"/>
          <w:sz w:val="48"/>
          <w:lang w:val="hr-HR"/>
        </w:rPr>
        <w:t>SVJETILJKI</w:t>
      </w:r>
      <w:r w:rsidRPr="00DF113C">
        <w:rPr>
          <w:rFonts w:asciiTheme="minorHAnsi" w:hAnsiTheme="minorHAnsi" w:cstheme="minorHAnsi"/>
          <w:spacing w:val="-41"/>
          <w:w w:val="85"/>
          <w:sz w:val="48"/>
          <w:lang w:val="hr-HR"/>
        </w:rPr>
        <w:t xml:space="preserve"> </w:t>
      </w:r>
      <w:r w:rsidRPr="00DF113C">
        <w:rPr>
          <w:rFonts w:asciiTheme="minorHAnsi" w:hAnsiTheme="minorHAnsi" w:cstheme="minorHAnsi"/>
          <w:w w:val="85"/>
          <w:sz w:val="48"/>
          <w:lang w:val="hr-HR"/>
        </w:rPr>
        <w:t>KOJE</w:t>
      </w:r>
      <w:r w:rsidRPr="00DF113C">
        <w:rPr>
          <w:rFonts w:asciiTheme="minorHAnsi" w:hAnsiTheme="minorHAnsi" w:cstheme="minorHAnsi"/>
          <w:spacing w:val="-39"/>
          <w:w w:val="85"/>
          <w:sz w:val="48"/>
          <w:lang w:val="hr-HR"/>
        </w:rPr>
        <w:t xml:space="preserve"> </w:t>
      </w:r>
      <w:r w:rsidRPr="00DF113C">
        <w:rPr>
          <w:rFonts w:asciiTheme="minorHAnsi" w:hAnsiTheme="minorHAnsi" w:cstheme="minorHAnsi"/>
          <w:w w:val="85"/>
          <w:sz w:val="48"/>
          <w:lang w:val="hr-HR"/>
        </w:rPr>
        <w:t>SE</w:t>
      </w:r>
      <w:r w:rsidRPr="00DF113C">
        <w:rPr>
          <w:rFonts w:asciiTheme="minorHAnsi" w:hAnsiTheme="minorHAnsi" w:cstheme="minorHAnsi"/>
          <w:spacing w:val="-39"/>
          <w:w w:val="85"/>
          <w:sz w:val="48"/>
          <w:lang w:val="hr-HR"/>
        </w:rPr>
        <w:t xml:space="preserve"> </w:t>
      </w:r>
      <w:r w:rsidRPr="00DF113C">
        <w:rPr>
          <w:rFonts w:asciiTheme="minorHAnsi" w:hAnsiTheme="minorHAnsi" w:cstheme="minorHAnsi"/>
          <w:w w:val="85"/>
          <w:sz w:val="48"/>
          <w:lang w:val="hr-HR"/>
        </w:rPr>
        <w:t>NUDE</w:t>
      </w:r>
      <w:r w:rsidRPr="00DF113C">
        <w:rPr>
          <w:rFonts w:asciiTheme="minorHAnsi" w:hAnsiTheme="minorHAnsi" w:cstheme="minorHAnsi"/>
          <w:spacing w:val="-39"/>
          <w:w w:val="85"/>
          <w:sz w:val="48"/>
          <w:lang w:val="hr-HR"/>
        </w:rPr>
        <w:t xml:space="preserve"> </w:t>
      </w:r>
      <w:r w:rsidRPr="00DF113C">
        <w:rPr>
          <w:rFonts w:asciiTheme="minorHAnsi" w:hAnsiTheme="minorHAnsi" w:cstheme="minorHAnsi"/>
          <w:w w:val="85"/>
          <w:sz w:val="48"/>
          <w:lang w:val="hr-HR"/>
        </w:rPr>
        <w:t>I</w:t>
      </w:r>
      <w:r w:rsidRPr="00DF113C">
        <w:rPr>
          <w:rFonts w:asciiTheme="minorHAnsi" w:hAnsiTheme="minorHAnsi" w:cstheme="minorHAnsi"/>
          <w:spacing w:val="-41"/>
          <w:w w:val="85"/>
          <w:sz w:val="48"/>
          <w:lang w:val="hr-HR"/>
        </w:rPr>
        <w:t xml:space="preserve"> </w:t>
      </w:r>
      <w:r w:rsidRPr="00DF113C">
        <w:rPr>
          <w:rFonts w:asciiTheme="minorHAnsi" w:hAnsiTheme="minorHAnsi" w:cstheme="minorHAnsi"/>
          <w:w w:val="85"/>
          <w:sz w:val="48"/>
          <w:lang w:val="hr-HR"/>
        </w:rPr>
        <w:t xml:space="preserve">BIT </w:t>
      </w:r>
      <w:r w:rsidRPr="00DF113C">
        <w:rPr>
          <w:rFonts w:asciiTheme="minorHAnsi" w:hAnsiTheme="minorHAnsi" w:cstheme="minorHAnsi"/>
          <w:w w:val="90"/>
          <w:sz w:val="48"/>
          <w:lang w:val="hr-HR"/>
        </w:rPr>
        <w:t xml:space="preserve">ĆE APLICIRANE U PROJEKTU, A PREMA </w:t>
      </w:r>
      <w:r w:rsidRPr="00DF113C">
        <w:rPr>
          <w:rFonts w:asciiTheme="minorHAnsi" w:hAnsiTheme="minorHAnsi" w:cstheme="minorHAnsi"/>
          <w:w w:val="85"/>
          <w:sz w:val="48"/>
          <w:lang w:val="hr-HR"/>
        </w:rPr>
        <w:t xml:space="preserve">ODREDBAMA </w:t>
      </w:r>
      <w:r w:rsidRPr="00DF113C">
        <w:rPr>
          <w:rFonts w:asciiTheme="minorHAnsi" w:hAnsiTheme="minorHAnsi" w:cstheme="minorHAnsi"/>
          <w:spacing w:val="33"/>
          <w:w w:val="85"/>
          <w:sz w:val="48"/>
          <w:lang w:val="hr-HR"/>
        </w:rPr>
        <w:t xml:space="preserve"> </w:t>
      </w:r>
      <w:r w:rsidRPr="00DF113C">
        <w:rPr>
          <w:rFonts w:asciiTheme="minorHAnsi" w:hAnsiTheme="minorHAnsi" w:cstheme="minorHAnsi"/>
          <w:w w:val="85"/>
          <w:sz w:val="48"/>
          <w:lang w:val="hr-HR"/>
        </w:rPr>
        <w:t>DON</w:t>
      </w:r>
    </w:p>
    <w:p w14:paraId="4211CD98" w14:textId="77777777" w:rsidR="007D5B74" w:rsidRPr="00DF113C" w:rsidRDefault="007D5B74">
      <w:pPr>
        <w:spacing w:line="292" w:lineRule="auto"/>
        <w:jc w:val="center"/>
        <w:rPr>
          <w:rFonts w:asciiTheme="minorHAnsi" w:hAnsiTheme="minorHAnsi" w:cstheme="minorHAnsi"/>
          <w:sz w:val="48"/>
          <w:lang w:val="hr-HR"/>
        </w:rPr>
        <w:sectPr w:rsidR="007D5B74" w:rsidRPr="00DF113C" w:rsidSect="00293283">
          <w:pgSz w:w="11910" w:h="16840"/>
          <w:pgMar w:top="1134" w:right="1134" w:bottom="1134" w:left="1134" w:header="720" w:footer="720" w:gutter="0"/>
          <w:cols w:space="720"/>
        </w:sectPr>
      </w:pPr>
    </w:p>
    <w:p w14:paraId="239E2031" w14:textId="298ED250" w:rsidR="007D5B74" w:rsidRDefault="00B84354" w:rsidP="001E4E5E">
      <w:pPr>
        <w:pStyle w:val="Tijeloteksta"/>
        <w:spacing w:before="59" w:line="273" w:lineRule="auto"/>
        <w:rPr>
          <w:rFonts w:asciiTheme="minorHAnsi" w:hAnsiTheme="minorHAnsi" w:cstheme="minorHAnsi"/>
          <w:b/>
          <w:bCs/>
          <w:lang w:val="hr-HR"/>
        </w:rPr>
      </w:pPr>
      <w:r w:rsidRPr="00FD0887">
        <w:rPr>
          <w:rFonts w:asciiTheme="minorHAnsi" w:hAnsiTheme="minorHAnsi" w:cstheme="minorHAnsi"/>
          <w:b/>
          <w:bCs/>
          <w:lang w:val="hr-HR"/>
        </w:rPr>
        <w:lastRenderedPageBreak/>
        <w:t xml:space="preserve">Prilaže se kao Prilog </w:t>
      </w:r>
      <w:r w:rsidR="000647F0">
        <w:rPr>
          <w:rFonts w:asciiTheme="minorHAnsi" w:hAnsiTheme="minorHAnsi" w:cstheme="minorHAnsi"/>
          <w:b/>
          <w:bCs/>
          <w:lang w:val="hr-HR"/>
        </w:rPr>
        <w:t>3</w:t>
      </w:r>
      <w:r w:rsidRPr="00FD0887">
        <w:rPr>
          <w:rFonts w:asciiTheme="minorHAnsi" w:hAnsiTheme="minorHAnsi" w:cstheme="minorHAnsi"/>
          <w:b/>
          <w:bCs/>
          <w:lang w:val="hr-HR"/>
        </w:rPr>
        <w:t>.</w:t>
      </w:r>
      <w:r w:rsidR="00FB37CE" w:rsidRPr="00FD0887">
        <w:rPr>
          <w:rFonts w:asciiTheme="minorHAnsi" w:hAnsiTheme="minorHAnsi" w:cstheme="minorHAnsi"/>
          <w:b/>
          <w:bCs/>
          <w:lang w:val="hr-HR"/>
        </w:rPr>
        <w:t>:</w:t>
      </w:r>
    </w:p>
    <w:p w14:paraId="01DE9372" w14:textId="34A2C256" w:rsidR="003867D4" w:rsidRPr="007626E1" w:rsidRDefault="003867D4" w:rsidP="003867D4">
      <w:pPr>
        <w:pStyle w:val="Tijeloteksta"/>
        <w:numPr>
          <w:ilvl w:val="0"/>
          <w:numId w:val="29"/>
        </w:numPr>
        <w:spacing w:before="59" w:line="273" w:lineRule="auto"/>
        <w:rPr>
          <w:rFonts w:asciiTheme="minorHAnsi" w:hAnsiTheme="minorHAnsi" w:cstheme="minorHAnsi"/>
          <w:lang w:val="hr-HR"/>
        </w:rPr>
      </w:pPr>
      <w:r w:rsidRPr="007626E1">
        <w:rPr>
          <w:rFonts w:asciiTheme="minorHAnsi" w:hAnsiTheme="minorHAnsi" w:cstheme="minorHAnsi"/>
          <w:lang w:val="hr-HR"/>
        </w:rPr>
        <w:t xml:space="preserve">Prilog 3.1 - </w:t>
      </w:r>
      <w:proofErr w:type="spellStart"/>
      <w:r w:rsidRPr="007626E1">
        <w:rPr>
          <w:rFonts w:asciiTheme="minorHAnsi" w:hAnsiTheme="minorHAnsi" w:cstheme="minorHAnsi"/>
          <w:lang w:val="hr-HR"/>
        </w:rPr>
        <w:t>Svjetlotehnički</w:t>
      </w:r>
      <w:proofErr w:type="spellEnd"/>
      <w:r w:rsidRPr="007626E1">
        <w:rPr>
          <w:rFonts w:asciiTheme="minorHAnsi" w:hAnsiTheme="minorHAnsi" w:cstheme="minorHAnsi"/>
          <w:lang w:val="hr-HR"/>
        </w:rPr>
        <w:t xml:space="preserve"> proračuni</w:t>
      </w:r>
    </w:p>
    <w:p w14:paraId="55A8EA24" w14:textId="795EFE4F" w:rsidR="003867D4" w:rsidRPr="007626E1" w:rsidRDefault="003867D4" w:rsidP="003867D4">
      <w:pPr>
        <w:pStyle w:val="Tijeloteksta"/>
        <w:numPr>
          <w:ilvl w:val="0"/>
          <w:numId w:val="29"/>
        </w:numPr>
        <w:spacing w:before="59" w:line="273" w:lineRule="auto"/>
        <w:rPr>
          <w:rFonts w:asciiTheme="minorHAnsi" w:hAnsiTheme="minorHAnsi" w:cstheme="minorHAnsi"/>
          <w:lang w:val="hr-HR"/>
        </w:rPr>
      </w:pPr>
      <w:r w:rsidRPr="007626E1">
        <w:rPr>
          <w:rFonts w:asciiTheme="minorHAnsi" w:hAnsiTheme="minorHAnsi" w:cstheme="minorHAnsi"/>
          <w:lang w:val="hr-HR"/>
        </w:rPr>
        <w:t>Prilog 3.2 - Tražene specifikacije za cestovne svjetiljke</w:t>
      </w:r>
    </w:p>
    <w:p w14:paraId="36853995" w14:textId="0FF10458" w:rsidR="003867D4" w:rsidRPr="007626E1" w:rsidRDefault="003867D4" w:rsidP="003867D4">
      <w:pPr>
        <w:pStyle w:val="Tijeloteksta"/>
        <w:numPr>
          <w:ilvl w:val="0"/>
          <w:numId w:val="29"/>
        </w:numPr>
        <w:spacing w:before="59" w:line="273" w:lineRule="auto"/>
        <w:rPr>
          <w:rFonts w:asciiTheme="minorHAnsi" w:hAnsiTheme="minorHAnsi" w:cstheme="minorHAnsi"/>
          <w:lang w:val="hr-HR"/>
        </w:rPr>
      </w:pPr>
      <w:r w:rsidRPr="007626E1">
        <w:rPr>
          <w:rFonts w:asciiTheme="minorHAnsi" w:hAnsiTheme="minorHAnsi" w:cstheme="minorHAnsi"/>
          <w:lang w:val="hr-HR"/>
        </w:rPr>
        <w:t>Prilog 3.3 - Tražene specifikacije za dekorativne svjetiljke</w:t>
      </w:r>
    </w:p>
    <w:p w14:paraId="1280702A" w14:textId="39D23452" w:rsidR="003867D4" w:rsidRPr="007626E1" w:rsidRDefault="003867D4" w:rsidP="003867D4">
      <w:pPr>
        <w:pStyle w:val="Tijeloteksta"/>
        <w:numPr>
          <w:ilvl w:val="0"/>
          <w:numId w:val="29"/>
        </w:numPr>
        <w:spacing w:before="59" w:line="273" w:lineRule="auto"/>
        <w:rPr>
          <w:rFonts w:asciiTheme="minorHAnsi" w:hAnsiTheme="minorHAnsi" w:cstheme="minorHAnsi"/>
          <w:lang w:val="hr-HR"/>
        </w:rPr>
      </w:pPr>
      <w:r w:rsidRPr="007626E1">
        <w:rPr>
          <w:rFonts w:asciiTheme="minorHAnsi" w:hAnsiTheme="minorHAnsi" w:cstheme="minorHAnsi"/>
          <w:lang w:val="hr-HR"/>
        </w:rPr>
        <w:t>Prilog 3.4 - Tražene specifikacije za sustav upravljanja i nadzora rasvjetom</w:t>
      </w:r>
    </w:p>
    <w:p w14:paraId="3791FE7D" w14:textId="5C07A75B" w:rsidR="003867D4" w:rsidRDefault="003867D4" w:rsidP="003867D4">
      <w:pPr>
        <w:pStyle w:val="Tijeloteksta"/>
        <w:numPr>
          <w:ilvl w:val="0"/>
          <w:numId w:val="29"/>
        </w:numPr>
        <w:spacing w:before="59" w:line="273" w:lineRule="auto"/>
        <w:rPr>
          <w:rFonts w:asciiTheme="minorHAnsi" w:hAnsiTheme="minorHAnsi" w:cstheme="minorHAnsi"/>
          <w:lang w:val="hr-HR"/>
        </w:rPr>
      </w:pPr>
      <w:r w:rsidRPr="007626E1">
        <w:rPr>
          <w:rFonts w:asciiTheme="minorHAnsi" w:hAnsiTheme="minorHAnsi" w:cstheme="minorHAnsi"/>
          <w:lang w:val="hr-HR"/>
        </w:rPr>
        <w:t xml:space="preserve">Prilog 3.5 </w:t>
      </w:r>
      <w:r w:rsidR="00C70FDB">
        <w:rPr>
          <w:rFonts w:asciiTheme="minorHAnsi" w:hAnsiTheme="minorHAnsi" w:cstheme="minorHAnsi"/>
          <w:lang w:val="hr-HR"/>
        </w:rPr>
        <w:t>-</w:t>
      </w:r>
      <w:r w:rsidRPr="007626E1">
        <w:rPr>
          <w:rFonts w:asciiTheme="minorHAnsi" w:hAnsiTheme="minorHAnsi" w:cstheme="minorHAnsi"/>
          <w:lang w:val="hr-HR"/>
        </w:rPr>
        <w:t xml:space="preserve"> </w:t>
      </w:r>
      <w:r w:rsidR="00E01480" w:rsidRPr="007626E1">
        <w:rPr>
          <w:rFonts w:asciiTheme="minorHAnsi" w:hAnsiTheme="minorHAnsi" w:cstheme="minorHAnsi"/>
          <w:lang w:val="hr-HR"/>
        </w:rPr>
        <w:t>Troškovnik</w:t>
      </w:r>
    </w:p>
    <w:p w14:paraId="3F95D1A6" w14:textId="6813D447" w:rsidR="00C70FDB" w:rsidRPr="00C70FDB" w:rsidRDefault="00C70FDB" w:rsidP="003867D4">
      <w:pPr>
        <w:pStyle w:val="Tijeloteksta"/>
        <w:numPr>
          <w:ilvl w:val="0"/>
          <w:numId w:val="29"/>
        </w:numPr>
        <w:spacing w:before="59" w:line="273" w:lineRule="auto"/>
        <w:rPr>
          <w:rFonts w:asciiTheme="minorHAnsi" w:hAnsiTheme="minorHAnsi" w:cstheme="minorHAnsi"/>
          <w:color w:val="0070C0"/>
          <w:lang w:val="hr-HR"/>
        </w:rPr>
      </w:pPr>
      <w:r w:rsidRPr="00C70FDB">
        <w:rPr>
          <w:rFonts w:asciiTheme="minorHAnsi" w:hAnsiTheme="minorHAnsi" w:cstheme="minorHAnsi"/>
          <w:color w:val="0070C0"/>
          <w:lang w:val="hr-HR"/>
        </w:rPr>
        <w:t xml:space="preserve">Prilog 3.6. </w:t>
      </w:r>
      <w:r w:rsidR="003D5BE9">
        <w:rPr>
          <w:rFonts w:asciiTheme="minorHAnsi" w:hAnsiTheme="minorHAnsi" w:cstheme="minorHAnsi"/>
          <w:color w:val="0070C0"/>
          <w:lang w:val="hr-HR"/>
        </w:rPr>
        <w:t>-</w:t>
      </w:r>
      <w:r w:rsidRPr="00C70FDB">
        <w:rPr>
          <w:rFonts w:asciiTheme="minorHAnsi" w:hAnsiTheme="minorHAnsi" w:cstheme="minorHAnsi"/>
          <w:color w:val="0070C0"/>
          <w:lang w:val="hr-HR"/>
        </w:rPr>
        <w:t xml:space="preserve"> </w:t>
      </w:r>
      <w:r w:rsidR="003D5BE9">
        <w:rPr>
          <w:rFonts w:asciiTheme="minorHAnsi" w:hAnsiTheme="minorHAnsi" w:cstheme="minorHAnsi"/>
          <w:color w:val="0070C0"/>
          <w:lang w:val="hr-HR"/>
        </w:rPr>
        <w:t>Popis lokacija</w:t>
      </w:r>
    </w:p>
    <w:p w14:paraId="562F474B" w14:textId="4393AC83" w:rsidR="00A64FA4" w:rsidRPr="00DF113C" w:rsidRDefault="00B84354" w:rsidP="001E4E5E">
      <w:pPr>
        <w:pStyle w:val="Tijeloteksta"/>
        <w:spacing w:before="118"/>
        <w:ind w:right="113"/>
        <w:jc w:val="both"/>
        <w:rPr>
          <w:rFonts w:asciiTheme="minorHAnsi" w:hAnsiTheme="minorHAnsi" w:cstheme="minorHAnsi"/>
          <w:lang w:val="hr-HR"/>
        </w:rPr>
      </w:pPr>
      <w:r w:rsidRPr="00DF113C">
        <w:rPr>
          <w:rFonts w:asciiTheme="minorHAnsi" w:hAnsiTheme="minorHAnsi" w:cstheme="minorHAnsi"/>
          <w:lang w:val="hr-HR"/>
        </w:rPr>
        <w:t>Gospodarski subjekt je dužan u svojoj ponudi navesti ime Proizvođača svjetiljki i sve tipove i modele svjetiljki koje nudi, kao i sjedište Proizvođača, adresu, kontakte i adresu elektroničke pošte te konačno zemlju proizvodnje za svaki nuđeni tip i model svjetiljke.</w:t>
      </w:r>
    </w:p>
    <w:p w14:paraId="34F62F4C" w14:textId="77777777" w:rsidR="001E4E5E" w:rsidRDefault="001E4E5E" w:rsidP="00A64FA4">
      <w:pPr>
        <w:pStyle w:val="Tijeloteksta"/>
        <w:spacing w:before="118"/>
        <w:ind w:left="116" w:right="113"/>
        <w:jc w:val="both"/>
        <w:rPr>
          <w:rFonts w:asciiTheme="minorHAnsi" w:hAnsiTheme="minorHAnsi" w:cstheme="minorHAnsi"/>
          <w:w w:val="90"/>
          <w:highlight w:val="yellow"/>
          <w:lang w:val="hr-HR"/>
        </w:rPr>
      </w:pPr>
    </w:p>
    <w:p w14:paraId="0BC24635" w14:textId="20753C4E" w:rsidR="007D5B74" w:rsidRPr="00AF1D00" w:rsidRDefault="00B84354" w:rsidP="00AF1D00">
      <w:pPr>
        <w:pStyle w:val="TableParagraph"/>
        <w:rPr>
          <w:b/>
          <w:bCs/>
          <w:lang w:val="hr-HR"/>
        </w:rPr>
      </w:pPr>
      <w:r w:rsidRPr="00AF1D00">
        <w:rPr>
          <w:b/>
          <w:bCs/>
          <w:w w:val="90"/>
          <w:lang w:val="hr-HR"/>
        </w:rPr>
        <w:t>TE</w:t>
      </w:r>
      <w:r w:rsidR="001E4E5E" w:rsidRPr="00AF1D00">
        <w:rPr>
          <w:b/>
          <w:bCs/>
          <w:w w:val="90"/>
          <w:lang w:val="hr-HR"/>
        </w:rPr>
        <w:t>HNIČKI ZAHTJEVI I SPECIFIKACIJE</w:t>
      </w:r>
    </w:p>
    <w:p w14:paraId="3F6A5F2D" w14:textId="77777777" w:rsidR="001E4E5E" w:rsidRDefault="001E4E5E" w:rsidP="001E4E5E">
      <w:pPr>
        <w:jc w:val="both"/>
        <w:rPr>
          <w:rFonts w:asciiTheme="minorHAnsi" w:hAnsiTheme="minorHAnsi" w:cstheme="minorHAnsi"/>
          <w:w w:val="85"/>
          <w:sz w:val="20"/>
          <w:lang w:val="hr-HR"/>
        </w:rPr>
      </w:pPr>
    </w:p>
    <w:p w14:paraId="3E459C34" w14:textId="23278D74" w:rsidR="007D5B74" w:rsidRPr="001E4E5E" w:rsidRDefault="00B84354" w:rsidP="00AF1D00">
      <w:pPr>
        <w:pStyle w:val="TableParagraph"/>
        <w:rPr>
          <w:lang w:val="hr-HR"/>
        </w:rPr>
      </w:pPr>
      <w:r w:rsidRPr="001E4E5E">
        <w:rPr>
          <w:w w:val="85"/>
          <w:lang w:val="hr-HR"/>
        </w:rPr>
        <w:t>PREDMET I OPSEG</w:t>
      </w:r>
      <w:r w:rsidRPr="001E4E5E">
        <w:rPr>
          <w:spacing w:val="37"/>
          <w:w w:val="85"/>
          <w:lang w:val="hr-HR"/>
        </w:rPr>
        <w:t xml:space="preserve"> </w:t>
      </w:r>
      <w:r w:rsidRPr="001E4E5E">
        <w:rPr>
          <w:w w:val="85"/>
          <w:lang w:val="hr-HR"/>
        </w:rPr>
        <w:t>PROJEKTA</w:t>
      </w:r>
    </w:p>
    <w:p w14:paraId="0F86444B" w14:textId="300BDF03" w:rsidR="007D5B74" w:rsidRPr="00DF113C" w:rsidRDefault="00B84354">
      <w:pPr>
        <w:pStyle w:val="Tijeloteksta"/>
        <w:spacing w:before="128"/>
        <w:ind w:left="116" w:right="112"/>
        <w:jc w:val="both"/>
        <w:rPr>
          <w:rFonts w:asciiTheme="minorHAnsi" w:hAnsiTheme="minorHAnsi" w:cstheme="minorHAnsi"/>
          <w:lang w:val="hr-HR"/>
        </w:rPr>
      </w:pPr>
      <w:r w:rsidRPr="00DF113C">
        <w:rPr>
          <w:rFonts w:asciiTheme="minorHAnsi" w:hAnsiTheme="minorHAnsi" w:cstheme="minorHAnsi"/>
          <w:lang w:val="hr-HR"/>
        </w:rPr>
        <w:t xml:space="preserve">Predmet projekta je </w:t>
      </w:r>
      <w:r w:rsidR="005C0397">
        <w:rPr>
          <w:rFonts w:asciiTheme="minorHAnsi" w:hAnsiTheme="minorHAnsi" w:cstheme="minorHAnsi"/>
          <w:lang w:val="hr-HR"/>
        </w:rPr>
        <w:t>m</w:t>
      </w:r>
      <w:r w:rsidR="00A64FA4" w:rsidRPr="00DF113C">
        <w:rPr>
          <w:rFonts w:asciiTheme="minorHAnsi" w:hAnsiTheme="minorHAnsi" w:cstheme="minorHAnsi"/>
          <w:lang w:val="hr-HR"/>
        </w:rPr>
        <w:t>odernizacija</w:t>
      </w:r>
      <w:r w:rsidRPr="00DF113C">
        <w:rPr>
          <w:rFonts w:asciiTheme="minorHAnsi" w:hAnsiTheme="minorHAnsi" w:cstheme="minorHAnsi"/>
          <w:lang w:val="hr-HR"/>
        </w:rPr>
        <w:t xml:space="preserve"> javne rasvjete Grada </w:t>
      </w:r>
      <w:r w:rsidR="00F54E10">
        <w:rPr>
          <w:rFonts w:asciiTheme="minorHAnsi" w:hAnsiTheme="minorHAnsi" w:cstheme="minorHAnsi"/>
          <w:lang w:val="hr-HR"/>
        </w:rPr>
        <w:t>Crikvenic</w:t>
      </w:r>
      <w:r w:rsidR="00A64FA4" w:rsidRPr="00DF113C">
        <w:rPr>
          <w:rFonts w:asciiTheme="minorHAnsi" w:hAnsiTheme="minorHAnsi" w:cstheme="minorHAnsi"/>
          <w:lang w:val="hr-HR"/>
        </w:rPr>
        <w:t>a</w:t>
      </w:r>
      <w:r w:rsidRPr="00DF113C">
        <w:rPr>
          <w:rFonts w:asciiTheme="minorHAnsi" w:hAnsiTheme="minorHAnsi" w:cstheme="minorHAnsi"/>
          <w:lang w:val="hr-HR"/>
        </w:rPr>
        <w:t xml:space="preserve"> primjenom mjera energetski učinkovite i ekološke javne rasvjete. Cilj projekta je implementacija optimalnog tehničko-tehnološko-ekonomskog rješenja kojim bi se polučili učinci znatne uštede električne energije, posljedično smanjenje emisije CO2, poboljšali svjetlo</w:t>
      </w:r>
      <w:r w:rsidR="00393C68">
        <w:rPr>
          <w:rFonts w:asciiTheme="minorHAnsi" w:hAnsiTheme="minorHAnsi" w:cstheme="minorHAnsi"/>
          <w:lang w:val="hr-HR"/>
        </w:rPr>
        <w:t xml:space="preserve"> </w:t>
      </w:r>
      <w:r w:rsidRPr="00DF113C">
        <w:rPr>
          <w:rFonts w:asciiTheme="minorHAnsi" w:hAnsiTheme="minorHAnsi" w:cstheme="minorHAnsi"/>
          <w:lang w:val="hr-HR"/>
        </w:rPr>
        <w:t>tehnički parametri i uvjeti sigurnosti prometa te smanjili potencijalni rizici ekološkog onečišćenja zbog korištenja ekološki neprihvatljivih rasvjetnih tijela (npr. natrijeve i/ili živine žarulje na izboj u plinu),  sprječavanje svjetlosnog onečišćenja i primjene opasnih tvari i posljedično troškova za</w:t>
      </w:r>
      <w:r w:rsidRPr="00DF113C">
        <w:rPr>
          <w:rFonts w:asciiTheme="minorHAnsi" w:hAnsiTheme="minorHAnsi" w:cstheme="minorHAnsi"/>
          <w:spacing w:val="-23"/>
          <w:lang w:val="hr-HR"/>
        </w:rPr>
        <w:t xml:space="preserve"> </w:t>
      </w:r>
      <w:r w:rsidRPr="00DF113C">
        <w:rPr>
          <w:rFonts w:asciiTheme="minorHAnsi" w:hAnsiTheme="minorHAnsi" w:cstheme="minorHAnsi"/>
          <w:lang w:val="hr-HR"/>
        </w:rPr>
        <w:t>zbrinjavanje.</w:t>
      </w:r>
    </w:p>
    <w:p w14:paraId="2CF6BD13" w14:textId="77777777" w:rsidR="007D5B74" w:rsidRPr="00DF113C" w:rsidRDefault="00B84354">
      <w:pPr>
        <w:pStyle w:val="Tijeloteksta"/>
        <w:ind w:left="116" w:right="112"/>
        <w:jc w:val="both"/>
        <w:rPr>
          <w:rFonts w:asciiTheme="minorHAnsi" w:hAnsiTheme="minorHAnsi" w:cstheme="minorHAnsi"/>
          <w:lang w:val="hr-HR"/>
        </w:rPr>
      </w:pPr>
      <w:r w:rsidRPr="00DF113C">
        <w:rPr>
          <w:rFonts w:asciiTheme="minorHAnsi" w:hAnsiTheme="minorHAnsi" w:cstheme="minorHAnsi"/>
          <w:lang w:val="hr-HR"/>
        </w:rPr>
        <w:t>Iz gornjih razloga projekt se radi primjenom najučinkovitije LED tehnologije, vodeći računa o razumnim troškovima.</w:t>
      </w:r>
    </w:p>
    <w:p w14:paraId="10C054DA" w14:textId="77777777" w:rsidR="007D5B74" w:rsidRPr="00DF113C" w:rsidRDefault="007D5B74">
      <w:pPr>
        <w:pStyle w:val="Tijeloteksta"/>
        <w:spacing w:before="11"/>
        <w:rPr>
          <w:rFonts w:asciiTheme="minorHAnsi" w:hAnsiTheme="minorHAnsi" w:cstheme="minorHAnsi"/>
          <w:sz w:val="19"/>
          <w:lang w:val="hr-HR"/>
        </w:rPr>
      </w:pPr>
    </w:p>
    <w:p w14:paraId="3D83E598" w14:textId="77777777" w:rsidR="007D5B74" w:rsidRPr="00DF113C" w:rsidRDefault="00B84354">
      <w:pPr>
        <w:pStyle w:val="Tijeloteksta"/>
        <w:ind w:left="116"/>
        <w:jc w:val="both"/>
        <w:rPr>
          <w:rFonts w:asciiTheme="minorHAnsi" w:hAnsiTheme="minorHAnsi" w:cstheme="minorHAnsi"/>
          <w:lang w:val="hr-HR"/>
        </w:rPr>
      </w:pPr>
      <w:r w:rsidRPr="00DF113C">
        <w:rPr>
          <w:rFonts w:asciiTheme="minorHAnsi" w:hAnsiTheme="minorHAnsi" w:cstheme="minorHAnsi"/>
          <w:lang w:val="hr-HR"/>
        </w:rPr>
        <w:t>Posebna pozornost se daje odredbama:</w:t>
      </w:r>
    </w:p>
    <w:p w14:paraId="080BCD1E" w14:textId="77777777" w:rsidR="007D5B74" w:rsidRPr="00DF113C" w:rsidRDefault="00B84354">
      <w:pPr>
        <w:pStyle w:val="Tijeloteksta"/>
        <w:spacing w:line="243" w:lineRule="exact"/>
        <w:ind w:left="116"/>
        <w:jc w:val="both"/>
        <w:rPr>
          <w:rFonts w:asciiTheme="minorHAnsi" w:hAnsiTheme="minorHAnsi" w:cstheme="minorHAnsi"/>
          <w:lang w:val="hr-HR"/>
        </w:rPr>
      </w:pPr>
      <w:r w:rsidRPr="00DF113C">
        <w:rPr>
          <w:rFonts w:asciiTheme="minorHAnsi" w:hAnsiTheme="minorHAnsi" w:cstheme="minorHAnsi"/>
          <w:lang w:val="hr-HR"/>
        </w:rPr>
        <w:t>Zakonu o gradnji (NN 153/13 s izmjenama i dopunama);</w:t>
      </w:r>
    </w:p>
    <w:p w14:paraId="47C8A3A8" w14:textId="77777777" w:rsidR="007D5B74" w:rsidRPr="00DF113C" w:rsidRDefault="00B84354">
      <w:pPr>
        <w:pStyle w:val="Tijeloteksta"/>
        <w:ind w:left="116" w:right="1496"/>
        <w:rPr>
          <w:rFonts w:asciiTheme="minorHAnsi" w:hAnsiTheme="minorHAnsi" w:cstheme="minorHAnsi"/>
          <w:lang w:val="hr-HR"/>
        </w:rPr>
      </w:pPr>
      <w:r w:rsidRPr="00DF113C">
        <w:rPr>
          <w:rFonts w:asciiTheme="minorHAnsi" w:hAnsiTheme="minorHAnsi" w:cstheme="minorHAnsi"/>
          <w:lang w:val="hr-HR"/>
        </w:rPr>
        <w:t>Zakonu o zaštiti od svjetlosnog onečišćenja (NN 14/19) s odgovarajućim podzakonskim aktima; Zakonu o energetskoj učinkovitosti (NN 127/14 s izmjenama i dopunama);</w:t>
      </w:r>
    </w:p>
    <w:p w14:paraId="773B40DD" w14:textId="77777777" w:rsidR="007D5B74" w:rsidRPr="00DF113C" w:rsidRDefault="00B84354">
      <w:pPr>
        <w:pStyle w:val="Tijeloteksta"/>
        <w:ind w:left="116" w:right="2490"/>
        <w:rPr>
          <w:rFonts w:asciiTheme="minorHAnsi" w:hAnsiTheme="minorHAnsi" w:cstheme="minorHAnsi"/>
          <w:lang w:val="hr-HR"/>
        </w:rPr>
      </w:pPr>
      <w:r w:rsidRPr="00DF113C">
        <w:rPr>
          <w:rFonts w:asciiTheme="minorHAnsi" w:hAnsiTheme="minorHAnsi" w:cstheme="minorHAnsi"/>
          <w:lang w:val="hr-HR"/>
        </w:rPr>
        <w:t>Pravilniku o sustavu za praćenje, mjerenje i verifikaciju ušteda energije (NN 33/20) Ostalim aplikabilnim zakonima, pravilnicima, tehničkim propisima i normama.</w:t>
      </w:r>
    </w:p>
    <w:p w14:paraId="301C5E9C" w14:textId="77777777" w:rsidR="00AF1D00" w:rsidRDefault="00AF1D00" w:rsidP="00AF1D00">
      <w:pPr>
        <w:pStyle w:val="TableParagraph"/>
        <w:rPr>
          <w:w w:val="85"/>
          <w:lang w:val="hr-HR"/>
        </w:rPr>
      </w:pPr>
    </w:p>
    <w:p w14:paraId="37346083" w14:textId="54648A59" w:rsidR="007D5B74" w:rsidRPr="00AF1D00" w:rsidRDefault="00B84354" w:rsidP="00AF1D00">
      <w:pPr>
        <w:pStyle w:val="TableParagraph"/>
        <w:rPr>
          <w:w w:val="85"/>
          <w:lang w:val="hr-HR"/>
        </w:rPr>
      </w:pPr>
      <w:r w:rsidRPr="00AF1D00">
        <w:rPr>
          <w:w w:val="85"/>
          <w:lang w:val="hr-HR"/>
        </w:rPr>
        <w:t>TEHNIČKI OPIS POSTOJEĆEG REFERENTNOG STANJA</w:t>
      </w:r>
    </w:p>
    <w:p w14:paraId="696AF0CE" w14:textId="69578702" w:rsidR="007D5B74" w:rsidRDefault="00B84354" w:rsidP="007237AE">
      <w:pPr>
        <w:pStyle w:val="Tijeloteksta"/>
        <w:spacing w:before="128"/>
        <w:ind w:left="116" w:right="112"/>
        <w:jc w:val="both"/>
        <w:rPr>
          <w:rFonts w:asciiTheme="minorHAnsi" w:hAnsiTheme="minorHAnsi" w:cstheme="minorHAnsi"/>
          <w:lang w:val="hr-HR"/>
        </w:rPr>
      </w:pPr>
      <w:r w:rsidRPr="007237AE">
        <w:rPr>
          <w:rFonts w:asciiTheme="minorHAnsi" w:hAnsiTheme="minorHAnsi" w:cstheme="minorHAnsi"/>
          <w:lang w:val="hr-HR"/>
        </w:rPr>
        <w:t xml:space="preserve">Unatoč informacijama iz Dokumentacije o nabavi, </w:t>
      </w:r>
      <w:r w:rsidR="007237AE">
        <w:rPr>
          <w:rFonts w:asciiTheme="minorHAnsi" w:hAnsiTheme="minorHAnsi" w:cstheme="minorHAnsi"/>
          <w:lang w:val="hr-HR"/>
        </w:rPr>
        <w:t>Izvoditelj</w:t>
      </w:r>
      <w:r w:rsidRPr="007237AE">
        <w:rPr>
          <w:rFonts w:asciiTheme="minorHAnsi" w:hAnsiTheme="minorHAnsi" w:cstheme="minorHAnsi"/>
          <w:lang w:val="hr-HR"/>
        </w:rPr>
        <w:t xml:space="preserve"> mora izvršiti </w:t>
      </w:r>
      <w:r w:rsidR="007237AE">
        <w:rPr>
          <w:rFonts w:asciiTheme="minorHAnsi" w:hAnsiTheme="minorHAnsi" w:cstheme="minorHAnsi"/>
          <w:lang w:val="hr-HR"/>
        </w:rPr>
        <w:t>obilazak terena</w:t>
      </w:r>
      <w:r w:rsidRPr="007237AE">
        <w:rPr>
          <w:rFonts w:asciiTheme="minorHAnsi" w:hAnsiTheme="minorHAnsi" w:cstheme="minorHAnsi"/>
          <w:lang w:val="hr-HR"/>
        </w:rPr>
        <w:t xml:space="preserve"> i identifikaciju postojećeg stanja.</w:t>
      </w:r>
    </w:p>
    <w:p w14:paraId="709F132C" w14:textId="77777777" w:rsidR="00AF1D00" w:rsidRPr="00DF113C" w:rsidRDefault="00AF1D00">
      <w:pPr>
        <w:pStyle w:val="Tijeloteksta"/>
        <w:ind w:left="116" w:right="116"/>
        <w:jc w:val="both"/>
        <w:rPr>
          <w:rFonts w:asciiTheme="minorHAnsi" w:hAnsiTheme="minorHAnsi" w:cstheme="minorHAnsi"/>
          <w:lang w:val="hr-HR"/>
        </w:rPr>
      </w:pPr>
    </w:p>
    <w:p w14:paraId="43CED4DC" w14:textId="77777777" w:rsidR="007D5B74" w:rsidRPr="00AF1D00" w:rsidRDefault="00B84354" w:rsidP="00AF1D00">
      <w:pPr>
        <w:pStyle w:val="TableParagraph"/>
        <w:rPr>
          <w:w w:val="85"/>
          <w:lang w:val="hr-HR"/>
        </w:rPr>
      </w:pPr>
      <w:r w:rsidRPr="00AF1D00">
        <w:rPr>
          <w:w w:val="85"/>
          <w:lang w:val="hr-HR"/>
        </w:rPr>
        <w:t>OPĆI TEHNIČKI ZAHTJEVI</w:t>
      </w:r>
    </w:p>
    <w:p w14:paraId="70C8CBB8" w14:textId="77777777" w:rsidR="007D5B74" w:rsidRPr="001E4E5E" w:rsidRDefault="00B84354">
      <w:pPr>
        <w:pStyle w:val="Tijeloteksta"/>
        <w:spacing w:before="132"/>
        <w:ind w:left="116"/>
        <w:jc w:val="both"/>
        <w:rPr>
          <w:rFonts w:asciiTheme="minorHAnsi" w:hAnsiTheme="minorHAnsi" w:cstheme="minorHAnsi"/>
          <w:i/>
          <w:iCs/>
          <w:lang w:val="hr-HR"/>
        </w:rPr>
      </w:pPr>
      <w:r w:rsidRPr="001E4E5E">
        <w:rPr>
          <w:rFonts w:asciiTheme="minorHAnsi" w:hAnsiTheme="minorHAnsi" w:cstheme="minorHAnsi"/>
          <w:i/>
          <w:iCs/>
          <w:lang w:val="hr-HR"/>
        </w:rPr>
        <w:t>Norme i pravila struke</w:t>
      </w:r>
    </w:p>
    <w:p w14:paraId="623C3CD7" w14:textId="77777777" w:rsidR="007D5B74" w:rsidRPr="00DF113C" w:rsidRDefault="00B84354">
      <w:pPr>
        <w:pStyle w:val="Tijeloteksta"/>
        <w:spacing w:before="131"/>
        <w:ind w:left="116" w:right="113"/>
        <w:jc w:val="both"/>
        <w:rPr>
          <w:rFonts w:asciiTheme="minorHAnsi" w:hAnsiTheme="minorHAnsi" w:cstheme="minorHAnsi"/>
          <w:lang w:val="hr-HR"/>
        </w:rPr>
      </w:pPr>
      <w:r w:rsidRPr="00DF113C">
        <w:rPr>
          <w:rFonts w:asciiTheme="minorHAnsi" w:hAnsiTheme="minorHAnsi" w:cstheme="minorHAnsi"/>
          <w:lang w:val="hr-HR"/>
        </w:rPr>
        <w:t>Svi materijali i uređaji kao i tehnička rješenja i proračuni trebaju biti prioritetnim redoslijedom u skladu s hrvatskim tehničkim normama HRN EN, zatim EN, međunarodnim normama odobrenim od IEC te drugim tehničkim referentnim sustavima koje su utvrdila europska normizacijska tijela ili sjevernoameričke norme povezane s LED izvorima svjetlosti i svjetiljki definirane od IESNA i drugih SAD tijela.</w:t>
      </w:r>
    </w:p>
    <w:p w14:paraId="3BF6ECA2" w14:textId="77777777" w:rsidR="007D5B74" w:rsidRPr="00DF113C" w:rsidRDefault="00B84354">
      <w:pPr>
        <w:pStyle w:val="Tijeloteksta"/>
        <w:spacing w:before="120"/>
        <w:ind w:left="116"/>
        <w:jc w:val="both"/>
        <w:rPr>
          <w:rFonts w:asciiTheme="minorHAnsi" w:hAnsiTheme="minorHAnsi" w:cstheme="minorHAnsi"/>
          <w:lang w:val="hr-HR"/>
        </w:rPr>
      </w:pPr>
      <w:r w:rsidRPr="00DF113C">
        <w:rPr>
          <w:rFonts w:asciiTheme="minorHAnsi" w:hAnsiTheme="minorHAnsi" w:cstheme="minorHAnsi"/>
          <w:lang w:val="hr-HR"/>
        </w:rPr>
        <w:t>Hrvatski tehnički propisi primjenjuju se obvezatno, ako su u skladu s pravom EU.</w:t>
      </w:r>
    </w:p>
    <w:p w14:paraId="2C480912" w14:textId="77777777" w:rsidR="007D5B74" w:rsidRPr="001E4E5E" w:rsidRDefault="00B84354">
      <w:pPr>
        <w:pStyle w:val="Tijeloteksta"/>
        <w:spacing w:before="124"/>
        <w:ind w:left="116"/>
        <w:jc w:val="both"/>
        <w:rPr>
          <w:rFonts w:asciiTheme="minorHAnsi" w:hAnsiTheme="minorHAnsi" w:cstheme="minorHAnsi"/>
          <w:i/>
          <w:iCs/>
          <w:lang w:val="hr-HR"/>
        </w:rPr>
      </w:pPr>
      <w:r w:rsidRPr="001E4E5E">
        <w:rPr>
          <w:rFonts w:asciiTheme="minorHAnsi" w:hAnsiTheme="minorHAnsi" w:cstheme="minorHAnsi"/>
          <w:i/>
          <w:iCs/>
          <w:w w:val="105"/>
          <w:lang w:val="hr-HR"/>
        </w:rPr>
        <w:t>Doprema (transport)</w:t>
      </w:r>
    </w:p>
    <w:p w14:paraId="6290C397" w14:textId="77777777" w:rsidR="007D5B74" w:rsidRPr="00DF113C" w:rsidRDefault="00B84354">
      <w:pPr>
        <w:pStyle w:val="Tijeloteksta"/>
        <w:spacing w:before="131"/>
        <w:ind w:left="116" w:right="114"/>
        <w:jc w:val="both"/>
        <w:rPr>
          <w:rFonts w:asciiTheme="minorHAnsi" w:hAnsiTheme="minorHAnsi" w:cstheme="minorHAnsi"/>
          <w:lang w:val="hr-HR"/>
        </w:rPr>
      </w:pPr>
      <w:r w:rsidRPr="00DF113C">
        <w:rPr>
          <w:rFonts w:asciiTheme="minorHAnsi" w:hAnsiTheme="minorHAnsi" w:cstheme="minorHAnsi"/>
          <w:lang w:val="hr-HR"/>
        </w:rPr>
        <w:t xml:space="preserve">Ugovaratelj/izvoditelj će pripremiti opremu za transport tako da je zaštiti od svakog oštećenja, a bit će odgovoran za utovar i istovar. Svi troškovi pripreme transporta su na teret Ugovaratelja/izvoditelja. </w:t>
      </w:r>
      <w:proofErr w:type="spellStart"/>
      <w:r w:rsidRPr="00DF113C">
        <w:rPr>
          <w:rFonts w:asciiTheme="minorHAnsi" w:hAnsiTheme="minorHAnsi" w:cstheme="minorHAnsi"/>
          <w:lang w:val="hr-HR"/>
        </w:rPr>
        <w:t>Ugovarateljeva</w:t>
      </w:r>
      <w:proofErr w:type="spellEnd"/>
      <w:r w:rsidRPr="00DF113C">
        <w:rPr>
          <w:rFonts w:asciiTheme="minorHAnsi" w:hAnsiTheme="minorHAnsi" w:cstheme="minorHAnsi"/>
          <w:lang w:val="hr-HR"/>
        </w:rPr>
        <w:t>/izvoditeljeva je obveza propisno zbrinuti materijal za pakiranje korišten prilikom transporta.</w:t>
      </w:r>
    </w:p>
    <w:p w14:paraId="66AC5FB4" w14:textId="5798DFC9" w:rsidR="007D5B74" w:rsidRPr="00DF113C" w:rsidRDefault="00B84354">
      <w:pPr>
        <w:pStyle w:val="Tijeloteksta"/>
        <w:spacing w:before="120"/>
        <w:ind w:left="116" w:right="113"/>
        <w:jc w:val="both"/>
        <w:rPr>
          <w:rFonts w:asciiTheme="minorHAnsi" w:hAnsiTheme="minorHAnsi" w:cstheme="minorHAnsi"/>
          <w:lang w:val="hr-HR"/>
        </w:rPr>
      </w:pPr>
      <w:r w:rsidRPr="00DF113C">
        <w:rPr>
          <w:rFonts w:asciiTheme="minorHAnsi" w:hAnsiTheme="minorHAnsi" w:cstheme="minorHAnsi"/>
          <w:lang w:val="hr-HR"/>
        </w:rPr>
        <w:t>Ugovaratelj/izvoditelj je dužan osigurati dopremu materijala i opreme. Vrijeme transporta treba biti što kraće.</w:t>
      </w:r>
    </w:p>
    <w:p w14:paraId="26AE7530" w14:textId="77777777" w:rsidR="007D5B74" w:rsidRPr="001E4E5E" w:rsidRDefault="00B84354" w:rsidP="001E4E5E">
      <w:pPr>
        <w:pStyle w:val="Tijeloteksta"/>
        <w:spacing w:before="124"/>
        <w:ind w:left="116"/>
        <w:jc w:val="both"/>
        <w:rPr>
          <w:rFonts w:asciiTheme="minorHAnsi" w:hAnsiTheme="minorHAnsi" w:cstheme="minorHAnsi"/>
          <w:i/>
          <w:iCs/>
          <w:w w:val="105"/>
          <w:lang w:val="hr-HR"/>
        </w:rPr>
      </w:pPr>
      <w:r w:rsidRPr="001E4E5E">
        <w:rPr>
          <w:rFonts w:asciiTheme="minorHAnsi" w:hAnsiTheme="minorHAnsi" w:cstheme="minorHAnsi"/>
          <w:i/>
          <w:iCs/>
          <w:w w:val="105"/>
          <w:lang w:val="hr-HR"/>
        </w:rPr>
        <w:t>Zaštitne mjere</w:t>
      </w:r>
    </w:p>
    <w:p w14:paraId="0DD279FF" w14:textId="77777777" w:rsidR="007D5B74" w:rsidRPr="00DF113C" w:rsidRDefault="00B84354">
      <w:pPr>
        <w:pStyle w:val="Tijeloteksta"/>
        <w:spacing w:before="131"/>
        <w:ind w:left="116"/>
        <w:rPr>
          <w:rFonts w:asciiTheme="minorHAnsi" w:hAnsiTheme="minorHAnsi" w:cstheme="minorHAnsi"/>
          <w:lang w:val="hr-HR"/>
        </w:rPr>
      </w:pPr>
      <w:r w:rsidRPr="00DF113C">
        <w:rPr>
          <w:rFonts w:asciiTheme="minorHAnsi" w:hAnsiTheme="minorHAnsi" w:cstheme="minorHAnsi"/>
          <w:lang w:val="hr-HR"/>
        </w:rPr>
        <w:t>Sva oprema treba imati odgovarajuću zaštitu kako bi se spriječila bilo kakva mogućnost oštećenja. Ova zaštita mora biti u skladu s odgovarajućim pravilima struke, zaštite na radu i zaštite od požara.</w:t>
      </w:r>
    </w:p>
    <w:p w14:paraId="5E9EF105" w14:textId="77777777" w:rsidR="007D5B74" w:rsidRPr="001E4E5E" w:rsidRDefault="00B84354" w:rsidP="001E4E5E">
      <w:pPr>
        <w:pStyle w:val="Tijeloteksta"/>
        <w:spacing w:before="124"/>
        <w:ind w:left="116"/>
        <w:jc w:val="both"/>
        <w:rPr>
          <w:rFonts w:asciiTheme="minorHAnsi" w:hAnsiTheme="minorHAnsi" w:cstheme="minorHAnsi"/>
          <w:i/>
          <w:iCs/>
          <w:w w:val="105"/>
          <w:lang w:val="hr-HR"/>
        </w:rPr>
      </w:pPr>
      <w:r w:rsidRPr="001E4E5E">
        <w:rPr>
          <w:rFonts w:asciiTheme="minorHAnsi" w:hAnsiTheme="minorHAnsi" w:cstheme="minorHAnsi"/>
          <w:i/>
          <w:iCs/>
          <w:w w:val="105"/>
          <w:lang w:val="hr-HR"/>
        </w:rPr>
        <w:t>Materijali</w:t>
      </w:r>
    </w:p>
    <w:p w14:paraId="12912E4D" w14:textId="77777777" w:rsidR="007D5B74" w:rsidRPr="00DF113C" w:rsidRDefault="00B84354">
      <w:pPr>
        <w:pStyle w:val="Tijeloteksta"/>
        <w:spacing w:before="131"/>
        <w:ind w:left="116" w:right="111"/>
        <w:jc w:val="both"/>
        <w:rPr>
          <w:rFonts w:asciiTheme="minorHAnsi" w:hAnsiTheme="minorHAnsi" w:cstheme="minorHAnsi"/>
          <w:lang w:val="hr-HR"/>
        </w:rPr>
      </w:pPr>
      <w:r w:rsidRPr="00DF113C">
        <w:rPr>
          <w:rFonts w:asciiTheme="minorHAnsi" w:hAnsiTheme="minorHAnsi" w:cstheme="minorHAnsi"/>
          <w:lang w:val="hr-HR"/>
        </w:rPr>
        <w:lastRenderedPageBreak/>
        <w:t>Svi korišteni materijali trebaju biti najviše kvalitete i pogodni za rad u očekivanim uvjetima, tako da osiguraju dugotrajan i siguran rad. Posebnu pažnju treba posvetiti izbjegavanju odnosno sprječavanju korozije uslijed vanjskih utjecaja.</w:t>
      </w:r>
    </w:p>
    <w:p w14:paraId="11604368" w14:textId="5FF51714" w:rsidR="007D5B74" w:rsidRPr="00AF1D00" w:rsidRDefault="00AF1D00" w:rsidP="00AF1D00">
      <w:pPr>
        <w:pStyle w:val="Tijeloteksta"/>
        <w:spacing w:before="124"/>
        <w:ind w:left="116"/>
        <w:jc w:val="both"/>
        <w:rPr>
          <w:rFonts w:asciiTheme="minorHAnsi" w:hAnsiTheme="minorHAnsi" w:cstheme="minorHAnsi"/>
          <w:i/>
          <w:iCs/>
          <w:w w:val="105"/>
          <w:lang w:val="hr-HR"/>
        </w:rPr>
      </w:pPr>
      <w:proofErr w:type="spellStart"/>
      <w:r w:rsidRPr="00AF1D00">
        <w:rPr>
          <w:rFonts w:asciiTheme="minorHAnsi" w:hAnsiTheme="minorHAnsi" w:cstheme="minorHAnsi"/>
          <w:i/>
          <w:iCs/>
          <w:w w:val="105"/>
          <w:lang w:val="hr-HR"/>
        </w:rPr>
        <w:t>Svjetlotehnički</w:t>
      </w:r>
      <w:proofErr w:type="spellEnd"/>
      <w:r w:rsidRPr="00AF1D00">
        <w:rPr>
          <w:rFonts w:asciiTheme="minorHAnsi" w:hAnsiTheme="minorHAnsi" w:cstheme="minorHAnsi"/>
          <w:i/>
          <w:iCs/>
          <w:w w:val="105"/>
          <w:lang w:val="hr-HR"/>
        </w:rPr>
        <w:t xml:space="preserve"> zahtjevi</w:t>
      </w:r>
      <w:r w:rsidRPr="00AF1D00">
        <w:rPr>
          <w:rFonts w:asciiTheme="minorHAnsi" w:hAnsiTheme="minorHAnsi" w:cstheme="minorHAnsi"/>
          <w:i/>
          <w:iCs/>
          <w:w w:val="105"/>
          <w:lang w:val="hr-HR"/>
        </w:rPr>
        <w:tab/>
      </w:r>
    </w:p>
    <w:p w14:paraId="4227150D" w14:textId="77777777" w:rsidR="007D5B74" w:rsidRPr="00DF113C" w:rsidRDefault="00B84354">
      <w:pPr>
        <w:pStyle w:val="Tijeloteksta"/>
        <w:spacing w:before="120"/>
        <w:ind w:left="116" w:right="114"/>
        <w:jc w:val="both"/>
        <w:rPr>
          <w:rFonts w:asciiTheme="minorHAnsi" w:hAnsiTheme="minorHAnsi" w:cstheme="minorHAnsi"/>
          <w:lang w:val="hr-HR"/>
        </w:rPr>
      </w:pPr>
      <w:proofErr w:type="spellStart"/>
      <w:r w:rsidRPr="00DF113C">
        <w:rPr>
          <w:rFonts w:asciiTheme="minorHAnsi" w:hAnsiTheme="minorHAnsi" w:cstheme="minorHAnsi"/>
          <w:lang w:val="hr-HR"/>
        </w:rPr>
        <w:t>Svjetlotehnički</w:t>
      </w:r>
      <w:proofErr w:type="spellEnd"/>
      <w:r w:rsidRPr="00DF113C">
        <w:rPr>
          <w:rFonts w:asciiTheme="minorHAnsi" w:hAnsiTheme="minorHAnsi" w:cstheme="minorHAnsi"/>
          <w:lang w:val="hr-HR"/>
        </w:rPr>
        <w:t xml:space="preserve"> proračuni moraju biti izrađeni i priloženi u papirnatom ispisu za svaku svjetiljku – stavku Troškovnika za svaku traženu klasu ceste i geometriju, odnosno primijenjenu optiku, kako je precizirano u Troškovniku.</w:t>
      </w:r>
    </w:p>
    <w:p w14:paraId="58145775" w14:textId="63BE4E3F" w:rsidR="007D5B74" w:rsidRPr="00DF113C" w:rsidRDefault="00B84354" w:rsidP="00B04220">
      <w:pPr>
        <w:pStyle w:val="Tijeloteksta"/>
        <w:spacing w:before="120"/>
        <w:ind w:left="116" w:right="113"/>
        <w:jc w:val="both"/>
        <w:rPr>
          <w:rFonts w:asciiTheme="minorHAnsi" w:hAnsiTheme="minorHAnsi" w:cstheme="minorHAnsi"/>
          <w:lang w:val="hr-HR"/>
        </w:rPr>
      </w:pPr>
      <w:r w:rsidRPr="00DF113C">
        <w:rPr>
          <w:rFonts w:asciiTheme="minorHAnsi" w:hAnsiTheme="minorHAnsi" w:cstheme="minorHAnsi"/>
          <w:lang w:val="hr-HR"/>
        </w:rPr>
        <w:t xml:space="preserve">Potrebno je priložiti i medij(e) za pohranjivanje podataka (CD-ROM ili DVD), na koji(e) je potrebno pohraniti datoteku o </w:t>
      </w:r>
      <w:proofErr w:type="spellStart"/>
      <w:r w:rsidRPr="00DF113C">
        <w:rPr>
          <w:rFonts w:asciiTheme="minorHAnsi" w:hAnsiTheme="minorHAnsi" w:cstheme="minorHAnsi"/>
          <w:lang w:val="hr-HR"/>
        </w:rPr>
        <w:t>svjetlotehničkim</w:t>
      </w:r>
      <w:proofErr w:type="spellEnd"/>
      <w:r w:rsidRPr="00DF113C">
        <w:rPr>
          <w:rFonts w:asciiTheme="minorHAnsi" w:hAnsiTheme="minorHAnsi" w:cstheme="minorHAnsi"/>
          <w:lang w:val="hr-HR"/>
        </w:rPr>
        <w:t xml:space="preserve"> podacima (IES file ili LDT format) primijenjene optike aplicirane svjetiljke radi provjere tehničkih, </w:t>
      </w:r>
      <w:proofErr w:type="spellStart"/>
      <w:r w:rsidRPr="00DF113C">
        <w:rPr>
          <w:rFonts w:asciiTheme="minorHAnsi" w:hAnsiTheme="minorHAnsi" w:cstheme="minorHAnsi"/>
          <w:lang w:val="hr-HR"/>
        </w:rPr>
        <w:t>svjetlotehničkih</w:t>
      </w:r>
      <w:proofErr w:type="spellEnd"/>
      <w:r w:rsidRPr="00DF113C">
        <w:rPr>
          <w:rFonts w:asciiTheme="minorHAnsi" w:hAnsiTheme="minorHAnsi" w:cstheme="minorHAnsi"/>
          <w:lang w:val="hr-HR"/>
        </w:rPr>
        <w:t xml:space="preserve"> i energetskih karakteristika iste od strane Investitora. </w:t>
      </w:r>
      <w:proofErr w:type="spellStart"/>
      <w:r w:rsidRPr="00DF113C">
        <w:rPr>
          <w:rFonts w:asciiTheme="minorHAnsi" w:hAnsiTheme="minorHAnsi" w:cstheme="minorHAnsi"/>
          <w:lang w:val="hr-HR"/>
        </w:rPr>
        <w:t>Svjetlotehničke</w:t>
      </w:r>
      <w:proofErr w:type="spellEnd"/>
      <w:r w:rsidRPr="00DF113C">
        <w:rPr>
          <w:rFonts w:asciiTheme="minorHAnsi" w:hAnsiTheme="minorHAnsi" w:cstheme="minorHAnsi"/>
          <w:lang w:val="hr-HR"/>
        </w:rPr>
        <w:t xml:space="preserve"> datoteke (IES file ili LDT format) potrebno je priložiti/pohraniti za svaku svjetiljku-stavku iz Troškovnika za svaku optiku koja se traži za udovoljenje </w:t>
      </w:r>
      <w:proofErr w:type="spellStart"/>
      <w:r w:rsidRPr="00DF113C">
        <w:rPr>
          <w:rFonts w:asciiTheme="minorHAnsi" w:hAnsiTheme="minorHAnsi" w:cstheme="minorHAnsi"/>
          <w:lang w:val="hr-HR"/>
        </w:rPr>
        <w:t>svjetlotehničkih</w:t>
      </w:r>
      <w:proofErr w:type="spellEnd"/>
      <w:r w:rsidRPr="00DF113C">
        <w:rPr>
          <w:rFonts w:asciiTheme="minorHAnsi" w:hAnsiTheme="minorHAnsi" w:cstheme="minorHAnsi"/>
          <w:lang w:val="hr-HR"/>
        </w:rPr>
        <w:t xml:space="preserve"> parametara zadanih u opisu stavke svjetiljke. Datoteke moraju biti sortirane i označene na pregledan način po broju stavke troškovnika da se lako</w:t>
      </w:r>
      <w:r w:rsidR="00B04220">
        <w:rPr>
          <w:rFonts w:asciiTheme="minorHAnsi" w:hAnsiTheme="minorHAnsi" w:cstheme="minorHAnsi"/>
          <w:lang w:val="hr-HR"/>
        </w:rPr>
        <w:t xml:space="preserve"> </w:t>
      </w:r>
      <w:r w:rsidRPr="00DF113C">
        <w:rPr>
          <w:rFonts w:asciiTheme="minorHAnsi" w:hAnsiTheme="minorHAnsi" w:cstheme="minorHAnsi"/>
          <w:lang w:val="hr-HR"/>
        </w:rPr>
        <w:t>može koristiti iste za provjeru svake stavke svjetiljke iz troškovnika  odnosno njene zahtijevane optike posebno.</w:t>
      </w:r>
    </w:p>
    <w:p w14:paraId="1F6C170C" w14:textId="2111688E" w:rsidR="007D5B74" w:rsidRPr="00DF113C" w:rsidRDefault="00B84354">
      <w:pPr>
        <w:pStyle w:val="Tijeloteksta"/>
        <w:spacing w:before="120"/>
        <w:ind w:left="116" w:right="115"/>
        <w:jc w:val="both"/>
        <w:rPr>
          <w:rFonts w:asciiTheme="minorHAnsi" w:hAnsiTheme="minorHAnsi" w:cstheme="minorHAnsi"/>
          <w:lang w:val="hr-HR"/>
        </w:rPr>
      </w:pPr>
      <w:r w:rsidRPr="00DF113C">
        <w:rPr>
          <w:rFonts w:asciiTheme="minorHAnsi" w:hAnsiTheme="minorHAnsi" w:cstheme="minorHAnsi"/>
          <w:lang w:val="hr-HR"/>
        </w:rPr>
        <w:t xml:space="preserve">Priložene datoteke IES file ili LDT format služit će Investitoru za provjeru kompatibilnosti svjetiljke sa zahtjevima iz Troškovnika odnosno </w:t>
      </w:r>
      <w:r w:rsidR="00B04220">
        <w:rPr>
          <w:rFonts w:asciiTheme="minorHAnsi" w:hAnsiTheme="minorHAnsi" w:cstheme="minorHAnsi"/>
          <w:lang w:val="hr-HR"/>
        </w:rPr>
        <w:t>priloga iz DON</w:t>
      </w:r>
      <w:r w:rsidRPr="00DF113C">
        <w:rPr>
          <w:rFonts w:asciiTheme="minorHAnsi" w:hAnsiTheme="minorHAnsi" w:cstheme="minorHAnsi"/>
          <w:lang w:val="hr-HR"/>
        </w:rPr>
        <w:t>..</w:t>
      </w:r>
    </w:p>
    <w:p w14:paraId="1039DCCD" w14:textId="77777777" w:rsidR="00AF1D00" w:rsidRPr="00AF1D00" w:rsidRDefault="00AF1D00" w:rsidP="00AF1D00">
      <w:pPr>
        <w:pStyle w:val="Tijeloteksta"/>
        <w:spacing w:before="124"/>
        <w:ind w:left="116"/>
        <w:jc w:val="both"/>
        <w:rPr>
          <w:rFonts w:asciiTheme="minorHAnsi" w:hAnsiTheme="minorHAnsi" w:cstheme="minorHAnsi"/>
          <w:i/>
          <w:iCs/>
          <w:w w:val="105"/>
          <w:lang w:val="hr-HR"/>
        </w:rPr>
      </w:pPr>
      <w:r w:rsidRPr="00AF1D00">
        <w:rPr>
          <w:rFonts w:asciiTheme="minorHAnsi" w:hAnsiTheme="minorHAnsi" w:cstheme="minorHAnsi"/>
          <w:i/>
          <w:iCs/>
          <w:w w:val="105"/>
          <w:lang w:val="hr-HR"/>
        </w:rPr>
        <w:t>Jamstveni rok</w:t>
      </w:r>
    </w:p>
    <w:p w14:paraId="16D85B06" w14:textId="4E113BAC" w:rsidR="00AF1D00" w:rsidRPr="00AF1D00" w:rsidRDefault="00AF1D00" w:rsidP="00AF1D00">
      <w:pPr>
        <w:pStyle w:val="Tijeloteksta"/>
        <w:spacing w:before="120"/>
        <w:ind w:left="116" w:right="115"/>
        <w:jc w:val="both"/>
        <w:rPr>
          <w:rFonts w:asciiTheme="minorHAnsi" w:hAnsiTheme="minorHAnsi" w:cstheme="minorHAnsi"/>
          <w:lang w:val="hr-HR"/>
        </w:rPr>
      </w:pPr>
      <w:r w:rsidRPr="00AF1D00">
        <w:rPr>
          <w:rFonts w:asciiTheme="minorHAnsi" w:hAnsiTheme="minorHAnsi" w:cstheme="minorHAnsi"/>
          <w:lang w:val="hr-HR"/>
        </w:rPr>
        <w:t xml:space="preserve">Jamstveni rok na ponuđene svjetiljke mora biti najmanje </w:t>
      </w:r>
      <w:r w:rsidR="0068348E">
        <w:rPr>
          <w:rFonts w:asciiTheme="minorHAnsi" w:hAnsiTheme="minorHAnsi" w:cstheme="minorHAnsi"/>
          <w:lang w:val="hr-HR"/>
        </w:rPr>
        <w:t>10</w:t>
      </w:r>
      <w:r w:rsidRPr="00AF1D00">
        <w:rPr>
          <w:rFonts w:asciiTheme="minorHAnsi" w:hAnsiTheme="minorHAnsi" w:cstheme="minorHAnsi"/>
          <w:lang w:val="hr-HR"/>
        </w:rPr>
        <w:t xml:space="preserve"> godina, a što će se utvrditi i u odredbama relevantnog ugovora.</w:t>
      </w:r>
    </w:p>
    <w:p w14:paraId="12A61E31" w14:textId="77777777" w:rsidR="00473405" w:rsidRPr="00DF113C" w:rsidRDefault="00473405">
      <w:pPr>
        <w:pStyle w:val="Tijeloteksta"/>
        <w:spacing w:before="124"/>
        <w:ind w:left="116"/>
        <w:jc w:val="both"/>
        <w:rPr>
          <w:rFonts w:asciiTheme="minorHAnsi" w:hAnsiTheme="minorHAnsi" w:cstheme="minorHAnsi"/>
          <w:lang w:val="hr-HR"/>
        </w:rPr>
      </w:pPr>
    </w:p>
    <w:p w14:paraId="6D3679E0" w14:textId="77777777" w:rsidR="007D5B74" w:rsidRPr="00DF113C" w:rsidRDefault="007D5B74">
      <w:pPr>
        <w:pStyle w:val="Tijeloteksta"/>
        <w:rPr>
          <w:rFonts w:asciiTheme="minorHAnsi" w:hAnsiTheme="minorHAnsi" w:cstheme="minorHAnsi"/>
          <w:sz w:val="18"/>
          <w:lang w:val="hr-HR"/>
        </w:rPr>
      </w:pPr>
    </w:p>
    <w:p w14:paraId="799EA203" w14:textId="30314CE0" w:rsidR="007D5B74" w:rsidRPr="00AF1D00" w:rsidRDefault="00AF1D00" w:rsidP="00AF1D00">
      <w:pPr>
        <w:pStyle w:val="TableParagraph"/>
        <w:rPr>
          <w:w w:val="85"/>
          <w:lang w:val="hr-HR"/>
        </w:rPr>
      </w:pPr>
      <w:r w:rsidRPr="00AF1D00">
        <w:rPr>
          <w:w w:val="85"/>
          <w:lang w:val="hr-HR"/>
        </w:rPr>
        <w:t>EKOLOŠKI ZAHTJEVI</w:t>
      </w:r>
    </w:p>
    <w:p w14:paraId="64E8327A" w14:textId="77777777" w:rsidR="007D5B74" w:rsidRPr="00DF113C" w:rsidRDefault="00B84354">
      <w:pPr>
        <w:pStyle w:val="Tijeloteksta"/>
        <w:spacing w:before="118"/>
        <w:ind w:left="116" w:right="111"/>
        <w:jc w:val="both"/>
        <w:rPr>
          <w:rFonts w:asciiTheme="minorHAnsi" w:hAnsiTheme="minorHAnsi" w:cstheme="minorHAnsi"/>
          <w:lang w:val="hr-HR"/>
        </w:rPr>
      </w:pPr>
      <w:r w:rsidRPr="00DF113C">
        <w:rPr>
          <w:rFonts w:asciiTheme="minorHAnsi" w:hAnsiTheme="minorHAnsi" w:cstheme="minorHAnsi"/>
          <w:lang w:val="hr-HR"/>
        </w:rPr>
        <w:t>Novopostavljene cestovne svjetiljke moraju zadovoljavati sve ekološke i ostale zahtjeve iskazane u Zakonu o zaštiti od svjetlosnog onečišćenja (NN 14/19).</w:t>
      </w:r>
    </w:p>
    <w:p w14:paraId="3AE554ED" w14:textId="77777777" w:rsidR="007D5B74" w:rsidRPr="00DF113C" w:rsidRDefault="00B84354">
      <w:pPr>
        <w:pStyle w:val="Tijeloteksta"/>
        <w:spacing w:before="120"/>
        <w:ind w:left="116" w:right="113"/>
        <w:jc w:val="both"/>
        <w:rPr>
          <w:rFonts w:asciiTheme="minorHAnsi" w:hAnsiTheme="minorHAnsi" w:cstheme="minorHAnsi"/>
          <w:lang w:val="hr-HR"/>
        </w:rPr>
      </w:pPr>
      <w:r w:rsidRPr="00DF113C">
        <w:rPr>
          <w:rFonts w:asciiTheme="minorHAnsi" w:hAnsiTheme="minorHAnsi" w:cstheme="minorHAnsi"/>
          <w:lang w:val="hr-HR"/>
        </w:rPr>
        <w:t xml:space="preserve">S obzirom na želju i osviještenost Investitora prema okolišu i politici gospodarenja otpadom, zahtjev je Investitora da ponuđene cestovne i dekorativne/rezidencijalne svjetiljke imaju izvješće o </w:t>
      </w:r>
      <w:proofErr w:type="spellStart"/>
      <w:r w:rsidRPr="00DF113C">
        <w:rPr>
          <w:rFonts w:asciiTheme="minorHAnsi" w:hAnsiTheme="minorHAnsi" w:cstheme="minorHAnsi"/>
          <w:lang w:val="hr-HR"/>
        </w:rPr>
        <w:t>RoHS</w:t>
      </w:r>
      <w:proofErr w:type="spellEnd"/>
      <w:r w:rsidRPr="00DF113C">
        <w:rPr>
          <w:rFonts w:asciiTheme="minorHAnsi" w:hAnsiTheme="minorHAnsi" w:cstheme="minorHAnsi"/>
          <w:lang w:val="hr-HR"/>
        </w:rPr>
        <w:t xml:space="preserve"> testu, kako je navedeno ranije u ovim Tehničkim zahtjevima i tablicama Traženih specifikacija za cestovne svjetiljke iz Dokumentacije o nabavi.</w:t>
      </w:r>
    </w:p>
    <w:p w14:paraId="62DD0345" w14:textId="77777777" w:rsidR="007D5B74" w:rsidRPr="00DF113C" w:rsidRDefault="007D5B74">
      <w:pPr>
        <w:pStyle w:val="Tijeloteksta"/>
        <w:rPr>
          <w:rFonts w:asciiTheme="minorHAnsi" w:hAnsiTheme="minorHAnsi" w:cstheme="minorHAnsi"/>
          <w:sz w:val="22"/>
          <w:lang w:val="hr-HR"/>
        </w:rPr>
      </w:pPr>
    </w:p>
    <w:p w14:paraId="53D36820" w14:textId="77777777" w:rsidR="007D5B74" w:rsidRPr="00DF113C" w:rsidRDefault="007D5B74">
      <w:pPr>
        <w:pStyle w:val="Tijeloteksta"/>
        <w:spacing w:before="10"/>
        <w:rPr>
          <w:rFonts w:asciiTheme="minorHAnsi" w:hAnsiTheme="minorHAnsi" w:cstheme="minorHAnsi"/>
          <w:sz w:val="17"/>
          <w:lang w:val="hr-HR"/>
        </w:rPr>
      </w:pPr>
    </w:p>
    <w:p w14:paraId="704E6957" w14:textId="77777777" w:rsidR="007D5B74" w:rsidRPr="00AF1D00" w:rsidRDefault="00B84354" w:rsidP="00AF1D00">
      <w:pPr>
        <w:pStyle w:val="TableParagraph"/>
        <w:rPr>
          <w:w w:val="85"/>
          <w:lang w:val="hr-HR"/>
        </w:rPr>
      </w:pPr>
      <w:r w:rsidRPr="00AF1D00">
        <w:rPr>
          <w:w w:val="85"/>
          <w:lang w:val="hr-HR"/>
        </w:rPr>
        <w:t>PROGRAM KONTROLE I OSIGURANJA KVALITETE</w:t>
      </w:r>
    </w:p>
    <w:p w14:paraId="37E19A66" w14:textId="40DCDF10" w:rsidR="007D5B74" w:rsidRPr="00DF113C" w:rsidRDefault="00B84354">
      <w:pPr>
        <w:pStyle w:val="Tijeloteksta"/>
        <w:spacing w:before="131"/>
        <w:ind w:left="116" w:right="117"/>
        <w:jc w:val="both"/>
        <w:rPr>
          <w:rFonts w:asciiTheme="minorHAnsi" w:hAnsiTheme="minorHAnsi" w:cstheme="minorHAnsi"/>
          <w:lang w:val="hr-HR"/>
        </w:rPr>
      </w:pPr>
      <w:r w:rsidRPr="00604152">
        <w:rPr>
          <w:rFonts w:asciiTheme="minorHAnsi" w:hAnsiTheme="minorHAnsi" w:cstheme="minorHAnsi"/>
          <w:lang w:val="hr-HR"/>
        </w:rPr>
        <w:t xml:space="preserve">Tehnički podaci obuhvaćeni </w:t>
      </w:r>
      <w:r w:rsidR="007237AE">
        <w:rPr>
          <w:rFonts w:asciiTheme="minorHAnsi" w:hAnsiTheme="minorHAnsi" w:cstheme="minorHAnsi"/>
          <w:lang w:val="hr-HR"/>
        </w:rPr>
        <w:t>Troškovnikom</w:t>
      </w:r>
      <w:r w:rsidR="006F2F4A">
        <w:rPr>
          <w:rFonts w:asciiTheme="minorHAnsi" w:hAnsiTheme="minorHAnsi" w:cstheme="minorHAnsi"/>
          <w:lang w:val="hr-HR"/>
        </w:rPr>
        <w:t xml:space="preserve"> i DON</w:t>
      </w:r>
      <w:r w:rsidRPr="00604152">
        <w:rPr>
          <w:rFonts w:asciiTheme="minorHAnsi" w:hAnsiTheme="minorHAnsi" w:cstheme="minorHAnsi"/>
          <w:lang w:val="hr-HR"/>
        </w:rPr>
        <w:t>, kao i naročito ukupna potrošnja energije nakon zamjene, prekontrolirat će se od strane predstavnika Investitora kao i sva ostala dostavljena dokumentacija.</w:t>
      </w:r>
    </w:p>
    <w:p w14:paraId="64ECFBA4" w14:textId="77777777" w:rsidR="007D5B74" w:rsidRPr="00DF113C" w:rsidRDefault="00B84354">
      <w:pPr>
        <w:pStyle w:val="Tijeloteksta"/>
        <w:spacing w:before="120"/>
        <w:ind w:left="116"/>
        <w:jc w:val="both"/>
        <w:rPr>
          <w:rFonts w:asciiTheme="minorHAnsi" w:hAnsiTheme="minorHAnsi" w:cstheme="minorHAnsi"/>
          <w:lang w:val="hr-HR"/>
        </w:rPr>
      </w:pPr>
      <w:r w:rsidRPr="00DF113C">
        <w:rPr>
          <w:rFonts w:asciiTheme="minorHAnsi" w:hAnsiTheme="minorHAnsi" w:cstheme="minorHAnsi"/>
          <w:lang w:val="hr-HR"/>
        </w:rPr>
        <w:t xml:space="preserve">Investitor će provjeriti usklađenost dostavljene IES ili LDT datoteke i </w:t>
      </w:r>
      <w:proofErr w:type="spellStart"/>
      <w:r w:rsidRPr="00DF113C">
        <w:rPr>
          <w:rFonts w:asciiTheme="minorHAnsi" w:hAnsiTheme="minorHAnsi" w:cstheme="minorHAnsi"/>
          <w:lang w:val="hr-HR"/>
        </w:rPr>
        <w:t>svjetlotehničkog</w:t>
      </w:r>
      <w:proofErr w:type="spellEnd"/>
      <w:r w:rsidRPr="00DF113C">
        <w:rPr>
          <w:rFonts w:asciiTheme="minorHAnsi" w:hAnsiTheme="minorHAnsi" w:cstheme="minorHAnsi"/>
          <w:lang w:val="hr-HR"/>
        </w:rPr>
        <w:t xml:space="preserve"> proračuna.</w:t>
      </w:r>
    </w:p>
    <w:p w14:paraId="727EB271" w14:textId="79FB57C6" w:rsidR="007D5B74" w:rsidRPr="00DF113C" w:rsidRDefault="00B84354">
      <w:pPr>
        <w:pStyle w:val="Tijeloteksta"/>
        <w:spacing w:before="120"/>
        <w:ind w:left="116" w:right="113"/>
        <w:jc w:val="both"/>
        <w:rPr>
          <w:rFonts w:asciiTheme="minorHAnsi" w:hAnsiTheme="minorHAnsi" w:cstheme="minorHAnsi"/>
          <w:lang w:val="hr-HR"/>
        </w:rPr>
      </w:pPr>
      <w:r w:rsidRPr="00DF113C">
        <w:rPr>
          <w:rFonts w:asciiTheme="minorHAnsi" w:hAnsiTheme="minorHAnsi" w:cstheme="minorHAnsi"/>
          <w:lang w:val="hr-HR"/>
        </w:rPr>
        <w:t xml:space="preserve">Investitor/Naručitelj će provjeriti sve tražene specifikacije svjetiljki i dokaza traženih i priloženih ponudi Ponuditelja, a prema zahtjevima tablica </w:t>
      </w:r>
      <w:r w:rsidR="007237AE">
        <w:rPr>
          <w:rFonts w:asciiTheme="minorHAnsi" w:hAnsiTheme="minorHAnsi" w:cstheme="minorHAnsi"/>
          <w:lang w:val="hr-HR"/>
        </w:rPr>
        <w:t>troškovnika, t</w:t>
      </w:r>
      <w:r w:rsidRPr="00DF113C">
        <w:rPr>
          <w:rFonts w:asciiTheme="minorHAnsi" w:hAnsiTheme="minorHAnsi" w:cstheme="minorHAnsi"/>
          <w:lang w:val="hr-HR"/>
        </w:rPr>
        <w:t xml:space="preserve">raženih specifikacija za svjetiljke i općim tehničkim zahtjevima </w:t>
      </w:r>
      <w:r w:rsidR="00473405" w:rsidRPr="00DF113C">
        <w:rPr>
          <w:rFonts w:asciiTheme="minorHAnsi" w:hAnsiTheme="minorHAnsi" w:cstheme="minorHAnsi"/>
          <w:lang w:val="hr-HR"/>
        </w:rPr>
        <w:t>pri pregledu uzoraka svjetiljki</w:t>
      </w:r>
      <w:r w:rsidRPr="00DF113C">
        <w:rPr>
          <w:rFonts w:asciiTheme="minorHAnsi" w:hAnsiTheme="minorHAnsi" w:cstheme="minorHAnsi"/>
          <w:lang w:val="hr-HR"/>
        </w:rPr>
        <w:t>, sve prema odredbama Dokumentacije o nabavi.</w:t>
      </w:r>
    </w:p>
    <w:p w14:paraId="39ECDA42" w14:textId="77777777" w:rsidR="007D5B74" w:rsidRPr="00DF113C" w:rsidRDefault="007D5B74">
      <w:pPr>
        <w:pStyle w:val="Tijeloteksta"/>
        <w:rPr>
          <w:rFonts w:asciiTheme="minorHAnsi" w:hAnsiTheme="minorHAnsi" w:cstheme="minorHAnsi"/>
          <w:lang w:val="hr-HR"/>
        </w:rPr>
      </w:pPr>
    </w:p>
    <w:p w14:paraId="4E7DEAB8" w14:textId="77777777" w:rsidR="007D5B74" w:rsidRPr="00DF113C" w:rsidRDefault="007D5B74">
      <w:pPr>
        <w:pStyle w:val="Tijeloteksta"/>
        <w:rPr>
          <w:rFonts w:asciiTheme="minorHAnsi" w:hAnsiTheme="minorHAnsi" w:cstheme="minorHAnsi"/>
          <w:lang w:val="hr-HR"/>
        </w:rPr>
      </w:pPr>
    </w:p>
    <w:p w14:paraId="60CF7E2E" w14:textId="77777777" w:rsidR="007D5B74" w:rsidRPr="00DF113C" w:rsidRDefault="007D5B74">
      <w:pPr>
        <w:pStyle w:val="Tijeloteksta"/>
        <w:rPr>
          <w:rFonts w:asciiTheme="minorHAnsi" w:hAnsiTheme="minorHAnsi" w:cstheme="minorHAnsi"/>
          <w:lang w:val="hr-HR"/>
        </w:rPr>
      </w:pPr>
    </w:p>
    <w:p w14:paraId="13288B39" w14:textId="77777777" w:rsidR="007D5B74" w:rsidRPr="00DF113C" w:rsidRDefault="007D5B74">
      <w:pPr>
        <w:pStyle w:val="Tijeloteksta"/>
        <w:rPr>
          <w:rFonts w:asciiTheme="minorHAnsi" w:hAnsiTheme="minorHAnsi" w:cstheme="minorHAnsi"/>
          <w:lang w:val="hr-HR"/>
        </w:rPr>
      </w:pPr>
    </w:p>
    <w:p w14:paraId="1571BB63" w14:textId="77777777" w:rsidR="007D5B74" w:rsidRPr="00DF113C" w:rsidRDefault="007D5B74">
      <w:pPr>
        <w:pStyle w:val="Tijeloteksta"/>
        <w:rPr>
          <w:rFonts w:asciiTheme="minorHAnsi" w:hAnsiTheme="minorHAnsi" w:cstheme="minorHAnsi"/>
          <w:lang w:val="hr-HR"/>
        </w:rPr>
      </w:pPr>
    </w:p>
    <w:p w14:paraId="472E88DA" w14:textId="77777777" w:rsidR="007D5B74" w:rsidRPr="00DF113C" w:rsidRDefault="007D5B74">
      <w:pPr>
        <w:pStyle w:val="Tijeloteksta"/>
        <w:rPr>
          <w:rFonts w:asciiTheme="minorHAnsi" w:hAnsiTheme="minorHAnsi" w:cstheme="minorHAnsi"/>
          <w:lang w:val="hr-HR"/>
        </w:rPr>
      </w:pPr>
    </w:p>
    <w:p w14:paraId="5F44DC66" w14:textId="77777777" w:rsidR="007D5B74" w:rsidRPr="00DF113C" w:rsidRDefault="007D5B74">
      <w:pPr>
        <w:pStyle w:val="Tijeloteksta"/>
        <w:rPr>
          <w:rFonts w:asciiTheme="minorHAnsi" w:hAnsiTheme="minorHAnsi" w:cstheme="minorHAnsi"/>
          <w:lang w:val="hr-HR"/>
        </w:rPr>
      </w:pPr>
    </w:p>
    <w:p w14:paraId="6FC820A6" w14:textId="77777777" w:rsidR="007D5B74" w:rsidRPr="00DF113C" w:rsidRDefault="007D5B74">
      <w:pPr>
        <w:pStyle w:val="Tijeloteksta"/>
        <w:rPr>
          <w:rFonts w:asciiTheme="minorHAnsi" w:hAnsiTheme="minorHAnsi" w:cstheme="minorHAnsi"/>
          <w:lang w:val="hr-HR"/>
        </w:rPr>
      </w:pPr>
    </w:p>
    <w:p w14:paraId="6B997A36" w14:textId="77777777" w:rsidR="007D5B74" w:rsidRPr="00DF113C" w:rsidRDefault="007D5B74">
      <w:pPr>
        <w:pStyle w:val="Tijeloteksta"/>
        <w:rPr>
          <w:rFonts w:asciiTheme="minorHAnsi" w:hAnsiTheme="minorHAnsi" w:cstheme="minorHAnsi"/>
          <w:lang w:val="hr-HR"/>
        </w:rPr>
      </w:pPr>
    </w:p>
    <w:p w14:paraId="79F257D5" w14:textId="77777777" w:rsidR="007D5B74" w:rsidRPr="00DF113C" w:rsidRDefault="007D5B74">
      <w:pPr>
        <w:pStyle w:val="Tijeloteksta"/>
        <w:rPr>
          <w:rFonts w:asciiTheme="minorHAnsi" w:hAnsiTheme="minorHAnsi" w:cstheme="minorHAnsi"/>
          <w:lang w:val="hr-HR"/>
        </w:rPr>
      </w:pPr>
    </w:p>
    <w:p w14:paraId="61208E13" w14:textId="77777777" w:rsidR="007D5B74" w:rsidRPr="00DF113C" w:rsidRDefault="007D5B74">
      <w:pPr>
        <w:pStyle w:val="Tijeloteksta"/>
        <w:rPr>
          <w:rFonts w:asciiTheme="minorHAnsi" w:hAnsiTheme="minorHAnsi" w:cstheme="minorHAnsi"/>
          <w:lang w:val="hr-HR"/>
        </w:rPr>
      </w:pPr>
    </w:p>
    <w:p w14:paraId="38F746F2" w14:textId="77777777" w:rsidR="007D5B74" w:rsidRPr="00DF113C" w:rsidRDefault="007D5B74">
      <w:pPr>
        <w:pStyle w:val="Tijeloteksta"/>
        <w:rPr>
          <w:rFonts w:asciiTheme="minorHAnsi" w:hAnsiTheme="minorHAnsi" w:cstheme="minorHAnsi"/>
          <w:lang w:val="hr-HR"/>
        </w:rPr>
      </w:pPr>
    </w:p>
    <w:p w14:paraId="016975CE" w14:textId="77777777" w:rsidR="007D5B74" w:rsidRPr="00DF113C" w:rsidRDefault="007D5B74">
      <w:pPr>
        <w:pStyle w:val="Tijeloteksta"/>
        <w:rPr>
          <w:rFonts w:asciiTheme="minorHAnsi" w:hAnsiTheme="minorHAnsi" w:cstheme="minorHAnsi"/>
          <w:lang w:val="hr-HR"/>
        </w:rPr>
      </w:pPr>
    </w:p>
    <w:p w14:paraId="45D902AD" w14:textId="77777777" w:rsidR="007D5B74" w:rsidRPr="00DF113C" w:rsidRDefault="007D5B74">
      <w:pPr>
        <w:pStyle w:val="Tijeloteksta"/>
        <w:rPr>
          <w:rFonts w:asciiTheme="minorHAnsi" w:hAnsiTheme="minorHAnsi" w:cstheme="minorHAnsi"/>
          <w:lang w:val="hr-HR"/>
        </w:rPr>
      </w:pPr>
    </w:p>
    <w:p w14:paraId="31489272" w14:textId="77777777" w:rsidR="007D5B74" w:rsidRPr="00DF113C" w:rsidRDefault="007D5B74">
      <w:pPr>
        <w:pStyle w:val="Tijeloteksta"/>
        <w:rPr>
          <w:rFonts w:asciiTheme="minorHAnsi" w:hAnsiTheme="minorHAnsi" w:cstheme="minorHAnsi"/>
          <w:lang w:val="hr-HR"/>
        </w:rPr>
      </w:pPr>
    </w:p>
    <w:p w14:paraId="4826FE6C" w14:textId="77777777" w:rsidR="007D5B74" w:rsidRPr="00DF113C" w:rsidRDefault="007D5B74">
      <w:pPr>
        <w:pStyle w:val="Tijeloteksta"/>
        <w:rPr>
          <w:rFonts w:asciiTheme="minorHAnsi" w:hAnsiTheme="minorHAnsi" w:cstheme="minorHAnsi"/>
          <w:lang w:val="hr-HR"/>
        </w:rPr>
      </w:pPr>
    </w:p>
    <w:p w14:paraId="1AFB5B5D" w14:textId="77777777" w:rsidR="007D5B74" w:rsidRPr="00DF113C" w:rsidRDefault="007D5B74">
      <w:pPr>
        <w:pStyle w:val="Tijeloteksta"/>
        <w:rPr>
          <w:rFonts w:asciiTheme="minorHAnsi" w:hAnsiTheme="minorHAnsi" w:cstheme="minorHAnsi"/>
          <w:lang w:val="hr-HR"/>
        </w:rPr>
      </w:pPr>
    </w:p>
    <w:p w14:paraId="37ECC85E" w14:textId="77777777" w:rsidR="007D5B74" w:rsidRPr="00DF113C" w:rsidRDefault="007D5B74">
      <w:pPr>
        <w:pStyle w:val="Tijeloteksta"/>
        <w:rPr>
          <w:rFonts w:asciiTheme="minorHAnsi" w:hAnsiTheme="minorHAnsi" w:cstheme="minorHAnsi"/>
          <w:lang w:val="hr-HR"/>
        </w:rPr>
      </w:pPr>
    </w:p>
    <w:p w14:paraId="11CF7FDD" w14:textId="77777777" w:rsidR="007D5B74" w:rsidRPr="00DF113C" w:rsidRDefault="007D5B74">
      <w:pPr>
        <w:pStyle w:val="Tijeloteksta"/>
        <w:rPr>
          <w:rFonts w:asciiTheme="minorHAnsi" w:hAnsiTheme="minorHAnsi" w:cstheme="minorHAnsi"/>
          <w:lang w:val="hr-HR"/>
        </w:rPr>
      </w:pPr>
    </w:p>
    <w:p w14:paraId="60690039" w14:textId="77777777" w:rsidR="007D5B74" w:rsidRPr="00DF113C" w:rsidRDefault="007D5B74">
      <w:pPr>
        <w:pStyle w:val="Tijeloteksta"/>
        <w:rPr>
          <w:rFonts w:asciiTheme="minorHAnsi" w:hAnsiTheme="minorHAnsi" w:cstheme="minorHAnsi"/>
          <w:lang w:val="hr-HR"/>
        </w:rPr>
      </w:pPr>
    </w:p>
    <w:p w14:paraId="4987B754" w14:textId="7690EEA6" w:rsidR="00755673" w:rsidRPr="00DF113C" w:rsidRDefault="00755673">
      <w:pPr>
        <w:pStyle w:val="Tijeloteksta"/>
        <w:rPr>
          <w:rFonts w:asciiTheme="minorHAnsi" w:hAnsiTheme="minorHAnsi" w:cstheme="minorHAnsi"/>
          <w:lang w:val="hr-HR"/>
        </w:rPr>
      </w:pPr>
    </w:p>
    <w:p w14:paraId="31204E0B" w14:textId="3F5EB9AA" w:rsidR="00755673" w:rsidRPr="00DF113C" w:rsidRDefault="00755673">
      <w:pPr>
        <w:pStyle w:val="Tijeloteksta"/>
        <w:rPr>
          <w:rFonts w:asciiTheme="minorHAnsi" w:hAnsiTheme="minorHAnsi" w:cstheme="minorHAnsi"/>
          <w:lang w:val="hr-HR"/>
        </w:rPr>
      </w:pPr>
    </w:p>
    <w:p w14:paraId="3005750B" w14:textId="5C67E902" w:rsidR="00755673" w:rsidRPr="00DF113C" w:rsidRDefault="00755673">
      <w:pPr>
        <w:pStyle w:val="Tijeloteksta"/>
        <w:rPr>
          <w:rFonts w:asciiTheme="minorHAnsi" w:hAnsiTheme="minorHAnsi" w:cstheme="minorHAnsi"/>
          <w:lang w:val="hr-HR"/>
        </w:rPr>
      </w:pPr>
    </w:p>
    <w:p w14:paraId="1962CC8B" w14:textId="77777777" w:rsidR="00755673" w:rsidRPr="00DF113C" w:rsidRDefault="00755673">
      <w:pPr>
        <w:pStyle w:val="Tijeloteksta"/>
        <w:rPr>
          <w:rFonts w:asciiTheme="minorHAnsi" w:hAnsiTheme="minorHAnsi" w:cstheme="minorHAnsi"/>
          <w:lang w:val="hr-HR"/>
        </w:rPr>
      </w:pPr>
    </w:p>
    <w:p w14:paraId="7EB6033C" w14:textId="77777777" w:rsidR="007D5B74" w:rsidRPr="00DF113C" w:rsidRDefault="007D5B74">
      <w:pPr>
        <w:pStyle w:val="Tijeloteksta"/>
        <w:rPr>
          <w:rFonts w:asciiTheme="minorHAnsi" w:hAnsiTheme="minorHAnsi" w:cstheme="minorHAnsi"/>
          <w:lang w:val="hr-HR"/>
        </w:rPr>
      </w:pPr>
    </w:p>
    <w:p w14:paraId="27A71AC5" w14:textId="77777777" w:rsidR="007D5B74" w:rsidRPr="00DF113C" w:rsidRDefault="007D5B74">
      <w:pPr>
        <w:pStyle w:val="Tijeloteksta"/>
        <w:rPr>
          <w:rFonts w:asciiTheme="minorHAnsi" w:hAnsiTheme="minorHAnsi" w:cstheme="minorHAnsi"/>
          <w:lang w:val="hr-HR"/>
        </w:rPr>
      </w:pPr>
    </w:p>
    <w:p w14:paraId="50BAC8B7" w14:textId="77777777" w:rsidR="007D5B74" w:rsidRPr="00DF113C" w:rsidRDefault="007D5B74">
      <w:pPr>
        <w:pStyle w:val="Tijeloteksta"/>
        <w:spacing w:before="1"/>
        <w:rPr>
          <w:rFonts w:asciiTheme="minorHAnsi" w:hAnsiTheme="minorHAnsi" w:cstheme="minorHAnsi"/>
          <w:sz w:val="25"/>
          <w:lang w:val="hr-HR"/>
        </w:rPr>
      </w:pPr>
    </w:p>
    <w:p w14:paraId="632BDBF0" w14:textId="77777777" w:rsidR="007D5B74" w:rsidRPr="00DF113C" w:rsidRDefault="007D5B74">
      <w:pPr>
        <w:pStyle w:val="Tijeloteksta"/>
        <w:rPr>
          <w:rFonts w:asciiTheme="minorHAnsi" w:hAnsiTheme="minorHAnsi" w:cstheme="minorHAnsi"/>
          <w:lang w:val="hr-HR"/>
        </w:rPr>
      </w:pPr>
    </w:p>
    <w:p w14:paraId="24A18139" w14:textId="77777777" w:rsidR="007D5B74" w:rsidRPr="00DF113C" w:rsidRDefault="007D5B74">
      <w:pPr>
        <w:pStyle w:val="Tijeloteksta"/>
        <w:rPr>
          <w:rFonts w:asciiTheme="minorHAnsi" w:hAnsiTheme="minorHAnsi" w:cstheme="minorHAnsi"/>
          <w:lang w:val="hr-HR"/>
        </w:rPr>
      </w:pPr>
    </w:p>
    <w:p w14:paraId="62E724EC" w14:textId="77777777" w:rsidR="007D5B74" w:rsidRPr="00DF113C" w:rsidRDefault="007D5B74">
      <w:pPr>
        <w:pStyle w:val="Tijeloteksta"/>
        <w:rPr>
          <w:rFonts w:asciiTheme="minorHAnsi" w:hAnsiTheme="minorHAnsi" w:cstheme="minorHAnsi"/>
          <w:lang w:val="hr-HR"/>
        </w:rPr>
      </w:pPr>
    </w:p>
    <w:p w14:paraId="58805AEF" w14:textId="77777777" w:rsidR="007D5B74" w:rsidRPr="00DF113C" w:rsidRDefault="007D5B74">
      <w:pPr>
        <w:pStyle w:val="Tijeloteksta"/>
        <w:rPr>
          <w:rFonts w:asciiTheme="minorHAnsi" w:hAnsiTheme="minorHAnsi" w:cstheme="minorHAnsi"/>
          <w:lang w:val="hr-HR"/>
        </w:rPr>
      </w:pPr>
    </w:p>
    <w:p w14:paraId="4F2D5D90" w14:textId="77777777" w:rsidR="007D5B74" w:rsidRPr="00DF113C" w:rsidRDefault="007D5B74">
      <w:pPr>
        <w:pStyle w:val="Tijeloteksta"/>
        <w:rPr>
          <w:rFonts w:asciiTheme="minorHAnsi" w:hAnsiTheme="minorHAnsi" w:cstheme="minorHAnsi"/>
          <w:lang w:val="hr-HR"/>
        </w:rPr>
      </w:pPr>
    </w:p>
    <w:p w14:paraId="1A6B35E1" w14:textId="77777777" w:rsidR="007D5B74" w:rsidRPr="00DF113C" w:rsidRDefault="007D5B74">
      <w:pPr>
        <w:pStyle w:val="Tijeloteksta"/>
        <w:rPr>
          <w:rFonts w:asciiTheme="minorHAnsi" w:hAnsiTheme="minorHAnsi" w:cstheme="minorHAnsi"/>
          <w:lang w:val="hr-HR"/>
        </w:rPr>
      </w:pPr>
    </w:p>
    <w:p w14:paraId="1DFEC70A" w14:textId="77777777" w:rsidR="007D5B74" w:rsidRPr="00DF113C" w:rsidRDefault="007D5B74">
      <w:pPr>
        <w:pStyle w:val="Tijeloteksta"/>
        <w:rPr>
          <w:rFonts w:asciiTheme="minorHAnsi" w:hAnsiTheme="minorHAnsi" w:cstheme="minorHAnsi"/>
          <w:lang w:val="hr-HR"/>
        </w:rPr>
      </w:pPr>
    </w:p>
    <w:p w14:paraId="52269D5A" w14:textId="77777777" w:rsidR="007D5B74" w:rsidRPr="00DF113C" w:rsidRDefault="007D5B74">
      <w:pPr>
        <w:pStyle w:val="Tijeloteksta"/>
        <w:rPr>
          <w:rFonts w:asciiTheme="minorHAnsi" w:hAnsiTheme="minorHAnsi" w:cstheme="minorHAnsi"/>
          <w:lang w:val="hr-HR"/>
        </w:rPr>
      </w:pPr>
    </w:p>
    <w:p w14:paraId="2E6F73EB" w14:textId="77777777" w:rsidR="007D5B74" w:rsidRPr="00DF113C" w:rsidRDefault="007D5B74">
      <w:pPr>
        <w:pStyle w:val="Tijeloteksta"/>
        <w:rPr>
          <w:rFonts w:asciiTheme="minorHAnsi" w:hAnsiTheme="minorHAnsi" w:cstheme="minorHAnsi"/>
          <w:lang w:val="hr-HR"/>
        </w:rPr>
      </w:pPr>
    </w:p>
    <w:p w14:paraId="04BEB945" w14:textId="77777777" w:rsidR="007D5B74" w:rsidRPr="00DF113C" w:rsidRDefault="007D5B74">
      <w:pPr>
        <w:pStyle w:val="Tijeloteksta"/>
        <w:rPr>
          <w:rFonts w:asciiTheme="minorHAnsi" w:hAnsiTheme="minorHAnsi" w:cstheme="minorHAnsi"/>
          <w:lang w:val="hr-HR"/>
        </w:rPr>
      </w:pPr>
    </w:p>
    <w:p w14:paraId="23D636B4" w14:textId="77777777" w:rsidR="007D5B74" w:rsidRPr="00DF113C" w:rsidRDefault="007D5B74">
      <w:pPr>
        <w:pStyle w:val="Tijeloteksta"/>
        <w:rPr>
          <w:rFonts w:asciiTheme="minorHAnsi" w:hAnsiTheme="minorHAnsi" w:cstheme="minorHAnsi"/>
          <w:lang w:val="hr-HR"/>
        </w:rPr>
      </w:pPr>
    </w:p>
    <w:p w14:paraId="6BFD586D" w14:textId="77777777" w:rsidR="007D5B74" w:rsidRPr="00DF113C" w:rsidRDefault="007D5B74">
      <w:pPr>
        <w:pStyle w:val="Tijeloteksta"/>
        <w:rPr>
          <w:rFonts w:asciiTheme="minorHAnsi" w:hAnsiTheme="minorHAnsi" w:cstheme="minorHAnsi"/>
          <w:lang w:val="hr-HR"/>
        </w:rPr>
      </w:pPr>
    </w:p>
    <w:p w14:paraId="713640E9" w14:textId="77777777" w:rsidR="007D5B74" w:rsidRPr="00DF113C" w:rsidRDefault="007D5B74">
      <w:pPr>
        <w:pStyle w:val="Tijeloteksta"/>
        <w:rPr>
          <w:rFonts w:asciiTheme="minorHAnsi" w:hAnsiTheme="minorHAnsi" w:cstheme="minorHAnsi"/>
          <w:lang w:val="hr-HR"/>
        </w:rPr>
      </w:pPr>
    </w:p>
    <w:p w14:paraId="49651977" w14:textId="77777777" w:rsidR="007D5B74" w:rsidRPr="00DF113C" w:rsidRDefault="007D5B74">
      <w:pPr>
        <w:pStyle w:val="Tijeloteksta"/>
        <w:rPr>
          <w:rFonts w:asciiTheme="minorHAnsi" w:hAnsiTheme="minorHAnsi" w:cstheme="minorHAnsi"/>
          <w:lang w:val="hr-HR"/>
        </w:rPr>
      </w:pPr>
    </w:p>
    <w:p w14:paraId="468EB695" w14:textId="77777777" w:rsidR="007D5B74" w:rsidRPr="00DF113C" w:rsidRDefault="007D5B74">
      <w:pPr>
        <w:pStyle w:val="Tijeloteksta"/>
        <w:rPr>
          <w:rFonts w:asciiTheme="minorHAnsi" w:hAnsiTheme="minorHAnsi" w:cstheme="minorHAnsi"/>
          <w:lang w:val="hr-HR"/>
        </w:rPr>
      </w:pPr>
    </w:p>
    <w:p w14:paraId="6BFF4F7D" w14:textId="77777777" w:rsidR="007D5B74" w:rsidRPr="00DF113C" w:rsidRDefault="007D5B74">
      <w:pPr>
        <w:pStyle w:val="Tijeloteksta"/>
        <w:rPr>
          <w:rFonts w:asciiTheme="minorHAnsi" w:hAnsiTheme="minorHAnsi" w:cstheme="minorHAnsi"/>
          <w:lang w:val="hr-HR"/>
        </w:rPr>
      </w:pPr>
    </w:p>
    <w:p w14:paraId="3C9954B0" w14:textId="77777777" w:rsidR="007D5B74" w:rsidRPr="00DF113C" w:rsidRDefault="007D5B74">
      <w:pPr>
        <w:pStyle w:val="Tijeloteksta"/>
        <w:rPr>
          <w:rFonts w:asciiTheme="minorHAnsi" w:hAnsiTheme="minorHAnsi" w:cstheme="minorHAnsi"/>
          <w:lang w:val="hr-HR"/>
        </w:rPr>
      </w:pPr>
    </w:p>
    <w:p w14:paraId="6152BB87" w14:textId="77777777" w:rsidR="007D5B74" w:rsidRPr="00DF113C" w:rsidRDefault="007D5B74">
      <w:pPr>
        <w:pStyle w:val="Tijeloteksta"/>
        <w:rPr>
          <w:rFonts w:asciiTheme="minorHAnsi" w:hAnsiTheme="minorHAnsi" w:cstheme="minorHAnsi"/>
          <w:lang w:val="hr-HR"/>
        </w:rPr>
      </w:pPr>
    </w:p>
    <w:p w14:paraId="3DF110D8" w14:textId="77777777" w:rsidR="007D5B74" w:rsidRPr="00DF113C" w:rsidRDefault="007D5B74">
      <w:pPr>
        <w:pStyle w:val="Tijeloteksta"/>
        <w:rPr>
          <w:rFonts w:asciiTheme="minorHAnsi" w:hAnsiTheme="minorHAnsi" w:cstheme="minorHAnsi"/>
          <w:lang w:val="hr-HR"/>
        </w:rPr>
      </w:pPr>
    </w:p>
    <w:p w14:paraId="64201066" w14:textId="77777777" w:rsidR="007D5B74" w:rsidRPr="00DF113C" w:rsidRDefault="007D5B74">
      <w:pPr>
        <w:pStyle w:val="Tijeloteksta"/>
        <w:rPr>
          <w:rFonts w:asciiTheme="minorHAnsi" w:hAnsiTheme="minorHAnsi" w:cstheme="minorHAnsi"/>
          <w:lang w:val="hr-HR"/>
        </w:rPr>
      </w:pPr>
    </w:p>
    <w:p w14:paraId="3D220268" w14:textId="77777777" w:rsidR="007D5B74" w:rsidRPr="00DF113C" w:rsidRDefault="007D5B74">
      <w:pPr>
        <w:pStyle w:val="Tijeloteksta"/>
        <w:spacing w:before="6"/>
        <w:rPr>
          <w:rFonts w:asciiTheme="minorHAnsi" w:hAnsiTheme="minorHAnsi" w:cstheme="minorHAnsi"/>
          <w:lang w:val="hr-HR"/>
        </w:rPr>
      </w:pPr>
    </w:p>
    <w:p w14:paraId="5CC31217" w14:textId="59C58830" w:rsidR="007D5B74" w:rsidRPr="00FD0887" w:rsidRDefault="00B84354" w:rsidP="00BD71F9">
      <w:pPr>
        <w:pStyle w:val="Naslov1"/>
        <w:pBdr>
          <w:bottom w:val="single" w:sz="4" w:space="1" w:color="auto"/>
        </w:pBdr>
        <w:spacing w:before="80"/>
        <w:ind w:left="123"/>
        <w:rPr>
          <w:rFonts w:asciiTheme="minorHAnsi" w:hAnsiTheme="minorHAnsi" w:cstheme="minorHAnsi"/>
          <w:lang w:val="hr-HR"/>
        </w:rPr>
      </w:pPr>
      <w:bookmarkStart w:id="93" w:name="_Toc65657770"/>
      <w:r w:rsidRPr="00FD0887">
        <w:rPr>
          <w:rFonts w:asciiTheme="minorHAnsi" w:hAnsiTheme="minorHAnsi" w:cstheme="minorHAnsi"/>
          <w:w w:val="90"/>
          <w:lang w:val="hr-HR"/>
        </w:rPr>
        <w:t xml:space="preserve">PRILOG </w:t>
      </w:r>
      <w:r w:rsidR="005833A9">
        <w:rPr>
          <w:rFonts w:asciiTheme="minorHAnsi" w:hAnsiTheme="minorHAnsi" w:cstheme="minorHAnsi"/>
          <w:w w:val="90"/>
          <w:lang w:val="hr-HR"/>
        </w:rPr>
        <w:t>4</w:t>
      </w:r>
      <w:bookmarkEnd w:id="93"/>
    </w:p>
    <w:p w14:paraId="4299F30B" w14:textId="0C955557" w:rsidR="007D5B74" w:rsidRPr="00FD0887" w:rsidRDefault="00B84354">
      <w:pPr>
        <w:spacing w:before="321"/>
        <w:ind w:left="124" w:right="127"/>
        <w:jc w:val="center"/>
        <w:rPr>
          <w:rFonts w:asciiTheme="minorHAnsi" w:hAnsiTheme="minorHAnsi" w:cstheme="minorHAnsi"/>
          <w:sz w:val="48"/>
          <w:lang w:val="hr-HR"/>
        </w:rPr>
      </w:pPr>
      <w:r w:rsidRPr="00FD0887">
        <w:rPr>
          <w:rFonts w:asciiTheme="minorHAnsi" w:hAnsiTheme="minorHAnsi" w:cstheme="minorHAnsi"/>
          <w:w w:val="85"/>
          <w:sz w:val="48"/>
          <w:lang w:val="hr-HR"/>
        </w:rPr>
        <w:t xml:space="preserve">IZJAVA O </w:t>
      </w:r>
      <w:r w:rsidR="00BD71F9">
        <w:rPr>
          <w:rFonts w:asciiTheme="minorHAnsi" w:hAnsiTheme="minorHAnsi" w:cstheme="minorHAnsi"/>
          <w:w w:val="85"/>
          <w:sz w:val="48"/>
          <w:lang w:val="hr-HR"/>
        </w:rPr>
        <w:t>JAMSTVU</w:t>
      </w:r>
      <w:r w:rsidRPr="00FD0887">
        <w:rPr>
          <w:rFonts w:asciiTheme="minorHAnsi" w:hAnsiTheme="minorHAnsi" w:cstheme="minorHAnsi"/>
          <w:w w:val="85"/>
          <w:sz w:val="48"/>
          <w:lang w:val="hr-HR"/>
        </w:rPr>
        <w:t xml:space="preserve"> NA SVJETILJKE</w:t>
      </w:r>
    </w:p>
    <w:p w14:paraId="270DBC0C" w14:textId="77777777" w:rsidR="007D5B74" w:rsidRPr="00FD0887" w:rsidRDefault="007D5B74">
      <w:pPr>
        <w:jc w:val="center"/>
        <w:rPr>
          <w:rFonts w:asciiTheme="minorHAnsi" w:hAnsiTheme="minorHAnsi" w:cstheme="minorHAnsi"/>
          <w:sz w:val="48"/>
          <w:lang w:val="hr-HR"/>
        </w:rPr>
        <w:sectPr w:rsidR="007D5B74" w:rsidRPr="00FD0887" w:rsidSect="00293283">
          <w:pgSz w:w="11910" w:h="16840"/>
          <w:pgMar w:top="1134" w:right="1134" w:bottom="1134" w:left="1134" w:header="720" w:footer="720" w:gutter="0"/>
          <w:cols w:space="720"/>
        </w:sectPr>
      </w:pPr>
    </w:p>
    <w:p w14:paraId="54F3E409" w14:textId="35787158" w:rsidR="007D5B74" w:rsidRPr="00FD0887" w:rsidRDefault="00B84354" w:rsidP="00FD0887">
      <w:pPr>
        <w:pStyle w:val="Naslov4"/>
        <w:ind w:left="0"/>
        <w:rPr>
          <w:rFonts w:asciiTheme="minorHAnsi" w:hAnsiTheme="minorHAnsi" w:cstheme="minorHAnsi"/>
          <w:b/>
          <w:bCs/>
          <w:lang w:val="hr-HR"/>
        </w:rPr>
      </w:pPr>
      <w:r w:rsidRPr="00FD0887">
        <w:rPr>
          <w:rFonts w:asciiTheme="minorHAnsi" w:hAnsiTheme="minorHAnsi" w:cstheme="minorHAnsi"/>
          <w:b/>
          <w:bCs/>
          <w:lang w:val="hr-HR"/>
        </w:rPr>
        <w:lastRenderedPageBreak/>
        <w:t xml:space="preserve">Prilog </w:t>
      </w:r>
      <w:r w:rsidR="005833A9">
        <w:rPr>
          <w:rFonts w:asciiTheme="minorHAnsi" w:hAnsiTheme="minorHAnsi" w:cstheme="minorHAnsi"/>
          <w:b/>
          <w:bCs/>
          <w:lang w:val="hr-HR"/>
        </w:rPr>
        <w:t>4</w:t>
      </w:r>
      <w:r w:rsidRPr="00FD0887">
        <w:rPr>
          <w:rFonts w:asciiTheme="minorHAnsi" w:hAnsiTheme="minorHAnsi" w:cstheme="minorHAnsi"/>
          <w:b/>
          <w:bCs/>
          <w:lang w:val="hr-HR"/>
        </w:rPr>
        <w:t>.</w:t>
      </w:r>
    </w:p>
    <w:p w14:paraId="0DAAC055" w14:textId="7F97A6F0" w:rsidR="00FD0887" w:rsidRDefault="00FD0887" w:rsidP="00FD0887">
      <w:pPr>
        <w:pStyle w:val="Tijeloteksta"/>
        <w:jc w:val="both"/>
        <w:rPr>
          <w:rFonts w:asciiTheme="minorHAnsi" w:hAnsiTheme="minorHAnsi" w:cstheme="minorHAnsi"/>
          <w:b/>
          <w:bCs/>
          <w:sz w:val="24"/>
          <w:szCs w:val="24"/>
          <w:lang w:val="hr-HR"/>
        </w:rPr>
      </w:pPr>
      <w:r w:rsidRPr="00E13493">
        <w:rPr>
          <w:rFonts w:asciiTheme="minorHAnsi" w:hAnsiTheme="minorHAnsi" w:cstheme="minorHAnsi"/>
          <w:b/>
          <w:bCs/>
          <w:sz w:val="24"/>
          <w:szCs w:val="24"/>
          <w:lang w:val="hr-HR"/>
        </w:rPr>
        <w:t>NAZIV I SJEDIŠTE NARUČITELJA:</w:t>
      </w:r>
      <w:r>
        <w:rPr>
          <w:rFonts w:asciiTheme="minorHAnsi" w:hAnsiTheme="minorHAnsi" w:cstheme="minorHAnsi"/>
          <w:b/>
          <w:bCs/>
          <w:sz w:val="24"/>
          <w:szCs w:val="24"/>
          <w:lang w:val="hr-HR"/>
        </w:rPr>
        <w:t xml:space="preserve">    </w:t>
      </w:r>
      <w:r w:rsidRPr="003D0823">
        <w:rPr>
          <w:rFonts w:asciiTheme="minorHAnsi" w:hAnsiTheme="minorHAnsi" w:cstheme="minorHAnsi"/>
          <w:b/>
          <w:bCs/>
          <w:sz w:val="24"/>
          <w:szCs w:val="24"/>
          <w:lang w:val="hr-HR"/>
        </w:rPr>
        <w:t xml:space="preserve">GRAD </w:t>
      </w:r>
      <w:r w:rsidR="00F54E10">
        <w:rPr>
          <w:rFonts w:asciiTheme="minorHAnsi" w:hAnsiTheme="minorHAnsi" w:cstheme="minorHAnsi"/>
          <w:b/>
          <w:bCs/>
          <w:sz w:val="24"/>
          <w:szCs w:val="24"/>
          <w:lang w:val="hr-HR"/>
        </w:rPr>
        <w:t>CRIKVENIC</w:t>
      </w:r>
      <w:r w:rsidRPr="003D0823">
        <w:rPr>
          <w:rFonts w:asciiTheme="minorHAnsi" w:hAnsiTheme="minorHAnsi" w:cstheme="minorHAnsi"/>
          <w:b/>
          <w:bCs/>
          <w:sz w:val="24"/>
          <w:szCs w:val="24"/>
          <w:lang w:val="hr-HR"/>
        </w:rPr>
        <w:t xml:space="preserve">A, </w:t>
      </w:r>
      <w:r w:rsidR="00604152">
        <w:rPr>
          <w:rFonts w:asciiTheme="minorHAnsi" w:hAnsiTheme="minorHAnsi" w:cstheme="minorHAnsi"/>
          <w:b/>
          <w:bCs/>
          <w:sz w:val="24"/>
          <w:szCs w:val="24"/>
          <w:lang w:val="hr-HR"/>
        </w:rPr>
        <w:t>Ulica kralja Tomislava 85</w:t>
      </w:r>
      <w:r w:rsidR="00604152" w:rsidRPr="003D0823">
        <w:rPr>
          <w:rFonts w:asciiTheme="minorHAnsi" w:hAnsiTheme="minorHAnsi" w:cstheme="minorHAnsi"/>
          <w:b/>
          <w:bCs/>
          <w:sz w:val="24"/>
          <w:szCs w:val="24"/>
          <w:lang w:val="hr-HR"/>
        </w:rPr>
        <w:t xml:space="preserve">,  </w:t>
      </w:r>
      <w:r w:rsidR="00604152">
        <w:rPr>
          <w:rFonts w:asciiTheme="minorHAnsi" w:hAnsiTheme="minorHAnsi" w:cstheme="minorHAnsi"/>
          <w:b/>
          <w:bCs/>
          <w:sz w:val="24"/>
          <w:szCs w:val="24"/>
          <w:lang w:val="hr-HR"/>
        </w:rPr>
        <w:t>51260</w:t>
      </w:r>
      <w:r w:rsidR="00604152" w:rsidRPr="003D0823">
        <w:rPr>
          <w:rFonts w:asciiTheme="minorHAnsi" w:hAnsiTheme="minorHAnsi" w:cstheme="minorHAnsi"/>
          <w:b/>
          <w:bCs/>
          <w:sz w:val="24"/>
          <w:szCs w:val="24"/>
          <w:lang w:val="hr-HR"/>
        </w:rPr>
        <w:t xml:space="preserve"> </w:t>
      </w:r>
      <w:r w:rsidR="00604152">
        <w:rPr>
          <w:rFonts w:asciiTheme="minorHAnsi" w:hAnsiTheme="minorHAnsi" w:cstheme="minorHAnsi"/>
          <w:b/>
          <w:bCs/>
          <w:sz w:val="24"/>
          <w:szCs w:val="24"/>
          <w:lang w:val="hr-HR"/>
        </w:rPr>
        <w:t>Crikvenic</w:t>
      </w:r>
      <w:r w:rsidR="00604152" w:rsidRPr="003D0823">
        <w:rPr>
          <w:rFonts w:asciiTheme="minorHAnsi" w:hAnsiTheme="minorHAnsi" w:cstheme="minorHAnsi"/>
          <w:b/>
          <w:bCs/>
          <w:sz w:val="24"/>
          <w:szCs w:val="24"/>
          <w:lang w:val="hr-HR"/>
        </w:rPr>
        <w:t>a</w:t>
      </w:r>
    </w:p>
    <w:p w14:paraId="6AA12989" w14:textId="7DEF5DA8" w:rsidR="00FD0887" w:rsidRDefault="00FD0887" w:rsidP="00FD0887">
      <w:pPr>
        <w:pStyle w:val="Tijeloteksta"/>
        <w:jc w:val="both"/>
        <w:rPr>
          <w:rFonts w:asciiTheme="minorHAnsi" w:hAnsiTheme="minorHAnsi" w:cstheme="minorHAnsi"/>
          <w:b/>
          <w:bCs/>
          <w:sz w:val="24"/>
          <w:szCs w:val="24"/>
          <w:lang w:val="hr-HR"/>
        </w:rPr>
      </w:pPr>
      <w:r>
        <w:rPr>
          <w:rFonts w:asciiTheme="minorHAnsi" w:hAnsiTheme="minorHAnsi" w:cstheme="minorHAnsi"/>
          <w:b/>
          <w:bCs/>
          <w:sz w:val="24"/>
          <w:szCs w:val="24"/>
          <w:lang w:val="hr-HR"/>
        </w:rPr>
        <w:t>PREDMET NABAVE:</w:t>
      </w:r>
      <w:r>
        <w:rPr>
          <w:rFonts w:asciiTheme="minorHAnsi" w:hAnsiTheme="minorHAnsi" w:cstheme="minorHAnsi"/>
          <w:b/>
          <w:bCs/>
          <w:sz w:val="24"/>
          <w:szCs w:val="24"/>
          <w:lang w:val="hr-HR"/>
        </w:rPr>
        <w:tab/>
      </w:r>
      <w:r w:rsidR="005C0397" w:rsidRPr="005C0397">
        <w:rPr>
          <w:rFonts w:asciiTheme="minorHAnsi" w:hAnsiTheme="minorHAnsi" w:cstheme="minorHAnsi"/>
          <w:b/>
          <w:bCs/>
          <w:sz w:val="24"/>
          <w:szCs w:val="24"/>
          <w:lang w:val="hr-HR"/>
        </w:rPr>
        <w:t xml:space="preserve">Energetska učinkovitost Javne rasvjete </w:t>
      </w:r>
      <w:r w:rsidRPr="00E13493">
        <w:rPr>
          <w:rFonts w:asciiTheme="minorHAnsi" w:hAnsiTheme="minorHAnsi" w:cstheme="minorHAnsi"/>
          <w:b/>
          <w:bCs/>
          <w:sz w:val="24"/>
          <w:szCs w:val="24"/>
          <w:lang w:val="hr-HR"/>
        </w:rPr>
        <w:t xml:space="preserve">Grada </w:t>
      </w:r>
      <w:r w:rsidR="00F54E10">
        <w:rPr>
          <w:rFonts w:asciiTheme="minorHAnsi" w:hAnsiTheme="minorHAnsi" w:cstheme="minorHAnsi"/>
          <w:b/>
          <w:bCs/>
          <w:sz w:val="24"/>
          <w:szCs w:val="24"/>
          <w:lang w:val="hr-HR"/>
        </w:rPr>
        <w:t>Crikvenic</w:t>
      </w:r>
      <w:r w:rsidRPr="00E13493">
        <w:rPr>
          <w:rFonts w:asciiTheme="minorHAnsi" w:hAnsiTheme="minorHAnsi" w:cstheme="minorHAnsi"/>
          <w:b/>
          <w:bCs/>
          <w:sz w:val="24"/>
          <w:szCs w:val="24"/>
          <w:lang w:val="hr-HR"/>
        </w:rPr>
        <w:t>a</w:t>
      </w:r>
    </w:p>
    <w:p w14:paraId="43C35080" w14:textId="07B85BEE" w:rsidR="00FD0887" w:rsidRDefault="00FD0887" w:rsidP="00FD0887">
      <w:pPr>
        <w:pStyle w:val="Tijeloteksta"/>
        <w:jc w:val="both"/>
        <w:rPr>
          <w:rFonts w:cs="Arial"/>
          <w:b/>
          <w:color w:val="FF0000"/>
          <w:sz w:val="24"/>
          <w:szCs w:val="24"/>
        </w:rPr>
      </w:pPr>
      <w:r>
        <w:rPr>
          <w:rFonts w:asciiTheme="minorHAnsi" w:hAnsiTheme="minorHAnsi" w:cstheme="minorHAnsi"/>
          <w:b/>
          <w:bCs/>
          <w:sz w:val="24"/>
          <w:szCs w:val="24"/>
          <w:lang w:val="hr-HR"/>
        </w:rPr>
        <w:t xml:space="preserve">EVIDENCIJSKI BROJ NABAVE: </w:t>
      </w:r>
      <w:r w:rsidR="00494C25" w:rsidRPr="00494C25">
        <w:rPr>
          <w:rFonts w:asciiTheme="minorHAnsi" w:hAnsiTheme="minorHAnsi" w:cstheme="minorHAnsi"/>
          <w:b/>
          <w:bCs/>
          <w:sz w:val="24"/>
          <w:szCs w:val="24"/>
          <w:lang w:val="hr-HR"/>
        </w:rPr>
        <w:t>51-04-21-VV</w:t>
      </w:r>
    </w:p>
    <w:p w14:paraId="473E1CC6" w14:textId="77777777" w:rsidR="007D5B74" w:rsidRPr="00DF113C" w:rsidRDefault="007D5B74">
      <w:pPr>
        <w:pStyle w:val="Tijeloteksta"/>
        <w:spacing w:before="11"/>
        <w:rPr>
          <w:rFonts w:asciiTheme="minorHAnsi" w:hAnsiTheme="minorHAnsi" w:cstheme="minorHAnsi"/>
          <w:sz w:val="31"/>
          <w:lang w:val="hr-HR"/>
        </w:rPr>
      </w:pPr>
    </w:p>
    <w:p w14:paraId="29A3D34E" w14:textId="77777777" w:rsidR="00FD0887" w:rsidRDefault="00FD0887" w:rsidP="00FD0887">
      <w:pPr>
        <w:contextualSpacing/>
        <w:jc w:val="center"/>
        <w:rPr>
          <w:b/>
          <w:sz w:val="24"/>
          <w:szCs w:val="24"/>
        </w:rPr>
      </w:pPr>
    </w:p>
    <w:p w14:paraId="26495AE5" w14:textId="77777777" w:rsidR="00FD0887" w:rsidRDefault="00FD0887" w:rsidP="00FD0887">
      <w:pPr>
        <w:contextualSpacing/>
        <w:jc w:val="center"/>
        <w:rPr>
          <w:b/>
          <w:sz w:val="24"/>
          <w:szCs w:val="24"/>
        </w:rPr>
      </w:pPr>
    </w:p>
    <w:p w14:paraId="3C6152B2" w14:textId="0CEE1FDF" w:rsidR="00FD0887" w:rsidRDefault="00FD0887" w:rsidP="00FD0887">
      <w:pPr>
        <w:contextualSpacing/>
        <w:jc w:val="center"/>
        <w:rPr>
          <w:b/>
          <w:sz w:val="24"/>
          <w:szCs w:val="24"/>
        </w:rPr>
      </w:pPr>
      <w:r>
        <w:rPr>
          <w:b/>
          <w:sz w:val="24"/>
          <w:szCs w:val="24"/>
        </w:rPr>
        <w:t>IZJAVA GOSPODARSKOG SUBJEKTA</w:t>
      </w:r>
      <w:r w:rsidRPr="00E461AD">
        <w:rPr>
          <w:b/>
          <w:sz w:val="24"/>
          <w:szCs w:val="24"/>
        </w:rPr>
        <w:t xml:space="preserve"> O DAVANJU JAMSTVA ZA SVJETILJKE</w:t>
      </w:r>
    </w:p>
    <w:p w14:paraId="76EA6E53" w14:textId="77777777" w:rsidR="007D5B74" w:rsidRPr="00DF113C" w:rsidRDefault="007D5B74">
      <w:pPr>
        <w:pStyle w:val="Tijeloteksta"/>
        <w:spacing w:before="9"/>
        <w:rPr>
          <w:rFonts w:asciiTheme="minorHAnsi" w:hAnsiTheme="minorHAnsi" w:cstheme="minorHAnsi"/>
          <w:sz w:val="26"/>
          <w:lang w:val="hr-HR"/>
        </w:rPr>
      </w:pPr>
    </w:p>
    <w:p w14:paraId="5779FAA4" w14:textId="77777777" w:rsidR="00FD0887" w:rsidRDefault="00FD0887" w:rsidP="00FD0887">
      <w:pPr>
        <w:contextualSpacing/>
        <w:rPr>
          <w:bCs/>
          <w:lang w:val="hr-HR"/>
        </w:rPr>
      </w:pPr>
    </w:p>
    <w:p w14:paraId="474C2847" w14:textId="77777777" w:rsidR="00FD0887" w:rsidRDefault="00FD0887" w:rsidP="00FD0887">
      <w:pPr>
        <w:contextualSpacing/>
        <w:rPr>
          <w:bCs/>
          <w:lang w:val="hr-HR"/>
        </w:rPr>
      </w:pPr>
    </w:p>
    <w:p w14:paraId="4FE450BD" w14:textId="77777777" w:rsidR="005540B7" w:rsidRDefault="00FD0887" w:rsidP="00FD0887">
      <w:pPr>
        <w:contextualSpacing/>
        <w:rPr>
          <w:b/>
          <w:lang w:val="hr-HR"/>
        </w:rPr>
      </w:pPr>
      <w:r w:rsidRPr="00FD0887">
        <w:rPr>
          <w:bCs/>
          <w:lang w:val="hr-HR"/>
        </w:rPr>
        <w:t>Gospodarski subjekt (uključivo zajednica):</w:t>
      </w:r>
      <w:r w:rsidRPr="00FD0887">
        <w:rPr>
          <w:b/>
          <w:lang w:val="hr-HR"/>
        </w:rPr>
        <w:t xml:space="preserve"> </w:t>
      </w:r>
    </w:p>
    <w:p w14:paraId="0F37A8F1" w14:textId="77777777" w:rsidR="005540B7" w:rsidRDefault="005540B7" w:rsidP="00FD0887">
      <w:pPr>
        <w:contextualSpacing/>
        <w:rPr>
          <w:b/>
          <w:lang w:val="hr-HR"/>
        </w:rPr>
      </w:pPr>
    </w:p>
    <w:p w14:paraId="0983A74F" w14:textId="04FA3E60" w:rsidR="00FD0887" w:rsidRPr="00FD0887" w:rsidRDefault="00FD0887" w:rsidP="00FD0887">
      <w:pPr>
        <w:contextualSpacing/>
        <w:rPr>
          <w:lang w:val="hr-HR"/>
        </w:rPr>
      </w:pPr>
      <w:r w:rsidRPr="00FD0887">
        <w:rPr>
          <w:lang w:val="hr-HR"/>
        </w:rPr>
        <w:t>_______________________________________________________________________________________</w:t>
      </w:r>
    </w:p>
    <w:p w14:paraId="0940A483" w14:textId="0520091F" w:rsidR="00FD0887" w:rsidRPr="00FD0887" w:rsidRDefault="00FD0887" w:rsidP="00FD0887">
      <w:pPr>
        <w:contextualSpacing/>
        <w:rPr>
          <w:lang w:val="hr-HR"/>
        </w:rPr>
      </w:pPr>
      <w:r w:rsidRPr="00FD0887">
        <w:rPr>
          <w:lang w:val="hr-HR"/>
        </w:rPr>
        <w:t>_______________________________________________________________________________________</w:t>
      </w:r>
    </w:p>
    <w:p w14:paraId="7BFB755B" w14:textId="6FF6E6DB" w:rsidR="00FD0887" w:rsidRPr="00FD0887" w:rsidRDefault="00FD0887" w:rsidP="00FD0887">
      <w:pPr>
        <w:contextualSpacing/>
        <w:rPr>
          <w:lang w:val="hr-HR"/>
        </w:rPr>
      </w:pPr>
      <w:r w:rsidRPr="00FD0887">
        <w:rPr>
          <w:lang w:val="hr-HR"/>
        </w:rPr>
        <w:t>_______________________________________________________________________________________</w:t>
      </w:r>
    </w:p>
    <w:p w14:paraId="0E89C6A7" w14:textId="77777777" w:rsidR="005540B7" w:rsidRPr="00FD0887" w:rsidRDefault="005540B7" w:rsidP="005540B7">
      <w:pPr>
        <w:contextualSpacing/>
        <w:rPr>
          <w:lang w:val="hr-HR"/>
        </w:rPr>
      </w:pPr>
      <w:r w:rsidRPr="00FD0887">
        <w:rPr>
          <w:lang w:val="hr-HR"/>
        </w:rPr>
        <w:t>_______________________________________________________________________________________</w:t>
      </w:r>
    </w:p>
    <w:p w14:paraId="3ECFC955" w14:textId="77777777" w:rsidR="005540B7" w:rsidRPr="00FD0887" w:rsidRDefault="005540B7" w:rsidP="005540B7">
      <w:pPr>
        <w:contextualSpacing/>
        <w:rPr>
          <w:lang w:val="hr-HR"/>
        </w:rPr>
      </w:pPr>
      <w:r w:rsidRPr="00FD0887">
        <w:rPr>
          <w:lang w:val="hr-HR"/>
        </w:rPr>
        <w:t>_______________________________________________________________________________________</w:t>
      </w:r>
    </w:p>
    <w:p w14:paraId="04EE7837" w14:textId="77777777" w:rsidR="00FD0887" w:rsidRPr="00FD0887" w:rsidRDefault="00FD0887" w:rsidP="00FD0887">
      <w:pPr>
        <w:contextualSpacing/>
        <w:jc w:val="center"/>
        <w:rPr>
          <w:b/>
          <w:lang w:val="hr-HR"/>
        </w:rPr>
      </w:pPr>
    </w:p>
    <w:p w14:paraId="4B86876F" w14:textId="7F7CCB87" w:rsidR="00FD0887" w:rsidRPr="00FD0887" w:rsidRDefault="00FD0887" w:rsidP="00FD0887">
      <w:pPr>
        <w:contextualSpacing/>
        <w:jc w:val="both"/>
        <w:rPr>
          <w:lang w:val="hr-HR"/>
        </w:rPr>
      </w:pPr>
      <w:r w:rsidRPr="00FD0887">
        <w:rPr>
          <w:lang w:val="hr-HR"/>
        </w:rPr>
        <w:t xml:space="preserve">Ovom izjavom neopozivo dajemo Naručitelju jamstvo za kvalitetu i funkcionalnost ponuđenih svjetiljki u jamstvenom roku koji teče ______ mjeseci od dana potpisivanja Zapisnika o </w:t>
      </w:r>
      <w:r w:rsidRPr="009373CA">
        <w:rPr>
          <w:lang w:val="hr-HR"/>
        </w:rPr>
        <w:t>primopredaji iz točke 2.</w:t>
      </w:r>
      <w:r w:rsidR="009373CA" w:rsidRPr="009373CA">
        <w:rPr>
          <w:lang w:val="hr-HR"/>
        </w:rPr>
        <w:t>7</w:t>
      </w:r>
      <w:r w:rsidRPr="009373CA">
        <w:rPr>
          <w:lang w:val="hr-HR"/>
        </w:rPr>
        <w:t>. DON.</w:t>
      </w:r>
    </w:p>
    <w:p w14:paraId="030682AC" w14:textId="77777777" w:rsidR="00FD0887" w:rsidRPr="00FD0887" w:rsidRDefault="00FD0887" w:rsidP="00FD0887">
      <w:pPr>
        <w:contextualSpacing/>
        <w:jc w:val="both"/>
        <w:rPr>
          <w:lang w:val="hr-HR"/>
        </w:rPr>
      </w:pPr>
      <w:r w:rsidRPr="00FD0887">
        <w:rPr>
          <w:lang w:val="hr-HR"/>
        </w:rPr>
        <w:t>Jamstvo se daje pod uvjetima normalnog rada i danog režima rada te uz poštivanje uputa Proizvođača svjetiljki o rukovanju i redovitom održavanju, koje ćemo uručiti Naručitelju prilikom primopredaje.</w:t>
      </w:r>
    </w:p>
    <w:p w14:paraId="1E483F2C" w14:textId="77777777" w:rsidR="005540B7" w:rsidRDefault="005540B7" w:rsidP="00FD0887">
      <w:pPr>
        <w:contextualSpacing/>
        <w:jc w:val="both"/>
        <w:rPr>
          <w:lang w:val="hr-HR"/>
        </w:rPr>
      </w:pPr>
    </w:p>
    <w:p w14:paraId="2BCFAFB1" w14:textId="6558E4A3" w:rsidR="00FD0887" w:rsidRPr="00FD0887" w:rsidRDefault="00FD0887" w:rsidP="00FD0887">
      <w:pPr>
        <w:contextualSpacing/>
        <w:jc w:val="both"/>
        <w:rPr>
          <w:lang w:val="hr-HR"/>
        </w:rPr>
      </w:pPr>
      <w:r w:rsidRPr="00FD0887">
        <w:rPr>
          <w:lang w:val="hr-HR"/>
        </w:rPr>
        <w:t>Jamstvo ne pokriva slučajeve više sile.</w:t>
      </w:r>
    </w:p>
    <w:p w14:paraId="5993DD69" w14:textId="77777777" w:rsidR="00FD0887" w:rsidRPr="00FD0887" w:rsidRDefault="00FD0887" w:rsidP="00FD0887">
      <w:pPr>
        <w:contextualSpacing/>
        <w:jc w:val="both"/>
        <w:rPr>
          <w:lang w:val="hr-HR"/>
        </w:rPr>
      </w:pPr>
    </w:p>
    <w:p w14:paraId="18A1FA43" w14:textId="57F7958A" w:rsidR="00FD0887" w:rsidRDefault="00FD0887" w:rsidP="00FD0887">
      <w:pPr>
        <w:contextualSpacing/>
        <w:jc w:val="both"/>
        <w:rPr>
          <w:lang w:val="hr-HR"/>
        </w:rPr>
      </w:pPr>
    </w:p>
    <w:p w14:paraId="5030C309" w14:textId="77777777" w:rsidR="00BD71F9" w:rsidRPr="00FD0887" w:rsidRDefault="00BD71F9" w:rsidP="00FD0887">
      <w:pPr>
        <w:contextualSpacing/>
        <w:jc w:val="both"/>
        <w:rPr>
          <w:lang w:val="hr-HR"/>
        </w:rPr>
      </w:pPr>
    </w:p>
    <w:p w14:paraId="190A8C26" w14:textId="77777777" w:rsidR="00FD0887" w:rsidRPr="00FD0887" w:rsidRDefault="00FD0887" w:rsidP="00FD0887">
      <w:pPr>
        <w:contextualSpacing/>
        <w:jc w:val="both"/>
        <w:rPr>
          <w:lang w:val="hr-HR"/>
        </w:rPr>
      </w:pPr>
    </w:p>
    <w:p w14:paraId="44AF3CEF" w14:textId="25F93727" w:rsidR="00FD0887" w:rsidRPr="00FD0887" w:rsidRDefault="00FD0887" w:rsidP="00FD0887">
      <w:pPr>
        <w:contextualSpacing/>
        <w:jc w:val="both"/>
        <w:rPr>
          <w:lang w:val="hr-HR"/>
        </w:rPr>
      </w:pPr>
      <w:r w:rsidRPr="00FD0887">
        <w:rPr>
          <w:lang w:val="hr-HR"/>
        </w:rPr>
        <w:t>U ____________ , _______________ 202</w:t>
      </w:r>
      <w:r w:rsidR="00604152">
        <w:rPr>
          <w:lang w:val="hr-HR"/>
        </w:rPr>
        <w:t>1</w:t>
      </w:r>
      <w:r w:rsidRPr="00FD0887">
        <w:rPr>
          <w:lang w:val="hr-HR"/>
        </w:rPr>
        <w:t>. godine.</w:t>
      </w:r>
    </w:p>
    <w:p w14:paraId="11C18055" w14:textId="77777777" w:rsidR="00FD0887" w:rsidRPr="00FD0887" w:rsidRDefault="00FD0887" w:rsidP="00FD0887">
      <w:pPr>
        <w:contextualSpacing/>
        <w:jc w:val="both"/>
        <w:rPr>
          <w:lang w:val="hr-HR"/>
        </w:rPr>
      </w:pPr>
      <w:r w:rsidRPr="00FD0887">
        <w:rPr>
          <w:lang w:val="hr-HR"/>
        </w:rPr>
        <w:t xml:space="preserve">          (mjesto)                  (datum)</w:t>
      </w:r>
    </w:p>
    <w:p w14:paraId="4764F8BF" w14:textId="77777777" w:rsidR="00FD0887" w:rsidRPr="00FD0887" w:rsidRDefault="00FD0887" w:rsidP="00FD0887">
      <w:pPr>
        <w:contextualSpacing/>
        <w:jc w:val="both"/>
        <w:rPr>
          <w:lang w:val="hr-HR"/>
        </w:rPr>
      </w:pPr>
    </w:p>
    <w:p w14:paraId="433BC714" w14:textId="77777777" w:rsidR="00FD0887" w:rsidRPr="00FD0887" w:rsidRDefault="00FD0887" w:rsidP="00FD0887">
      <w:pPr>
        <w:ind w:left="2880" w:firstLine="720"/>
        <w:contextualSpacing/>
        <w:rPr>
          <w:b/>
          <w:lang w:val="hr-HR"/>
        </w:rPr>
      </w:pPr>
      <w:r w:rsidRPr="00FD0887">
        <w:rPr>
          <w:b/>
          <w:lang w:val="hr-HR"/>
        </w:rPr>
        <w:t>M.P.</w:t>
      </w:r>
    </w:p>
    <w:p w14:paraId="67511C16" w14:textId="77777777" w:rsidR="00FD0887" w:rsidRPr="00FD0887" w:rsidRDefault="00FD0887" w:rsidP="00FD0887">
      <w:pPr>
        <w:contextualSpacing/>
        <w:jc w:val="center"/>
        <w:rPr>
          <w:b/>
          <w:lang w:val="hr-HR"/>
        </w:rPr>
      </w:pPr>
    </w:p>
    <w:p w14:paraId="2DAF5F52" w14:textId="529768B6" w:rsidR="00FD0887" w:rsidRPr="00FD0887" w:rsidRDefault="00FD0887" w:rsidP="00FD0887">
      <w:pPr>
        <w:contextualSpacing/>
        <w:rPr>
          <w:lang w:val="hr-HR"/>
        </w:rPr>
      </w:pPr>
      <w:r w:rsidRPr="00FD0887">
        <w:rPr>
          <w:lang w:val="hr-HR"/>
        </w:rPr>
        <w:t xml:space="preserve">                                                                                              </w:t>
      </w:r>
      <w:r>
        <w:rPr>
          <w:lang w:val="hr-HR"/>
        </w:rPr>
        <w:tab/>
      </w:r>
      <w:r>
        <w:rPr>
          <w:lang w:val="hr-HR"/>
        </w:rPr>
        <w:tab/>
      </w:r>
      <w:r w:rsidRPr="00FD0887">
        <w:rPr>
          <w:lang w:val="hr-HR"/>
        </w:rPr>
        <w:t xml:space="preserve"> _______________________________</w:t>
      </w:r>
    </w:p>
    <w:p w14:paraId="3BE892C6" w14:textId="2577BA25" w:rsidR="00FD0887" w:rsidRPr="00FD0887" w:rsidRDefault="00FD0887" w:rsidP="00FD0887">
      <w:pPr>
        <w:contextualSpacing/>
        <w:rPr>
          <w:lang w:val="hr-HR"/>
        </w:rPr>
      </w:pPr>
      <w:r w:rsidRPr="00FD0887">
        <w:rPr>
          <w:lang w:val="hr-HR"/>
        </w:rPr>
        <w:t xml:space="preserve">                                                                                               </w:t>
      </w:r>
      <w:r>
        <w:rPr>
          <w:lang w:val="hr-HR"/>
        </w:rPr>
        <w:tab/>
      </w:r>
      <w:r>
        <w:rPr>
          <w:lang w:val="hr-HR"/>
        </w:rPr>
        <w:tab/>
      </w:r>
      <w:r w:rsidRPr="00FD0887">
        <w:rPr>
          <w:lang w:val="hr-HR"/>
        </w:rPr>
        <w:t xml:space="preserve"> (potpis osobe ovlaštene za zastupanje</w:t>
      </w:r>
    </w:p>
    <w:p w14:paraId="00BBD458" w14:textId="77777777" w:rsidR="007D5B74" w:rsidRPr="00DF113C" w:rsidRDefault="007D5B74">
      <w:pPr>
        <w:pStyle w:val="Tijeloteksta"/>
        <w:rPr>
          <w:rFonts w:asciiTheme="minorHAnsi" w:hAnsiTheme="minorHAnsi" w:cstheme="minorHAnsi"/>
          <w:sz w:val="22"/>
          <w:lang w:val="hr-HR"/>
        </w:rPr>
      </w:pPr>
    </w:p>
    <w:p w14:paraId="40CDDA2F" w14:textId="77777777" w:rsidR="007D5B74" w:rsidRPr="00DF113C" w:rsidRDefault="007D5B74">
      <w:pPr>
        <w:pStyle w:val="Tijeloteksta"/>
        <w:rPr>
          <w:rFonts w:asciiTheme="minorHAnsi" w:hAnsiTheme="minorHAnsi" w:cstheme="minorHAnsi"/>
          <w:sz w:val="22"/>
          <w:lang w:val="hr-HR"/>
        </w:rPr>
      </w:pPr>
    </w:p>
    <w:p w14:paraId="343808FB" w14:textId="1D95D617" w:rsidR="007D5B74" w:rsidRPr="00FD0887" w:rsidRDefault="00B84354">
      <w:pPr>
        <w:pStyle w:val="Tijeloteksta"/>
        <w:spacing w:before="160" w:line="290" w:lineRule="auto"/>
        <w:ind w:left="116"/>
        <w:rPr>
          <w:rFonts w:asciiTheme="minorHAnsi" w:hAnsiTheme="minorHAnsi" w:cstheme="minorHAnsi"/>
          <w:i/>
          <w:iCs/>
          <w:lang w:val="hr-HR"/>
        </w:rPr>
      </w:pPr>
      <w:r w:rsidRPr="00FD0887">
        <w:rPr>
          <w:rFonts w:asciiTheme="minorHAnsi" w:hAnsiTheme="minorHAnsi" w:cstheme="minorHAnsi"/>
          <w:i/>
          <w:iCs/>
          <w:w w:val="105"/>
          <w:lang w:val="hr-HR"/>
        </w:rPr>
        <w:t>Uz</w:t>
      </w:r>
      <w:r w:rsidRPr="00FD0887">
        <w:rPr>
          <w:rFonts w:asciiTheme="minorHAnsi" w:hAnsiTheme="minorHAnsi" w:cstheme="minorHAnsi"/>
          <w:i/>
          <w:iCs/>
          <w:spacing w:val="-20"/>
          <w:w w:val="105"/>
          <w:lang w:val="hr-HR"/>
        </w:rPr>
        <w:t xml:space="preserve"> </w:t>
      </w:r>
      <w:r w:rsidRPr="00FD0887">
        <w:rPr>
          <w:rFonts w:asciiTheme="minorHAnsi" w:hAnsiTheme="minorHAnsi" w:cstheme="minorHAnsi"/>
          <w:i/>
          <w:iCs/>
          <w:w w:val="105"/>
          <w:lang w:val="hr-HR"/>
        </w:rPr>
        <w:t>ovu</w:t>
      </w:r>
      <w:r w:rsidRPr="00FD0887">
        <w:rPr>
          <w:rFonts w:asciiTheme="minorHAnsi" w:hAnsiTheme="minorHAnsi" w:cstheme="minorHAnsi"/>
          <w:i/>
          <w:iCs/>
          <w:spacing w:val="-20"/>
          <w:w w:val="105"/>
          <w:lang w:val="hr-HR"/>
        </w:rPr>
        <w:t xml:space="preserve"> </w:t>
      </w:r>
      <w:r w:rsidRPr="00FD0887">
        <w:rPr>
          <w:rFonts w:asciiTheme="minorHAnsi" w:hAnsiTheme="minorHAnsi" w:cstheme="minorHAnsi"/>
          <w:i/>
          <w:iCs/>
          <w:w w:val="105"/>
          <w:lang w:val="hr-HR"/>
        </w:rPr>
        <w:t>Izjavu</w:t>
      </w:r>
      <w:r w:rsidRPr="00FD0887">
        <w:rPr>
          <w:rFonts w:asciiTheme="minorHAnsi" w:hAnsiTheme="minorHAnsi" w:cstheme="minorHAnsi"/>
          <w:i/>
          <w:iCs/>
          <w:spacing w:val="-20"/>
          <w:w w:val="105"/>
          <w:lang w:val="hr-HR"/>
        </w:rPr>
        <w:t xml:space="preserve"> </w:t>
      </w:r>
      <w:r w:rsidRPr="00FD0887">
        <w:rPr>
          <w:rFonts w:asciiTheme="minorHAnsi" w:hAnsiTheme="minorHAnsi" w:cstheme="minorHAnsi"/>
          <w:i/>
          <w:iCs/>
          <w:w w:val="105"/>
          <w:lang w:val="hr-HR"/>
        </w:rPr>
        <w:t>treba</w:t>
      </w:r>
      <w:r w:rsidRPr="00FD0887">
        <w:rPr>
          <w:rFonts w:asciiTheme="minorHAnsi" w:hAnsiTheme="minorHAnsi" w:cstheme="minorHAnsi"/>
          <w:i/>
          <w:iCs/>
          <w:spacing w:val="-20"/>
          <w:w w:val="105"/>
          <w:lang w:val="hr-HR"/>
        </w:rPr>
        <w:t xml:space="preserve"> </w:t>
      </w:r>
      <w:r w:rsidRPr="00FD0887">
        <w:rPr>
          <w:rFonts w:asciiTheme="minorHAnsi" w:hAnsiTheme="minorHAnsi" w:cstheme="minorHAnsi"/>
          <w:i/>
          <w:iCs/>
          <w:w w:val="105"/>
          <w:lang w:val="hr-HR"/>
        </w:rPr>
        <w:t>priložiti</w:t>
      </w:r>
      <w:r w:rsidRPr="00FD0887">
        <w:rPr>
          <w:rFonts w:asciiTheme="minorHAnsi" w:hAnsiTheme="minorHAnsi" w:cstheme="minorHAnsi"/>
          <w:i/>
          <w:iCs/>
          <w:spacing w:val="-20"/>
          <w:w w:val="105"/>
          <w:lang w:val="hr-HR"/>
        </w:rPr>
        <w:t xml:space="preserve"> </w:t>
      </w:r>
      <w:r w:rsidRPr="00FD0887">
        <w:rPr>
          <w:rFonts w:asciiTheme="minorHAnsi" w:hAnsiTheme="minorHAnsi" w:cstheme="minorHAnsi"/>
          <w:i/>
          <w:iCs/>
          <w:w w:val="105"/>
          <w:lang w:val="hr-HR"/>
        </w:rPr>
        <w:t>Izjavu</w:t>
      </w:r>
      <w:r w:rsidRPr="00FD0887">
        <w:rPr>
          <w:rFonts w:asciiTheme="minorHAnsi" w:hAnsiTheme="minorHAnsi" w:cstheme="minorHAnsi"/>
          <w:i/>
          <w:iCs/>
          <w:spacing w:val="-22"/>
          <w:w w:val="105"/>
          <w:lang w:val="hr-HR"/>
        </w:rPr>
        <w:t xml:space="preserve"> </w:t>
      </w:r>
      <w:r w:rsidRPr="00FD0887">
        <w:rPr>
          <w:rFonts w:asciiTheme="minorHAnsi" w:hAnsiTheme="minorHAnsi" w:cstheme="minorHAnsi"/>
          <w:i/>
          <w:iCs/>
          <w:w w:val="105"/>
          <w:lang w:val="hr-HR"/>
        </w:rPr>
        <w:t>Proizvođača</w:t>
      </w:r>
      <w:r w:rsidRPr="00FD0887">
        <w:rPr>
          <w:rFonts w:asciiTheme="minorHAnsi" w:hAnsiTheme="minorHAnsi" w:cstheme="minorHAnsi"/>
          <w:i/>
          <w:iCs/>
          <w:spacing w:val="-20"/>
          <w:w w:val="105"/>
          <w:lang w:val="hr-HR"/>
        </w:rPr>
        <w:t xml:space="preserve"> </w:t>
      </w:r>
      <w:r w:rsidRPr="00FD0887">
        <w:rPr>
          <w:rFonts w:asciiTheme="minorHAnsi" w:hAnsiTheme="minorHAnsi" w:cstheme="minorHAnsi"/>
          <w:i/>
          <w:iCs/>
          <w:w w:val="105"/>
          <w:lang w:val="hr-HR"/>
        </w:rPr>
        <w:t>svjetiljki</w:t>
      </w:r>
      <w:r w:rsidRPr="00FD0887">
        <w:rPr>
          <w:rFonts w:asciiTheme="minorHAnsi" w:hAnsiTheme="minorHAnsi" w:cstheme="minorHAnsi"/>
          <w:i/>
          <w:iCs/>
          <w:spacing w:val="-21"/>
          <w:w w:val="105"/>
          <w:lang w:val="hr-HR"/>
        </w:rPr>
        <w:t xml:space="preserve"> </w:t>
      </w:r>
      <w:r w:rsidRPr="00FD0887">
        <w:rPr>
          <w:rFonts w:asciiTheme="minorHAnsi" w:hAnsiTheme="minorHAnsi" w:cstheme="minorHAnsi"/>
          <w:i/>
          <w:iCs/>
          <w:w w:val="105"/>
          <w:lang w:val="hr-HR"/>
        </w:rPr>
        <w:t>da</w:t>
      </w:r>
      <w:r w:rsidRPr="00FD0887">
        <w:rPr>
          <w:rFonts w:asciiTheme="minorHAnsi" w:hAnsiTheme="minorHAnsi" w:cstheme="minorHAnsi"/>
          <w:i/>
          <w:iCs/>
          <w:spacing w:val="-19"/>
          <w:w w:val="105"/>
          <w:lang w:val="hr-HR"/>
        </w:rPr>
        <w:t xml:space="preserve"> </w:t>
      </w:r>
      <w:r w:rsidRPr="00FD0887">
        <w:rPr>
          <w:rFonts w:asciiTheme="minorHAnsi" w:hAnsiTheme="minorHAnsi" w:cstheme="minorHAnsi"/>
          <w:i/>
          <w:iCs/>
          <w:w w:val="105"/>
          <w:lang w:val="hr-HR"/>
        </w:rPr>
        <w:t>će</w:t>
      </w:r>
      <w:r w:rsidRPr="00FD0887">
        <w:rPr>
          <w:rFonts w:asciiTheme="minorHAnsi" w:hAnsiTheme="minorHAnsi" w:cstheme="minorHAnsi"/>
          <w:i/>
          <w:iCs/>
          <w:spacing w:val="-20"/>
          <w:w w:val="105"/>
          <w:lang w:val="hr-HR"/>
        </w:rPr>
        <w:t xml:space="preserve"> </w:t>
      </w:r>
      <w:r w:rsidRPr="00FD0887">
        <w:rPr>
          <w:rFonts w:asciiTheme="minorHAnsi" w:hAnsiTheme="minorHAnsi" w:cstheme="minorHAnsi"/>
          <w:i/>
          <w:iCs/>
          <w:w w:val="105"/>
          <w:lang w:val="hr-HR"/>
        </w:rPr>
        <w:t>dati</w:t>
      </w:r>
      <w:r w:rsidRPr="00FD0887">
        <w:rPr>
          <w:rFonts w:asciiTheme="minorHAnsi" w:hAnsiTheme="minorHAnsi" w:cstheme="minorHAnsi"/>
          <w:i/>
          <w:iCs/>
          <w:spacing w:val="-21"/>
          <w:w w:val="105"/>
          <w:lang w:val="hr-HR"/>
        </w:rPr>
        <w:t xml:space="preserve"> </w:t>
      </w:r>
      <w:r w:rsidRPr="00FD0887">
        <w:rPr>
          <w:rFonts w:asciiTheme="minorHAnsi" w:hAnsiTheme="minorHAnsi" w:cstheme="minorHAnsi"/>
          <w:i/>
          <w:iCs/>
          <w:w w:val="105"/>
          <w:lang w:val="hr-HR"/>
        </w:rPr>
        <w:t>izvornu</w:t>
      </w:r>
      <w:r w:rsidRPr="00FD0887">
        <w:rPr>
          <w:rFonts w:asciiTheme="minorHAnsi" w:hAnsiTheme="minorHAnsi" w:cstheme="minorHAnsi"/>
          <w:i/>
          <w:iCs/>
          <w:spacing w:val="-19"/>
          <w:w w:val="105"/>
          <w:lang w:val="hr-HR"/>
        </w:rPr>
        <w:t xml:space="preserve"> </w:t>
      </w:r>
      <w:r w:rsidRPr="00FD0887">
        <w:rPr>
          <w:rFonts w:asciiTheme="minorHAnsi" w:hAnsiTheme="minorHAnsi" w:cstheme="minorHAnsi"/>
          <w:i/>
          <w:iCs/>
          <w:w w:val="105"/>
          <w:lang w:val="hr-HR"/>
        </w:rPr>
        <w:t>garanciju</w:t>
      </w:r>
      <w:r w:rsidRPr="00FD0887">
        <w:rPr>
          <w:rFonts w:asciiTheme="minorHAnsi" w:hAnsiTheme="minorHAnsi" w:cstheme="minorHAnsi"/>
          <w:i/>
          <w:iCs/>
          <w:spacing w:val="-19"/>
          <w:w w:val="105"/>
          <w:lang w:val="hr-HR"/>
        </w:rPr>
        <w:t xml:space="preserve"> </w:t>
      </w:r>
      <w:r w:rsidRPr="00FD0887">
        <w:rPr>
          <w:rFonts w:asciiTheme="minorHAnsi" w:hAnsiTheme="minorHAnsi" w:cstheme="minorHAnsi"/>
          <w:i/>
          <w:iCs/>
          <w:w w:val="105"/>
          <w:lang w:val="hr-HR"/>
        </w:rPr>
        <w:t>za</w:t>
      </w:r>
      <w:r w:rsidRPr="00FD0887">
        <w:rPr>
          <w:rFonts w:asciiTheme="minorHAnsi" w:hAnsiTheme="minorHAnsi" w:cstheme="minorHAnsi"/>
          <w:i/>
          <w:iCs/>
          <w:spacing w:val="-20"/>
          <w:w w:val="105"/>
          <w:lang w:val="hr-HR"/>
        </w:rPr>
        <w:t xml:space="preserve"> </w:t>
      </w:r>
      <w:r w:rsidRPr="00FD0887">
        <w:rPr>
          <w:rFonts w:asciiTheme="minorHAnsi" w:hAnsiTheme="minorHAnsi" w:cstheme="minorHAnsi"/>
          <w:i/>
          <w:iCs/>
          <w:w w:val="105"/>
          <w:lang w:val="hr-HR"/>
        </w:rPr>
        <w:t>ponuđene</w:t>
      </w:r>
      <w:r w:rsidRPr="00FD0887">
        <w:rPr>
          <w:rFonts w:asciiTheme="minorHAnsi" w:hAnsiTheme="minorHAnsi" w:cstheme="minorHAnsi"/>
          <w:i/>
          <w:iCs/>
          <w:spacing w:val="-19"/>
          <w:w w:val="105"/>
          <w:lang w:val="hr-HR"/>
        </w:rPr>
        <w:t xml:space="preserve"> </w:t>
      </w:r>
      <w:r w:rsidRPr="00FD0887">
        <w:rPr>
          <w:rFonts w:asciiTheme="minorHAnsi" w:hAnsiTheme="minorHAnsi" w:cstheme="minorHAnsi"/>
          <w:i/>
          <w:iCs/>
          <w:w w:val="105"/>
          <w:lang w:val="hr-HR"/>
        </w:rPr>
        <w:t>svjetiljke</w:t>
      </w:r>
      <w:r w:rsidRPr="00FD0887">
        <w:rPr>
          <w:rFonts w:asciiTheme="minorHAnsi" w:hAnsiTheme="minorHAnsi" w:cstheme="minorHAnsi"/>
          <w:i/>
          <w:iCs/>
          <w:spacing w:val="-14"/>
          <w:w w:val="105"/>
          <w:lang w:val="hr-HR"/>
        </w:rPr>
        <w:t xml:space="preserve"> </w:t>
      </w:r>
      <w:r w:rsidRPr="00FD0887">
        <w:rPr>
          <w:rFonts w:asciiTheme="minorHAnsi" w:hAnsiTheme="minorHAnsi" w:cstheme="minorHAnsi"/>
          <w:i/>
          <w:iCs/>
          <w:w w:val="105"/>
          <w:lang w:val="hr-HR"/>
        </w:rPr>
        <w:t>za</w:t>
      </w:r>
      <w:r w:rsidRPr="00FD0887">
        <w:rPr>
          <w:rFonts w:asciiTheme="minorHAnsi" w:hAnsiTheme="minorHAnsi" w:cstheme="minorHAnsi"/>
          <w:i/>
          <w:iCs/>
          <w:spacing w:val="-15"/>
          <w:w w:val="105"/>
          <w:lang w:val="hr-HR"/>
        </w:rPr>
        <w:t xml:space="preserve"> </w:t>
      </w:r>
      <w:r w:rsidRPr="00FD0887">
        <w:rPr>
          <w:rFonts w:asciiTheme="minorHAnsi" w:hAnsiTheme="minorHAnsi" w:cstheme="minorHAnsi"/>
          <w:i/>
          <w:iCs/>
          <w:w w:val="105"/>
          <w:lang w:val="hr-HR"/>
        </w:rPr>
        <w:t>ovaj</w:t>
      </w:r>
      <w:r w:rsidRPr="00FD0887">
        <w:rPr>
          <w:rFonts w:asciiTheme="minorHAnsi" w:hAnsiTheme="minorHAnsi" w:cstheme="minorHAnsi"/>
          <w:i/>
          <w:iCs/>
          <w:spacing w:val="-18"/>
          <w:w w:val="105"/>
          <w:lang w:val="hr-HR"/>
        </w:rPr>
        <w:t xml:space="preserve"> </w:t>
      </w:r>
      <w:r w:rsidRPr="00FD0887">
        <w:rPr>
          <w:rFonts w:asciiTheme="minorHAnsi" w:hAnsiTheme="minorHAnsi" w:cstheme="minorHAnsi"/>
          <w:i/>
          <w:iCs/>
          <w:w w:val="105"/>
          <w:lang w:val="hr-HR"/>
        </w:rPr>
        <w:t>konkretni</w:t>
      </w:r>
      <w:r w:rsidRPr="00FD0887">
        <w:rPr>
          <w:rFonts w:asciiTheme="minorHAnsi" w:hAnsiTheme="minorHAnsi" w:cstheme="minorHAnsi"/>
          <w:i/>
          <w:iCs/>
          <w:spacing w:val="-16"/>
          <w:w w:val="105"/>
          <w:lang w:val="hr-HR"/>
        </w:rPr>
        <w:t xml:space="preserve"> </w:t>
      </w:r>
      <w:r w:rsidRPr="00FD0887">
        <w:rPr>
          <w:rFonts w:asciiTheme="minorHAnsi" w:hAnsiTheme="minorHAnsi" w:cstheme="minorHAnsi"/>
          <w:i/>
          <w:iCs/>
          <w:w w:val="105"/>
          <w:lang w:val="hr-HR"/>
        </w:rPr>
        <w:t>posao</w:t>
      </w:r>
      <w:r w:rsidRPr="00FD0887">
        <w:rPr>
          <w:rFonts w:asciiTheme="minorHAnsi" w:hAnsiTheme="minorHAnsi" w:cstheme="minorHAnsi"/>
          <w:i/>
          <w:iCs/>
          <w:spacing w:val="-15"/>
          <w:w w:val="105"/>
          <w:lang w:val="hr-HR"/>
        </w:rPr>
        <w:t xml:space="preserve"> </w:t>
      </w:r>
      <w:r w:rsidRPr="00FD0887">
        <w:rPr>
          <w:rFonts w:asciiTheme="minorHAnsi" w:hAnsiTheme="minorHAnsi" w:cstheme="minorHAnsi"/>
          <w:i/>
          <w:iCs/>
          <w:w w:val="105"/>
          <w:lang w:val="hr-HR"/>
        </w:rPr>
        <w:t>iz</w:t>
      </w:r>
      <w:r w:rsidRPr="00FD0887">
        <w:rPr>
          <w:rFonts w:asciiTheme="minorHAnsi" w:hAnsiTheme="minorHAnsi" w:cstheme="minorHAnsi"/>
          <w:i/>
          <w:iCs/>
          <w:spacing w:val="-15"/>
          <w:w w:val="105"/>
          <w:lang w:val="hr-HR"/>
        </w:rPr>
        <w:t xml:space="preserve"> </w:t>
      </w:r>
      <w:r w:rsidRPr="00FD0887">
        <w:rPr>
          <w:rFonts w:asciiTheme="minorHAnsi" w:hAnsiTheme="minorHAnsi" w:cstheme="minorHAnsi"/>
          <w:i/>
          <w:iCs/>
          <w:w w:val="105"/>
          <w:lang w:val="hr-HR"/>
        </w:rPr>
        <w:t>ove</w:t>
      </w:r>
      <w:r w:rsidRPr="00FD0887">
        <w:rPr>
          <w:rFonts w:asciiTheme="minorHAnsi" w:hAnsiTheme="minorHAnsi" w:cstheme="minorHAnsi"/>
          <w:i/>
          <w:iCs/>
          <w:spacing w:val="-17"/>
          <w:w w:val="105"/>
          <w:lang w:val="hr-HR"/>
        </w:rPr>
        <w:t xml:space="preserve"> </w:t>
      </w:r>
      <w:r w:rsidRPr="00FD0887">
        <w:rPr>
          <w:rFonts w:asciiTheme="minorHAnsi" w:hAnsiTheme="minorHAnsi" w:cstheme="minorHAnsi"/>
          <w:i/>
          <w:iCs/>
          <w:w w:val="105"/>
          <w:lang w:val="hr-HR"/>
        </w:rPr>
        <w:t>Dokumentacije</w:t>
      </w:r>
      <w:r w:rsidRPr="00FD0887">
        <w:rPr>
          <w:rFonts w:asciiTheme="minorHAnsi" w:hAnsiTheme="minorHAnsi" w:cstheme="minorHAnsi"/>
          <w:i/>
          <w:iCs/>
          <w:spacing w:val="-14"/>
          <w:w w:val="105"/>
          <w:lang w:val="hr-HR"/>
        </w:rPr>
        <w:t xml:space="preserve"> </w:t>
      </w:r>
      <w:r w:rsidRPr="00FD0887">
        <w:rPr>
          <w:rFonts w:asciiTheme="minorHAnsi" w:hAnsiTheme="minorHAnsi" w:cstheme="minorHAnsi"/>
          <w:i/>
          <w:iCs/>
          <w:w w:val="105"/>
          <w:lang w:val="hr-HR"/>
        </w:rPr>
        <w:t>o</w:t>
      </w:r>
      <w:r w:rsidRPr="00FD0887">
        <w:rPr>
          <w:rFonts w:asciiTheme="minorHAnsi" w:hAnsiTheme="minorHAnsi" w:cstheme="minorHAnsi"/>
          <w:i/>
          <w:iCs/>
          <w:spacing w:val="-15"/>
          <w:w w:val="105"/>
          <w:lang w:val="hr-HR"/>
        </w:rPr>
        <w:t xml:space="preserve"> </w:t>
      </w:r>
      <w:r w:rsidRPr="00FD0887">
        <w:rPr>
          <w:rFonts w:asciiTheme="minorHAnsi" w:hAnsiTheme="minorHAnsi" w:cstheme="minorHAnsi"/>
          <w:i/>
          <w:iCs/>
          <w:w w:val="105"/>
          <w:lang w:val="hr-HR"/>
        </w:rPr>
        <w:t>nabavi,</w:t>
      </w:r>
      <w:r w:rsidRPr="00FD0887">
        <w:rPr>
          <w:rFonts w:asciiTheme="minorHAnsi" w:hAnsiTheme="minorHAnsi" w:cstheme="minorHAnsi"/>
          <w:i/>
          <w:iCs/>
          <w:spacing w:val="-17"/>
          <w:w w:val="105"/>
          <w:lang w:val="hr-HR"/>
        </w:rPr>
        <w:t xml:space="preserve"> </w:t>
      </w:r>
      <w:r w:rsidRPr="00FD0887">
        <w:rPr>
          <w:rFonts w:asciiTheme="minorHAnsi" w:hAnsiTheme="minorHAnsi" w:cstheme="minorHAnsi"/>
          <w:i/>
          <w:iCs/>
          <w:w w:val="105"/>
          <w:lang w:val="hr-HR"/>
        </w:rPr>
        <w:t>a</w:t>
      </w:r>
      <w:r w:rsidRPr="00FD0887">
        <w:rPr>
          <w:rFonts w:asciiTheme="minorHAnsi" w:hAnsiTheme="minorHAnsi" w:cstheme="minorHAnsi"/>
          <w:i/>
          <w:iCs/>
          <w:spacing w:val="-14"/>
          <w:w w:val="105"/>
          <w:lang w:val="hr-HR"/>
        </w:rPr>
        <w:t xml:space="preserve"> </w:t>
      </w:r>
      <w:r w:rsidRPr="00FD0887">
        <w:rPr>
          <w:rFonts w:asciiTheme="minorHAnsi" w:hAnsiTheme="minorHAnsi" w:cstheme="minorHAnsi"/>
          <w:i/>
          <w:iCs/>
          <w:w w:val="105"/>
          <w:lang w:val="hr-HR"/>
        </w:rPr>
        <w:t>na</w:t>
      </w:r>
      <w:r w:rsidRPr="00FD0887">
        <w:rPr>
          <w:rFonts w:asciiTheme="minorHAnsi" w:hAnsiTheme="minorHAnsi" w:cstheme="minorHAnsi"/>
          <w:i/>
          <w:iCs/>
          <w:spacing w:val="-14"/>
          <w:w w:val="105"/>
          <w:lang w:val="hr-HR"/>
        </w:rPr>
        <w:t xml:space="preserve"> </w:t>
      </w:r>
      <w:r w:rsidRPr="00FD0887">
        <w:rPr>
          <w:rFonts w:asciiTheme="minorHAnsi" w:hAnsiTheme="minorHAnsi" w:cstheme="minorHAnsi"/>
          <w:i/>
          <w:iCs/>
          <w:w w:val="105"/>
          <w:lang w:val="hr-HR"/>
        </w:rPr>
        <w:t>gornji</w:t>
      </w:r>
      <w:r w:rsidRPr="00FD0887">
        <w:rPr>
          <w:rFonts w:asciiTheme="minorHAnsi" w:hAnsiTheme="minorHAnsi" w:cstheme="minorHAnsi"/>
          <w:i/>
          <w:iCs/>
          <w:spacing w:val="-15"/>
          <w:w w:val="105"/>
          <w:lang w:val="hr-HR"/>
        </w:rPr>
        <w:t xml:space="preserve"> </w:t>
      </w:r>
      <w:r w:rsidRPr="00FD0887">
        <w:rPr>
          <w:rFonts w:asciiTheme="minorHAnsi" w:hAnsiTheme="minorHAnsi" w:cstheme="minorHAnsi"/>
          <w:i/>
          <w:iCs/>
          <w:w w:val="105"/>
          <w:lang w:val="hr-HR"/>
        </w:rPr>
        <w:t>rok.</w:t>
      </w:r>
    </w:p>
    <w:p w14:paraId="669F7889" w14:textId="77777777" w:rsidR="007D5B74" w:rsidRPr="00DF113C" w:rsidRDefault="007D5B74">
      <w:pPr>
        <w:pStyle w:val="Tijeloteksta"/>
        <w:rPr>
          <w:rFonts w:asciiTheme="minorHAnsi" w:hAnsiTheme="minorHAnsi" w:cstheme="minorHAnsi"/>
          <w:lang w:val="hr-HR"/>
        </w:rPr>
      </w:pPr>
    </w:p>
    <w:p w14:paraId="0EE0006E" w14:textId="77777777" w:rsidR="007D5B74" w:rsidRPr="00DF113C" w:rsidRDefault="007D5B74">
      <w:pPr>
        <w:pStyle w:val="Tijeloteksta"/>
        <w:rPr>
          <w:rFonts w:asciiTheme="minorHAnsi" w:hAnsiTheme="minorHAnsi" w:cstheme="minorHAnsi"/>
          <w:lang w:val="hr-HR"/>
        </w:rPr>
      </w:pPr>
    </w:p>
    <w:p w14:paraId="427D3B93" w14:textId="77777777" w:rsidR="007D5B74" w:rsidRPr="00DF113C" w:rsidRDefault="007D5B74">
      <w:pPr>
        <w:pStyle w:val="Tijeloteksta"/>
        <w:rPr>
          <w:rFonts w:asciiTheme="minorHAnsi" w:hAnsiTheme="minorHAnsi" w:cstheme="minorHAnsi"/>
          <w:lang w:val="hr-HR"/>
        </w:rPr>
      </w:pPr>
    </w:p>
    <w:p w14:paraId="59635868" w14:textId="77777777" w:rsidR="007D5B74" w:rsidRPr="00DF113C" w:rsidRDefault="007D5B74">
      <w:pPr>
        <w:pStyle w:val="Tijeloteksta"/>
        <w:rPr>
          <w:rFonts w:asciiTheme="minorHAnsi" w:hAnsiTheme="minorHAnsi" w:cstheme="minorHAnsi"/>
          <w:lang w:val="hr-HR"/>
        </w:rPr>
      </w:pPr>
    </w:p>
    <w:p w14:paraId="53437E19" w14:textId="03DA7BA6" w:rsidR="007D5B74" w:rsidRDefault="007D5B74">
      <w:pPr>
        <w:pStyle w:val="Tijeloteksta"/>
        <w:rPr>
          <w:rFonts w:asciiTheme="minorHAnsi" w:hAnsiTheme="minorHAnsi" w:cstheme="minorHAnsi"/>
          <w:lang w:val="hr-HR"/>
        </w:rPr>
      </w:pPr>
    </w:p>
    <w:p w14:paraId="6FC642A1" w14:textId="23F70497" w:rsidR="006C0410" w:rsidRDefault="006C0410">
      <w:pPr>
        <w:pStyle w:val="Tijeloteksta"/>
        <w:rPr>
          <w:rFonts w:asciiTheme="minorHAnsi" w:hAnsiTheme="minorHAnsi" w:cstheme="minorHAnsi"/>
          <w:lang w:val="hr-HR"/>
        </w:rPr>
      </w:pPr>
    </w:p>
    <w:p w14:paraId="5677D01F" w14:textId="4D78291A" w:rsidR="006C0410" w:rsidRDefault="006C0410">
      <w:pPr>
        <w:pStyle w:val="Tijeloteksta"/>
        <w:rPr>
          <w:rFonts w:asciiTheme="minorHAnsi" w:hAnsiTheme="minorHAnsi" w:cstheme="minorHAnsi"/>
          <w:lang w:val="hr-HR"/>
        </w:rPr>
      </w:pPr>
    </w:p>
    <w:p w14:paraId="15CD9D3E" w14:textId="0C16225A" w:rsidR="006C0410" w:rsidRDefault="006C0410">
      <w:pPr>
        <w:pStyle w:val="Tijeloteksta"/>
        <w:rPr>
          <w:rFonts w:asciiTheme="minorHAnsi" w:hAnsiTheme="minorHAnsi" w:cstheme="minorHAnsi"/>
          <w:lang w:val="hr-HR"/>
        </w:rPr>
      </w:pPr>
    </w:p>
    <w:p w14:paraId="48308D78" w14:textId="09B005F8" w:rsidR="006C0410" w:rsidRDefault="006C0410">
      <w:pPr>
        <w:pStyle w:val="Tijeloteksta"/>
        <w:rPr>
          <w:rFonts w:asciiTheme="minorHAnsi" w:hAnsiTheme="minorHAnsi" w:cstheme="minorHAnsi"/>
          <w:lang w:val="hr-HR"/>
        </w:rPr>
      </w:pPr>
    </w:p>
    <w:p w14:paraId="40E1B89C" w14:textId="2E741762" w:rsidR="006C0410" w:rsidRDefault="006C0410">
      <w:pPr>
        <w:pStyle w:val="Tijeloteksta"/>
        <w:rPr>
          <w:rFonts w:asciiTheme="minorHAnsi" w:hAnsiTheme="minorHAnsi" w:cstheme="minorHAnsi"/>
          <w:lang w:val="hr-HR"/>
        </w:rPr>
      </w:pPr>
    </w:p>
    <w:p w14:paraId="36B1D4DB" w14:textId="5F3FAF9F" w:rsidR="006C0410" w:rsidRDefault="006C0410">
      <w:pPr>
        <w:pStyle w:val="Tijeloteksta"/>
        <w:rPr>
          <w:rFonts w:asciiTheme="minorHAnsi" w:hAnsiTheme="minorHAnsi" w:cstheme="minorHAnsi"/>
          <w:lang w:val="hr-HR"/>
        </w:rPr>
      </w:pPr>
    </w:p>
    <w:p w14:paraId="29414D57" w14:textId="4940CFA2" w:rsidR="006C0410" w:rsidRDefault="006C0410">
      <w:pPr>
        <w:pStyle w:val="Tijeloteksta"/>
        <w:rPr>
          <w:rFonts w:asciiTheme="minorHAnsi" w:hAnsiTheme="minorHAnsi" w:cstheme="minorHAnsi"/>
          <w:lang w:val="hr-HR"/>
        </w:rPr>
      </w:pPr>
    </w:p>
    <w:p w14:paraId="566A4933" w14:textId="46871114" w:rsidR="006C0410" w:rsidRDefault="006C0410">
      <w:pPr>
        <w:pStyle w:val="Tijeloteksta"/>
        <w:rPr>
          <w:rFonts w:asciiTheme="minorHAnsi" w:hAnsiTheme="minorHAnsi" w:cstheme="minorHAnsi"/>
          <w:lang w:val="hr-HR"/>
        </w:rPr>
      </w:pPr>
    </w:p>
    <w:p w14:paraId="46A70727" w14:textId="10CA49AC" w:rsidR="006C0410" w:rsidRDefault="006C0410">
      <w:pPr>
        <w:pStyle w:val="Tijeloteksta"/>
        <w:rPr>
          <w:rFonts w:asciiTheme="minorHAnsi" w:hAnsiTheme="minorHAnsi" w:cstheme="minorHAnsi"/>
          <w:lang w:val="hr-HR"/>
        </w:rPr>
      </w:pPr>
    </w:p>
    <w:p w14:paraId="3B79118B" w14:textId="2EA2D4F8" w:rsidR="006C0410" w:rsidRDefault="006C0410">
      <w:pPr>
        <w:pStyle w:val="Tijeloteksta"/>
        <w:rPr>
          <w:rFonts w:asciiTheme="minorHAnsi" w:hAnsiTheme="minorHAnsi" w:cstheme="minorHAnsi"/>
          <w:lang w:val="hr-HR"/>
        </w:rPr>
      </w:pPr>
    </w:p>
    <w:p w14:paraId="37D0EEE8" w14:textId="656A18B0" w:rsidR="006C0410" w:rsidRDefault="006C0410">
      <w:pPr>
        <w:pStyle w:val="Tijeloteksta"/>
        <w:rPr>
          <w:rFonts w:asciiTheme="minorHAnsi" w:hAnsiTheme="minorHAnsi" w:cstheme="minorHAnsi"/>
          <w:lang w:val="hr-HR"/>
        </w:rPr>
      </w:pPr>
    </w:p>
    <w:p w14:paraId="3242130C" w14:textId="2BE1778C" w:rsidR="006C0410" w:rsidRDefault="006C0410">
      <w:pPr>
        <w:pStyle w:val="Tijeloteksta"/>
        <w:rPr>
          <w:rFonts w:asciiTheme="minorHAnsi" w:hAnsiTheme="minorHAnsi" w:cstheme="minorHAnsi"/>
          <w:lang w:val="hr-HR"/>
        </w:rPr>
      </w:pPr>
    </w:p>
    <w:p w14:paraId="03B3F494" w14:textId="29BA8684" w:rsidR="006C0410" w:rsidRDefault="006C0410">
      <w:pPr>
        <w:pStyle w:val="Tijeloteksta"/>
        <w:rPr>
          <w:rFonts w:asciiTheme="minorHAnsi" w:hAnsiTheme="minorHAnsi" w:cstheme="minorHAnsi"/>
          <w:lang w:val="hr-HR"/>
        </w:rPr>
      </w:pPr>
    </w:p>
    <w:p w14:paraId="73C74AFE" w14:textId="3F94F8B2" w:rsidR="006C0410" w:rsidRDefault="006C0410">
      <w:pPr>
        <w:pStyle w:val="Tijeloteksta"/>
        <w:rPr>
          <w:rFonts w:asciiTheme="minorHAnsi" w:hAnsiTheme="minorHAnsi" w:cstheme="minorHAnsi"/>
          <w:lang w:val="hr-HR"/>
        </w:rPr>
      </w:pPr>
    </w:p>
    <w:p w14:paraId="51159968" w14:textId="44AB1554" w:rsidR="006C0410" w:rsidRDefault="006C0410">
      <w:pPr>
        <w:pStyle w:val="Tijeloteksta"/>
        <w:rPr>
          <w:rFonts w:asciiTheme="minorHAnsi" w:hAnsiTheme="minorHAnsi" w:cstheme="minorHAnsi"/>
          <w:lang w:val="hr-HR"/>
        </w:rPr>
      </w:pPr>
    </w:p>
    <w:p w14:paraId="725E1C97" w14:textId="1F7BCE55" w:rsidR="006C0410" w:rsidRDefault="006C0410">
      <w:pPr>
        <w:pStyle w:val="Tijeloteksta"/>
        <w:rPr>
          <w:rFonts w:asciiTheme="minorHAnsi" w:hAnsiTheme="minorHAnsi" w:cstheme="minorHAnsi"/>
          <w:lang w:val="hr-HR"/>
        </w:rPr>
      </w:pPr>
    </w:p>
    <w:p w14:paraId="6BA767EC" w14:textId="104AA8CC" w:rsidR="006C0410" w:rsidRDefault="006C0410">
      <w:pPr>
        <w:pStyle w:val="Tijeloteksta"/>
        <w:rPr>
          <w:rFonts w:asciiTheme="minorHAnsi" w:hAnsiTheme="minorHAnsi" w:cstheme="minorHAnsi"/>
          <w:lang w:val="hr-HR"/>
        </w:rPr>
      </w:pPr>
    </w:p>
    <w:p w14:paraId="1B3A487E" w14:textId="25FBCDF6" w:rsidR="006C0410" w:rsidRDefault="006C0410">
      <w:pPr>
        <w:pStyle w:val="Tijeloteksta"/>
        <w:rPr>
          <w:rFonts w:asciiTheme="minorHAnsi" w:hAnsiTheme="minorHAnsi" w:cstheme="minorHAnsi"/>
          <w:lang w:val="hr-HR"/>
        </w:rPr>
      </w:pPr>
    </w:p>
    <w:p w14:paraId="48191515" w14:textId="054AA1BF" w:rsidR="006C0410" w:rsidRDefault="006C0410">
      <w:pPr>
        <w:pStyle w:val="Tijeloteksta"/>
        <w:rPr>
          <w:rFonts w:asciiTheme="minorHAnsi" w:hAnsiTheme="minorHAnsi" w:cstheme="minorHAnsi"/>
          <w:lang w:val="hr-HR"/>
        </w:rPr>
      </w:pPr>
    </w:p>
    <w:p w14:paraId="1B2BCB12" w14:textId="7A1A2B3B" w:rsidR="006C0410" w:rsidRDefault="006C0410">
      <w:pPr>
        <w:pStyle w:val="Tijeloteksta"/>
        <w:rPr>
          <w:rFonts w:asciiTheme="minorHAnsi" w:hAnsiTheme="minorHAnsi" w:cstheme="minorHAnsi"/>
          <w:lang w:val="hr-HR"/>
        </w:rPr>
      </w:pPr>
    </w:p>
    <w:p w14:paraId="58F97164" w14:textId="747FE603" w:rsidR="006C0410" w:rsidRDefault="006C0410">
      <w:pPr>
        <w:pStyle w:val="Tijeloteksta"/>
        <w:rPr>
          <w:rFonts w:asciiTheme="minorHAnsi" w:hAnsiTheme="minorHAnsi" w:cstheme="minorHAnsi"/>
          <w:lang w:val="hr-HR"/>
        </w:rPr>
      </w:pPr>
    </w:p>
    <w:p w14:paraId="69A7F560" w14:textId="6B7D607A" w:rsidR="006C0410" w:rsidRDefault="006C0410">
      <w:pPr>
        <w:pStyle w:val="Tijeloteksta"/>
        <w:rPr>
          <w:rFonts w:asciiTheme="minorHAnsi" w:hAnsiTheme="minorHAnsi" w:cstheme="minorHAnsi"/>
          <w:lang w:val="hr-HR"/>
        </w:rPr>
      </w:pPr>
    </w:p>
    <w:p w14:paraId="43EB2B25" w14:textId="2FE309FA" w:rsidR="006C0410" w:rsidRDefault="006C0410">
      <w:pPr>
        <w:pStyle w:val="Tijeloteksta"/>
        <w:rPr>
          <w:rFonts w:asciiTheme="minorHAnsi" w:hAnsiTheme="minorHAnsi" w:cstheme="minorHAnsi"/>
          <w:lang w:val="hr-HR"/>
        </w:rPr>
      </w:pPr>
    </w:p>
    <w:p w14:paraId="730E64C9" w14:textId="77777777" w:rsidR="006C0410" w:rsidRPr="00FD0887" w:rsidRDefault="006C0410" w:rsidP="006C0410">
      <w:pPr>
        <w:pStyle w:val="Naslov1"/>
        <w:pBdr>
          <w:bottom w:val="single" w:sz="4" w:space="1" w:color="auto"/>
        </w:pBdr>
        <w:spacing w:before="80"/>
        <w:ind w:left="123"/>
        <w:rPr>
          <w:rFonts w:asciiTheme="minorHAnsi" w:hAnsiTheme="minorHAnsi" w:cstheme="minorHAnsi"/>
          <w:lang w:val="hr-HR"/>
        </w:rPr>
      </w:pPr>
      <w:bookmarkStart w:id="94" w:name="_Toc65140841"/>
      <w:bookmarkStart w:id="95" w:name="_Toc65657771"/>
      <w:r w:rsidRPr="00FD0887">
        <w:rPr>
          <w:rFonts w:asciiTheme="minorHAnsi" w:hAnsiTheme="minorHAnsi" w:cstheme="minorHAnsi"/>
          <w:w w:val="90"/>
          <w:lang w:val="hr-HR"/>
        </w:rPr>
        <w:t xml:space="preserve">PRILOG </w:t>
      </w:r>
      <w:r>
        <w:rPr>
          <w:rFonts w:asciiTheme="minorHAnsi" w:hAnsiTheme="minorHAnsi" w:cstheme="minorHAnsi"/>
          <w:w w:val="90"/>
          <w:lang w:val="hr-HR"/>
        </w:rPr>
        <w:t>5</w:t>
      </w:r>
      <w:bookmarkEnd w:id="94"/>
      <w:bookmarkEnd w:id="95"/>
    </w:p>
    <w:p w14:paraId="0A3D6FA1" w14:textId="77777777" w:rsidR="006C0410" w:rsidRDefault="006C0410" w:rsidP="006C0410">
      <w:pPr>
        <w:spacing w:before="321"/>
        <w:ind w:left="124" w:right="127"/>
        <w:jc w:val="center"/>
        <w:rPr>
          <w:rFonts w:asciiTheme="minorHAnsi" w:hAnsiTheme="minorHAnsi" w:cstheme="minorHAnsi"/>
          <w:w w:val="85"/>
          <w:sz w:val="48"/>
          <w:lang w:val="hr-HR"/>
        </w:rPr>
      </w:pPr>
      <w:r w:rsidRPr="00FD0887">
        <w:rPr>
          <w:rFonts w:asciiTheme="minorHAnsi" w:hAnsiTheme="minorHAnsi" w:cstheme="minorHAnsi"/>
          <w:w w:val="85"/>
          <w:sz w:val="48"/>
          <w:lang w:val="hr-HR"/>
        </w:rPr>
        <w:t xml:space="preserve">IZJAVA O </w:t>
      </w:r>
      <w:r>
        <w:rPr>
          <w:rFonts w:asciiTheme="minorHAnsi" w:hAnsiTheme="minorHAnsi" w:cstheme="minorHAnsi"/>
          <w:w w:val="85"/>
          <w:sz w:val="48"/>
          <w:lang w:val="hr-HR"/>
        </w:rPr>
        <w:t>ROKU ISPORUKE</w:t>
      </w:r>
    </w:p>
    <w:p w14:paraId="34028600" w14:textId="7F576405" w:rsidR="006C0410" w:rsidRDefault="006C0410">
      <w:pPr>
        <w:pStyle w:val="Tijeloteksta"/>
        <w:rPr>
          <w:rFonts w:asciiTheme="minorHAnsi" w:hAnsiTheme="minorHAnsi" w:cstheme="minorHAnsi"/>
          <w:lang w:val="hr-HR"/>
        </w:rPr>
      </w:pPr>
    </w:p>
    <w:p w14:paraId="56A4FD77" w14:textId="129C9C91" w:rsidR="006C0410" w:rsidRDefault="006C0410">
      <w:pPr>
        <w:pStyle w:val="Tijeloteksta"/>
        <w:rPr>
          <w:rFonts w:asciiTheme="minorHAnsi" w:hAnsiTheme="minorHAnsi" w:cstheme="minorHAnsi"/>
          <w:lang w:val="hr-HR"/>
        </w:rPr>
      </w:pPr>
    </w:p>
    <w:p w14:paraId="1D2F3474" w14:textId="36FC0E73" w:rsidR="006C0410" w:rsidRDefault="006C0410">
      <w:pPr>
        <w:rPr>
          <w:rFonts w:asciiTheme="minorHAnsi" w:hAnsiTheme="minorHAnsi" w:cstheme="minorHAnsi"/>
          <w:sz w:val="20"/>
          <w:szCs w:val="20"/>
          <w:lang w:val="hr-HR"/>
        </w:rPr>
      </w:pPr>
      <w:r>
        <w:rPr>
          <w:rFonts w:asciiTheme="minorHAnsi" w:hAnsiTheme="minorHAnsi" w:cstheme="minorHAnsi"/>
          <w:lang w:val="hr-HR"/>
        </w:rPr>
        <w:br w:type="page"/>
      </w:r>
    </w:p>
    <w:p w14:paraId="769CE47B" w14:textId="77777777" w:rsidR="006C0410" w:rsidRPr="000F3B89" w:rsidRDefault="006C0410" w:rsidP="006C0410">
      <w:pPr>
        <w:pStyle w:val="Naslov4"/>
        <w:ind w:left="0"/>
        <w:rPr>
          <w:rFonts w:asciiTheme="minorHAnsi" w:hAnsiTheme="minorHAnsi" w:cstheme="minorHAnsi"/>
          <w:b/>
          <w:bCs/>
          <w:color w:val="0070C0"/>
          <w:lang w:val="hr-HR"/>
        </w:rPr>
      </w:pPr>
      <w:r w:rsidRPr="000F3B89">
        <w:rPr>
          <w:rFonts w:asciiTheme="minorHAnsi" w:hAnsiTheme="minorHAnsi" w:cstheme="minorHAnsi"/>
          <w:b/>
          <w:bCs/>
          <w:color w:val="0070C0"/>
          <w:lang w:val="hr-HR"/>
        </w:rPr>
        <w:lastRenderedPageBreak/>
        <w:t>Prilog 5.</w:t>
      </w:r>
    </w:p>
    <w:p w14:paraId="7BF62B5B" w14:textId="77777777" w:rsidR="006C0410" w:rsidRPr="000F3B89" w:rsidRDefault="006C0410" w:rsidP="006C0410">
      <w:pPr>
        <w:pStyle w:val="Tijeloteksta"/>
        <w:jc w:val="both"/>
        <w:rPr>
          <w:rFonts w:asciiTheme="minorHAnsi" w:hAnsiTheme="minorHAnsi" w:cstheme="minorHAnsi"/>
          <w:b/>
          <w:bCs/>
          <w:color w:val="0070C0"/>
          <w:sz w:val="24"/>
          <w:szCs w:val="24"/>
          <w:lang w:val="hr-HR"/>
        </w:rPr>
      </w:pPr>
      <w:r w:rsidRPr="000F3B89">
        <w:rPr>
          <w:rFonts w:asciiTheme="minorHAnsi" w:hAnsiTheme="minorHAnsi" w:cstheme="minorHAnsi"/>
          <w:b/>
          <w:bCs/>
          <w:color w:val="0070C0"/>
          <w:sz w:val="24"/>
          <w:szCs w:val="24"/>
          <w:lang w:val="hr-HR"/>
        </w:rPr>
        <w:t>NAZIV I SJEDIŠTE NARUČITELJA:    GRAD CRIKVENICA, Ulica kralja Tomislava 85,  51260 Crikvenica</w:t>
      </w:r>
    </w:p>
    <w:p w14:paraId="2DEA38D2" w14:textId="77777777" w:rsidR="006C0410" w:rsidRPr="000F3B89" w:rsidRDefault="006C0410" w:rsidP="006C0410">
      <w:pPr>
        <w:pStyle w:val="Tijeloteksta"/>
        <w:jc w:val="both"/>
        <w:rPr>
          <w:rFonts w:asciiTheme="minorHAnsi" w:hAnsiTheme="minorHAnsi" w:cstheme="minorHAnsi"/>
          <w:b/>
          <w:bCs/>
          <w:color w:val="0070C0"/>
          <w:sz w:val="24"/>
          <w:szCs w:val="24"/>
          <w:lang w:val="hr-HR"/>
        </w:rPr>
      </w:pPr>
      <w:r w:rsidRPr="000F3B89">
        <w:rPr>
          <w:rFonts w:asciiTheme="minorHAnsi" w:hAnsiTheme="minorHAnsi" w:cstheme="minorHAnsi"/>
          <w:b/>
          <w:bCs/>
          <w:color w:val="0070C0"/>
          <w:sz w:val="24"/>
          <w:szCs w:val="24"/>
          <w:lang w:val="hr-HR"/>
        </w:rPr>
        <w:t>PREDMET NABAVE:</w:t>
      </w:r>
      <w:r w:rsidRPr="000F3B89">
        <w:rPr>
          <w:rFonts w:asciiTheme="minorHAnsi" w:hAnsiTheme="minorHAnsi" w:cstheme="minorHAnsi"/>
          <w:b/>
          <w:bCs/>
          <w:color w:val="0070C0"/>
          <w:sz w:val="24"/>
          <w:szCs w:val="24"/>
          <w:lang w:val="hr-HR"/>
        </w:rPr>
        <w:tab/>
        <w:t>Energetska učinkovitost Javne rasvjete Grada Crikvenica</w:t>
      </w:r>
    </w:p>
    <w:p w14:paraId="0D92A663" w14:textId="593DB5F4" w:rsidR="006C0410" w:rsidRPr="000F3B89" w:rsidRDefault="006C0410" w:rsidP="006C0410">
      <w:pPr>
        <w:pStyle w:val="Tijeloteksta"/>
        <w:jc w:val="both"/>
        <w:rPr>
          <w:rFonts w:cs="Arial"/>
          <w:b/>
          <w:color w:val="0070C0"/>
          <w:sz w:val="24"/>
          <w:szCs w:val="24"/>
        </w:rPr>
      </w:pPr>
      <w:r w:rsidRPr="000F3B89">
        <w:rPr>
          <w:rFonts w:asciiTheme="minorHAnsi" w:hAnsiTheme="minorHAnsi" w:cstheme="minorHAnsi"/>
          <w:b/>
          <w:bCs/>
          <w:color w:val="0070C0"/>
          <w:sz w:val="24"/>
          <w:szCs w:val="24"/>
          <w:lang w:val="hr-HR"/>
        </w:rPr>
        <w:t>EVIDENCIJSKI BROJ NABAVE: 51-04-21-VV</w:t>
      </w:r>
    </w:p>
    <w:p w14:paraId="4E05CC20" w14:textId="77777777" w:rsidR="006C0410" w:rsidRPr="000F3B89" w:rsidRDefault="006C0410" w:rsidP="006C0410">
      <w:pPr>
        <w:pStyle w:val="Tijeloteksta"/>
        <w:spacing w:before="11"/>
        <w:rPr>
          <w:rFonts w:asciiTheme="minorHAnsi" w:hAnsiTheme="minorHAnsi" w:cstheme="minorHAnsi"/>
          <w:color w:val="0070C0"/>
          <w:sz w:val="31"/>
          <w:lang w:val="hr-HR"/>
        </w:rPr>
      </w:pPr>
    </w:p>
    <w:p w14:paraId="4F74CF40" w14:textId="77777777" w:rsidR="006C0410" w:rsidRPr="000F3B89" w:rsidRDefault="006C0410" w:rsidP="006C0410">
      <w:pPr>
        <w:contextualSpacing/>
        <w:jc w:val="center"/>
        <w:rPr>
          <w:b/>
          <w:color w:val="0070C0"/>
          <w:sz w:val="24"/>
          <w:szCs w:val="24"/>
        </w:rPr>
      </w:pPr>
    </w:p>
    <w:p w14:paraId="4F3FAC1B" w14:textId="77777777" w:rsidR="006C0410" w:rsidRPr="000F3B89" w:rsidRDefault="006C0410" w:rsidP="006C0410">
      <w:pPr>
        <w:contextualSpacing/>
        <w:jc w:val="center"/>
        <w:rPr>
          <w:b/>
          <w:color w:val="0070C0"/>
          <w:sz w:val="24"/>
          <w:szCs w:val="24"/>
        </w:rPr>
      </w:pPr>
    </w:p>
    <w:p w14:paraId="58BA6A30" w14:textId="77777777" w:rsidR="006C0410" w:rsidRPr="000F3B89" w:rsidRDefault="006C0410" w:rsidP="006C0410">
      <w:pPr>
        <w:contextualSpacing/>
        <w:jc w:val="center"/>
        <w:rPr>
          <w:b/>
          <w:color w:val="0070C0"/>
          <w:sz w:val="24"/>
          <w:szCs w:val="24"/>
        </w:rPr>
      </w:pPr>
      <w:r w:rsidRPr="000F3B89">
        <w:rPr>
          <w:b/>
          <w:color w:val="0070C0"/>
          <w:sz w:val="24"/>
          <w:szCs w:val="24"/>
        </w:rPr>
        <w:t>IZJAVA GOSPODARSKOG SUBJEKTA O ROKU ISPORUKE</w:t>
      </w:r>
    </w:p>
    <w:p w14:paraId="0288A03D" w14:textId="77777777" w:rsidR="006C0410" w:rsidRPr="000F3B89" w:rsidRDefault="006C0410" w:rsidP="006C0410">
      <w:pPr>
        <w:pStyle w:val="Tijeloteksta"/>
        <w:spacing w:before="9"/>
        <w:rPr>
          <w:rFonts w:asciiTheme="minorHAnsi" w:hAnsiTheme="minorHAnsi" w:cstheme="minorHAnsi"/>
          <w:color w:val="0070C0"/>
          <w:sz w:val="26"/>
          <w:lang w:val="hr-HR"/>
        </w:rPr>
      </w:pPr>
    </w:p>
    <w:p w14:paraId="4E77EDBF" w14:textId="77777777" w:rsidR="006C0410" w:rsidRPr="000F3B89" w:rsidRDefault="006C0410" w:rsidP="006C0410">
      <w:pPr>
        <w:contextualSpacing/>
        <w:rPr>
          <w:bCs/>
          <w:color w:val="0070C0"/>
          <w:lang w:val="hr-HR"/>
        </w:rPr>
      </w:pPr>
    </w:p>
    <w:p w14:paraId="69E88AF5" w14:textId="77777777" w:rsidR="006C0410" w:rsidRPr="000F3B89" w:rsidRDefault="006C0410" w:rsidP="006C0410">
      <w:pPr>
        <w:contextualSpacing/>
        <w:rPr>
          <w:bCs/>
          <w:color w:val="0070C0"/>
          <w:lang w:val="hr-HR"/>
        </w:rPr>
      </w:pPr>
    </w:p>
    <w:p w14:paraId="1927D04B" w14:textId="77777777" w:rsidR="006C0410" w:rsidRPr="000F3B89" w:rsidRDefault="006C0410" w:rsidP="006C0410">
      <w:pPr>
        <w:contextualSpacing/>
        <w:rPr>
          <w:b/>
          <w:color w:val="0070C0"/>
          <w:lang w:val="hr-HR"/>
        </w:rPr>
      </w:pPr>
      <w:r w:rsidRPr="000F3B89">
        <w:rPr>
          <w:bCs/>
          <w:color w:val="0070C0"/>
          <w:lang w:val="hr-HR"/>
        </w:rPr>
        <w:t>Gospodarski subjekt (uključivo zajednica):</w:t>
      </w:r>
      <w:r w:rsidRPr="000F3B89">
        <w:rPr>
          <w:b/>
          <w:color w:val="0070C0"/>
          <w:lang w:val="hr-HR"/>
        </w:rPr>
        <w:t xml:space="preserve"> </w:t>
      </w:r>
    </w:p>
    <w:p w14:paraId="276E8751" w14:textId="77777777" w:rsidR="006C0410" w:rsidRPr="000F3B89" w:rsidRDefault="006C0410" w:rsidP="006C0410">
      <w:pPr>
        <w:contextualSpacing/>
        <w:rPr>
          <w:b/>
          <w:color w:val="0070C0"/>
          <w:lang w:val="hr-HR"/>
        </w:rPr>
      </w:pPr>
    </w:p>
    <w:p w14:paraId="5649FF7F" w14:textId="77777777" w:rsidR="006C0410" w:rsidRPr="000F3B89" w:rsidRDefault="006C0410" w:rsidP="006C0410">
      <w:pPr>
        <w:contextualSpacing/>
        <w:rPr>
          <w:color w:val="0070C0"/>
          <w:lang w:val="hr-HR"/>
        </w:rPr>
      </w:pPr>
      <w:r w:rsidRPr="000F3B89">
        <w:rPr>
          <w:color w:val="0070C0"/>
          <w:lang w:val="hr-HR"/>
        </w:rPr>
        <w:t>_______________________________________________________________________________________</w:t>
      </w:r>
    </w:p>
    <w:p w14:paraId="6FDB9981" w14:textId="77777777" w:rsidR="006C0410" w:rsidRPr="000F3B89" w:rsidRDefault="006C0410" w:rsidP="006C0410">
      <w:pPr>
        <w:contextualSpacing/>
        <w:rPr>
          <w:color w:val="0070C0"/>
          <w:lang w:val="hr-HR"/>
        </w:rPr>
      </w:pPr>
      <w:r w:rsidRPr="000F3B89">
        <w:rPr>
          <w:color w:val="0070C0"/>
          <w:lang w:val="hr-HR"/>
        </w:rPr>
        <w:t>_______________________________________________________________________________________</w:t>
      </w:r>
    </w:p>
    <w:p w14:paraId="569CD90E" w14:textId="77777777" w:rsidR="006C0410" w:rsidRPr="000F3B89" w:rsidRDefault="006C0410" w:rsidP="006C0410">
      <w:pPr>
        <w:contextualSpacing/>
        <w:rPr>
          <w:color w:val="0070C0"/>
          <w:lang w:val="hr-HR"/>
        </w:rPr>
      </w:pPr>
      <w:r w:rsidRPr="000F3B89">
        <w:rPr>
          <w:color w:val="0070C0"/>
          <w:lang w:val="hr-HR"/>
        </w:rPr>
        <w:t>_______________________________________________________________________________________</w:t>
      </w:r>
    </w:p>
    <w:p w14:paraId="5A3FDD34" w14:textId="77777777" w:rsidR="006C0410" w:rsidRPr="000F3B89" w:rsidRDefault="006C0410" w:rsidP="006C0410">
      <w:pPr>
        <w:contextualSpacing/>
        <w:rPr>
          <w:color w:val="0070C0"/>
          <w:lang w:val="hr-HR"/>
        </w:rPr>
      </w:pPr>
      <w:r w:rsidRPr="000F3B89">
        <w:rPr>
          <w:color w:val="0070C0"/>
          <w:lang w:val="hr-HR"/>
        </w:rPr>
        <w:t>_______________________________________________________________________________________</w:t>
      </w:r>
    </w:p>
    <w:p w14:paraId="5F15FC0A" w14:textId="77777777" w:rsidR="006C0410" w:rsidRPr="000F3B89" w:rsidRDefault="006C0410" w:rsidP="006C0410">
      <w:pPr>
        <w:contextualSpacing/>
        <w:rPr>
          <w:color w:val="0070C0"/>
          <w:lang w:val="hr-HR"/>
        </w:rPr>
      </w:pPr>
      <w:r w:rsidRPr="000F3B89">
        <w:rPr>
          <w:color w:val="0070C0"/>
          <w:lang w:val="hr-HR"/>
        </w:rPr>
        <w:t>_______________________________________________________________________________________</w:t>
      </w:r>
    </w:p>
    <w:p w14:paraId="6972F7E7" w14:textId="77777777" w:rsidR="006C0410" w:rsidRPr="000F3B89" w:rsidRDefault="006C0410" w:rsidP="006C0410">
      <w:pPr>
        <w:contextualSpacing/>
        <w:jc w:val="center"/>
        <w:rPr>
          <w:b/>
          <w:color w:val="0070C0"/>
          <w:lang w:val="hr-HR"/>
        </w:rPr>
      </w:pPr>
    </w:p>
    <w:p w14:paraId="7A9D44D0" w14:textId="77777777" w:rsidR="006C0410" w:rsidRPr="00F16B59" w:rsidRDefault="006C0410" w:rsidP="006C0410">
      <w:pPr>
        <w:tabs>
          <w:tab w:val="left" w:pos="327"/>
        </w:tabs>
        <w:spacing w:before="111"/>
        <w:ind w:right="177"/>
        <w:rPr>
          <w:rFonts w:asciiTheme="minorHAnsi" w:hAnsiTheme="minorHAnsi" w:cstheme="minorHAnsi"/>
          <w:color w:val="0070C0"/>
          <w:lang w:val="hr-HR"/>
        </w:rPr>
      </w:pPr>
      <w:bookmarkStart w:id="96" w:name="_Hlk45720182"/>
      <w:r w:rsidRPr="00F16B59">
        <w:rPr>
          <w:rFonts w:asciiTheme="minorHAnsi" w:hAnsiTheme="minorHAnsi" w:cstheme="minorHAnsi"/>
          <w:color w:val="0070C0"/>
          <w:lang w:val="hr-HR"/>
        </w:rPr>
        <w:t xml:space="preserve">Ponuđeni rok </w:t>
      </w:r>
      <w:r w:rsidRPr="000F3B89">
        <w:rPr>
          <w:rFonts w:asciiTheme="minorHAnsi" w:hAnsiTheme="minorHAnsi" w:cstheme="minorHAnsi"/>
          <w:color w:val="0070C0"/>
          <w:lang w:val="hr-HR"/>
        </w:rPr>
        <w:t>isporuke (unijeti broj svjetiljki)</w:t>
      </w:r>
      <w:r w:rsidRPr="00F16B59">
        <w:rPr>
          <w:rFonts w:asciiTheme="minorHAnsi" w:hAnsiTheme="minorHAnsi" w:cstheme="minorHAnsi"/>
          <w:color w:val="0070C0"/>
          <w:lang w:val="hr-HR"/>
        </w:rPr>
        <w:t>, prema ovoj DON:</w:t>
      </w:r>
    </w:p>
    <w:p w14:paraId="7E65CEFA" w14:textId="77777777" w:rsidR="006C0410" w:rsidRPr="000F3B89" w:rsidRDefault="006C0410" w:rsidP="006C0410">
      <w:pPr>
        <w:pStyle w:val="Odlomakpopisa"/>
        <w:numPr>
          <w:ilvl w:val="0"/>
          <w:numId w:val="47"/>
        </w:numPr>
        <w:tabs>
          <w:tab w:val="left" w:pos="350"/>
          <w:tab w:val="left" w:pos="1189"/>
        </w:tabs>
        <w:spacing w:before="118" w:after="120"/>
        <w:ind w:left="714" w:right="113" w:hanging="357"/>
        <w:rPr>
          <w:color w:val="0070C0"/>
          <w:lang w:val="hr-HR"/>
        </w:rPr>
      </w:pPr>
      <w:r w:rsidRPr="000F3B89">
        <w:rPr>
          <w:color w:val="0070C0"/>
          <w:lang w:val="hr-HR"/>
        </w:rPr>
        <w:t>___________ svjetiljki za isporuku na od Naručitelja određenu lokaciju u roku od najviše 15 dana;</w:t>
      </w:r>
    </w:p>
    <w:p w14:paraId="22C250EC" w14:textId="77777777" w:rsidR="006C0410" w:rsidRPr="000F3B89" w:rsidRDefault="006C0410" w:rsidP="006C0410">
      <w:pPr>
        <w:pStyle w:val="Odlomakpopisa"/>
        <w:numPr>
          <w:ilvl w:val="0"/>
          <w:numId w:val="47"/>
        </w:numPr>
        <w:tabs>
          <w:tab w:val="left" w:pos="350"/>
          <w:tab w:val="left" w:pos="1189"/>
        </w:tabs>
        <w:spacing w:before="118" w:after="120"/>
        <w:ind w:left="714" w:right="113" w:hanging="357"/>
        <w:rPr>
          <w:color w:val="0070C0"/>
          <w:lang w:val="hr-HR"/>
        </w:rPr>
      </w:pPr>
      <w:r w:rsidRPr="000F3B89">
        <w:rPr>
          <w:color w:val="0070C0"/>
          <w:lang w:val="hr-HR"/>
        </w:rPr>
        <w:t>___________ svjetiljki za isporuku na od Naručitelja određenu lokaciju u roku od najviše 90</w:t>
      </w:r>
      <w:r w:rsidRPr="000F3B89">
        <w:rPr>
          <w:color w:val="0070C0"/>
          <w:spacing w:val="-6"/>
          <w:lang w:val="hr-HR"/>
        </w:rPr>
        <w:t xml:space="preserve"> </w:t>
      </w:r>
      <w:r w:rsidRPr="000F3B89">
        <w:rPr>
          <w:color w:val="0070C0"/>
          <w:lang w:val="hr-HR"/>
        </w:rPr>
        <w:t>dana.</w:t>
      </w:r>
    </w:p>
    <w:bookmarkEnd w:id="96"/>
    <w:p w14:paraId="13A72A34" w14:textId="77777777" w:rsidR="006C0410" w:rsidRPr="000F3B89" w:rsidRDefault="006C0410" w:rsidP="006C0410">
      <w:pPr>
        <w:contextualSpacing/>
        <w:jc w:val="both"/>
        <w:rPr>
          <w:color w:val="0070C0"/>
          <w:lang w:val="hr-HR"/>
        </w:rPr>
      </w:pPr>
    </w:p>
    <w:p w14:paraId="0F0AD6C6" w14:textId="77777777" w:rsidR="006C0410" w:rsidRPr="000F3B89" w:rsidRDefault="006C0410" w:rsidP="006C0410">
      <w:pPr>
        <w:contextualSpacing/>
        <w:jc w:val="both"/>
        <w:rPr>
          <w:color w:val="0070C0"/>
          <w:lang w:val="hr-HR"/>
        </w:rPr>
      </w:pPr>
      <w:r w:rsidRPr="000F3B89">
        <w:rPr>
          <w:color w:val="0070C0"/>
          <w:lang w:val="hr-HR"/>
        </w:rPr>
        <w:t>Zbroj svjetiljki pod a) i b) mora dati ukupan traženi broj svjetiljki.</w:t>
      </w:r>
    </w:p>
    <w:p w14:paraId="2DDE2127" w14:textId="77777777" w:rsidR="006C0410" w:rsidRPr="000F3B89" w:rsidRDefault="006C0410" w:rsidP="006C0410">
      <w:pPr>
        <w:contextualSpacing/>
        <w:jc w:val="both"/>
        <w:rPr>
          <w:color w:val="0070C0"/>
          <w:lang w:val="hr-HR"/>
        </w:rPr>
      </w:pPr>
    </w:p>
    <w:p w14:paraId="3DAAA9FD" w14:textId="77777777" w:rsidR="006C0410" w:rsidRPr="000F3B89" w:rsidRDefault="006C0410" w:rsidP="006C0410">
      <w:pPr>
        <w:contextualSpacing/>
        <w:jc w:val="both"/>
        <w:rPr>
          <w:color w:val="0070C0"/>
          <w:lang w:val="hr-HR"/>
        </w:rPr>
      </w:pPr>
    </w:p>
    <w:p w14:paraId="57481A10" w14:textId="77777777" w:rsidR="006C0410" w:rsidRPr="000F3B89" w:rsidRDefault="006C0410" w:rsidP="006C0410">
      <w:pPr>
        <w:contextualSpacing/>
        <w:jc w:val="both"/>
        <w:rPr>
          <w:color w:val="0070C0"/>
          <w:lang w:val="hr-HR"/>
        </w:rPr>
      </w:pPr>
    </w:p>
    <w:p w14:paraId="041CB8C6" w14:textId="77777777" w:rsidR="006C0410" w:rsidRPr="000F3B89" w:rsidRDefault="006C0410" w:rsidP="006C0410">
      <w:pPr>
        <w:contextualSpacing/>
        <w:jc w:val="both"/>
        <w:rPr>
          <w:color w:val="0070C0"/>
          <w:lang w:val="hr-HR"/>
        </w:rPr>
      </w:pPr>
    </w:p>
    <w:p w14:paraId="5CE9390D" w14:textId="77777777" w:rsidR="006C0410" w:rsidRPr="000F3B89" w:rsidRDefault="006C0410" w:rsidP="006C0410">
      <w:pPr>
        <w:contextualSpacing/>
        <w:jc w:val="both"/>
        <w:rPr>
          <w:color w:val="0070C0"/>
          <w:lang w:val="hr-HR"/>
        </w:rPr>
      </w:pPr>
      <w:r w:rsidRPr="000F3B89">
        <w:rPr>
          <w:color w:val="0070C0"/>
          <w:lang w:val="hr-HR"/>
        </w:rPr>
        <w:t>U ____________ , _______________ 2021. godine.</w:t>
      </w:r>
    </w:p>
    <w:p w14:paraId="7A3E9F9B" w14:textId="77777777" w:rsidR="006C0410" w:rsidRPr="000F3B89" w:rsidRDefault="006C0410" w:rsidP="006C0410">
      <w:pPr>
        <w:contextualSpacing/>
        <w:jc w:val="both"/>
        <w:rPr>
          <w:color w:val="0070C0"/>
          <w:lang w:val="hr-HR"/>
        </w:rPr>
      </w:pPr>
      <w:r w:rsidRPr="000F3B89">
        <w:rPr>
          <w:color w:val="0070C0"/>
          <w:lang w:val="hr-HR"/>
        </w:rPr>
        <w:t xml:space="preserve">          (mjesto)                  (datum)</w:t>
      </w:r>
    </w:p>
    <w:p w14:paraId="4F7DEF20" w14:textId="77777777" w:rsidR="006C0410" w:rsidRPr="000F3B89" w:rsidRDefault="006C0410" w:rsidP="006C0410">
      <w:pPr>
        <w:contextualSpacing/>
        <w:jc w:val="both"/>
        <w:rPr>
          <w:color w:val="0070C0"/>
          <w:lang w:val="hr-HR"/>
        </w:rPr>
      </w:pPr>
    </w:p>
    <w:p w14:paraId="2D4B752B" w14:textId="77777777" w:rsidR="006C0410" w:rsidRPr="000F3B89" w:rsidRDefault="006C0410" w:rsidP="006C0410">
      <w:pPr>
        <w:ind w:left="2880" w:firstLine="720"/>
        <w:contextualSpacing/>
        <w:rPr>
          <w:b/>
          <w:color w:val="0070C0"/>
          <w:lang w:val="hr-HR"/>
        </w:rPr>
      </w:pPr>
      <w:r w:rsidRPr="000F3B89">
        <w:rPr>
          <w:b/>
          <w:color w:val="0070C0"/>
          <w:lang w:val="hr-HR"/>
        </w:rPr>
        <w:t>M.P.</w:t>
      </w:r>
    </w:p>
    <w:p w14:paraId="42DAC498" w14:textId="77777777" w:rsidR="006C0410" w:rsidRPr="000F3B89" w:rsidRDefault="006C0410" w:rsidP="006C0410">
      <w:pPr>
        <w:contextualSpacing/>
        <w:jc w:val="center"/>
        <w:rPr>
          <w:b/>
          <w:color w:val="0070C0"/>
          <w:lang w:val="hr-HR"/>
        </w:rPr>
      </w:pPr>
    </w:p>
    <w:p w14:paraId="5DB4CA1E" w14:textId="77777777" w:rsidR="006C0410" w:rsidRPr="000F3B89" w:rsidRDefault="006C0410" w:rsidP="006C0410">
      <w:pPr>
        <w:contextualSpacing/>
        <w:rPr>
          <w:color w:val="0070C0"/>
          <w:lang w:val="hr-HR"/>
        </w:rPr>
      </w:pPr>
      <w:r w:rsidRPr="000F3B89">
        <w:rPr>
          <w:color w:val="0070C0"/>
          <w:lang w:val="hr-HR"/>
        </w:rPr>
        <w:t xml:space="preserve">                                                                                              </w:t>
      </w:r>
      <w:r w:rsidRPr="000F3B89">
        <w:rPr>
          <w:color w:val="0070C0"/>
          <w:lang w:val="hr-HR"/>
        </w:rPr>
        <w:tab/>
      </w:r>
      <w:r w:rsidRPr="000F3B89">
        <w:rPr>
          <w:color w:val="0070C0"/>
          <w:lang w:val="hr-HR"/>
        </w:rPr>
        <w:tab/>
        <w:t xml:space="preserve"> _______________________________</w:t>
      </w:r>
    </w:p>
    <w:p w14:paraId="7BBAC500" w14:textId="77777777" w:rsidR="006C0410" w:rsidRPr="00FD0887" w:rsidRDefault="006C0410" w:rsidP="006C0410">
      <w:pPr>
        <w:contextualSpacing/>
        <w:rPr>
          <w:lang w:val="hr-HR"/>
        </w:rPr>
      </w:pPr>
      <w:r w:rsidRPr="000F3B89">
        <w:rPr>
          <w:color w:val="0070C0"/>
          <w:lang w:val="hr-HR"/>
        </w:rPr>
        <w:t xml:space="preserve">                                                                                               </w:t>
      </w:r>
      <w:r w:rsidRPr="000F3B89">
        <w:rPr>
          <w:color w:val="0070C0"/>
          <w:lang w:val="hr-HR"/>
        </w:rPr>
        <w:tab/>
      </w:r>
      <w:r w:rsidRPr="000F3B89">
        <w:rPr>
          <w:color w:val="0070C0"/>
          <w:lang w:val="hr-HR"/>
        </w:rPr>
        <w:tab/>
        <w:t xml:space="preserve"> (potpis osobe ovlaštene za zastupanje</w:t>
      </w:r>
    </w:p>
    <w:p w14:paraId="4724849D" w14:textId="77777777" w:rsidR="006C0410" w:rsidRPr="00FD0887" w:rsidRDefault="006C0410" w:rsidP="006C0410">
      <w:pPr>
        <w:spacing w:before="321"/>
        <w:ind w:left="124" w:right="127"/>
        <w:jc w:val="center"/>
        <w:rPr>
          <w:rFonts w:asciiTheme="minorHAnsi" w:hAnsiTheme="minorHAnsi" w:cstheme="minorHAnsi"/>
          <w:sz w:val="48"/>
          <w:lang w:val="hr-HR"/>
        </w:rPr>
      </w:pPr>
    </w:p>
    <w:p w14:paraId="5F005F5D" w14:textId="77777777" w:rsidR="006C0410" w:rsidRDefault="006C0410" w:rsidP="006C0410">
      <w:pPr>
        <w:pStyle w:val="Tijeloteksta"/>
        <w:rPr>
          <w:rFonts w:asciiTheme="minorHAnsi" w:hAnsiTheme="minorHAnsi" w:cstheme="minorHAnsi"/>
          <w:lang w:val="hr-HR"/>
        </w:rPr>
      </w:pPr>
    </w:p>
    <w:p w14:paraId="2C5754F1" w14:textId="77777777" w:rsidR="006C0410" w:rsidRPr="00DF113C" w:rsidRDefault="006C0410" w:rsidP="006C0410">
      <w:pPr>
        <w:pStyle w:val="Tijeloteksta"/>
        <w:rPr>
          <w:rFonts w:asciiTheme="minorHAnsi" w:hAnsiTheme="minorHAnsi" w:cstheme="minorHAnsi"/>
          <w:lang w:val="hr-HR"/>
        </w:rPr>
      </w:pPr>
    </w:p>
    <w:p w14:paraId="2D627971" w14:textId="77777777" w:rsidR="006C0410" w:rsidRPr="00DF113C" w:rsidRDefault="006C0410" w:rsidP="006C0410">
      <w:pPr>
        <w:pStyle w:val="Tijeloteksta"/>
        <w:rPr>
          <w:rFonts w:asciiTheme="minorHAnsi" w:hAnsiTheme="minorHAnsi" w:cstheme="minorHAnsi"/>
          <w:lang w:val="hr-HR"/>
        </w:rPr>
      </w:pPr>
    </w:p>
    <w:p w14:paraId="7EC3101D" w14:textId="77777777" w:rsidR="006C0410" w:rsidRPr="00DF113C" w:rsidRDefault="006C0410">
      <w:pPr>
        <w:pStyle w:val="Tijeloteksta"/>
        <w:rPr>
          <w:rFonts w:asciiTheme="minorHAnsi" w:hAnsiTheme="minorHAnsi" w:cstheme="minorHAnsi"/>
          <w:lang w:val="hr-HR"/>
        </w:rPr>
      </w:pPr>
    </w:p>
    <w:p w14:paraId="5F4969A2" w14:textId="77777777" w:rsidR="007D5B74" w:rsidRPr="00DF113C" w:rsidRDefault="007D5B74">
      <w:pPr>
        <w:pStyle w:val="Tijeloteksta"/>
        <w:rPr>
          <w:rFonts w:asciiTheme="minorHAnsi" w:hAnsiTheme="minorHAnsi" w:cstheme="minorHAnsi"/>
          <w:lang w:val="hr-HR"/>
        </w:rPr>
      </w:pPr>
    </w:p>
    <w:p w14:paraId="1E6662EA" w14:textId="77777777" w:rsidR="007D5B74" w:rsidRPr="00DF113C" w:rsidRDefault="007D5B74">
      <w:pPr>
        <w:pStyle w:val="Tijeloteksta"/>
        <w:rPr>
          <w:rFonts w:asciiTheme="minorHAnsi" w:hAnsiTheme="minorHAnsi" w:cstheme="minorHAnsi"/>
          <w:lang w:val="hr-HR"/>
        </w:rPr>
      </w:pPr>
    </w:p>
    <w:p w14:paraId="58ED7689" w14:textId="77777777" w:rsidR="007D5B74" w:rsidRPr="00DF113C" w:rsidRDefault="007D5B74">
      <w:pPr>
        <w:pStyle w:val="Tijeloteksta"/>
        <w:rPr>
          <w:rFonts w:asciiTheme="minorHAnsi" w:hAnsiTheme="minorHAnsi" w:cstheme="minorHAnsi"/>
          <w:lang w:val="hr-HR"/>
        </w:rPr>
      </w:pPr>
    </w:p>
    <w:p w14:paraId="28E94335" w14:textId="77777777" w:rsidR="007D5B74" w:rsidRPr="00DF113C" w:rsidRDefault="007D5B74">
      <w:pPr>
        <w:pStyle w:val="Tijeloteksta"/>
        <w:rPr>
          <w:rFonts w:asciiTheme="minorHAnsi" w:hAnsiTheme="minorHAnsi" w:cstheme="minorHAnsi"/>
          <w:lang w:val="hr-HR"/>
        </w:rPr>
      </w:pPr>
    </w:p>
    <w:p w14:paraId="17C40F24" w14:textId="77777777" w:rsidR="007D5B74" w:rsidRPr="00DF113C" w:rsidRDefault="007D5B74">
      <w:pPr>
        <w:pStyle w:val="Tijeloteksta"/>
        <w:rPr>
          <w:rFonts w:asciiTheme="minorHAnsi" w:hAnsiTheme="minorHAnsi" w:cstheme="minorHAnsi"/>
          <w:lang w:val="hr-HR"/>
        </w:rPr>
      </w:pPr>
    </w:p>
    <w:p w14:paraId="5785851C" w14:textId="77777777" w:rsidR="007D5B74" w:rsidRPr="00DF113C" w:rsidRDefault="007D5B74">
      <w:pPr>
        <w:pStyle w:val="Tijeloteksta"/>
        <w:rPr>
          <w:rFonts w:asciiTheme="minorHAnsi" w:hAnsiTheme="minorHAnsi" w:cstheme="minorHAnsi"/>
          <w:lang w:val="hr-HR"/>
        </w:rPr>
      </w:pPr>
    </w:p>
    <w:p w14:paraId="38506361" w14:textId="77777777" w:rsidR="007D5B74" w:rsidRPr="00DF113C" w:rsidRDefault="007D5B74">
      <w:pPr>
        <w:pStyle w:val="Tijeloteksta"/>
        <w:rPr>
          <w:rFonts w:asciiTheme="minorHAnsi" w:hAnsiTheme="minorHAnsi" w:cstheme="minorHAnsi"/>
          <w:lang w:val="hr-HR"/>
        </w:rPr>
      </w:pPr>
    </w:p>
    <w:p w14:paraId="7F0162C4" w14:textId="77777777" w:rsidR="007D5B74" w:rsidRPr="00DF113C" w:rsidRDefault="007D5B74">
      <w:pPr>
        <w:pStyle w:val="Tijeloteksta"/>
        <w:spacing w:before="11"/>
        <w:rPr>
          <w:rFonts w:asciiTheme="minorHAnsi" w:hAnsiTheme="minorHAnsi" w:cstheme="minorHAnsi"/>
          <w:sz w:val="17"/>
          <w:lang w:val="hr-HR"/>
        </w:rPr>
      </w:pPr>
    </w:p>
    <w:sectPr w:rsidR="007D5B74" w:rsidRPr="00DF113C" w:rsidSect="00293283">
      <w:pgSz w:w="11910"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E9A2A" w14:textId="77777777" w:rsidR="00570ACE" w:rsidRDefault="00570ACE" w:rsidP="00C533A0">
      <w:r>
        <w:separator/>
      </w:r>
    </w:p>
  </w:endnote>
  <w:endnote w:type="continuationSeparator" w:id="0">
    <w:p w14:paraId="340EB0AB" w14:textId="77777777" w:rsidR="00570ACE" w:rsidRDefault="00570ACE" w:rsidP="00C53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6491829"/>
      <w:docPartObj>
        <w:docPartGallery w:val="Page Numbers (Bottom of Page)"/>
        <w:docPartUnique/>
      </w:docPartObj>
    </w:sdtPr>
    <w:sdtContent>
      <w:p w14:paraId="29682247" w14:textId="5B937F1A" w:rsidR="007B51F7" w:rsidRDefault="007B51F7">
        <w:pPr>
          <w:pStyle w:val="Podnoje"/>
        </w:pPr>
        <w:r>
          <w:rPr>
            <w:noProof/>
          </w:rPr>
          <mc:AlternateContent>
            <mc:Choice Requires="wps">
              <w:drawing>
                <wp:anchor distT="0" distB="0" distL="114300" distR="114300" simplePos="0" relativeHeight="251659264" behindDoc="0" locked="0" layoutInCell="1" allowOverlap="1" wp14:anchorId="186FD9BB" wp14:editId="2462F37E">
                  <wp:simplePos x="0" y="0"/>
                  <wp:positionH relativeFrom="rightMargin">
                    <wp:align>center</wp:align>
                  </wp:positionH>
                  <wp:positionV relativeFrom="bottomMargin">
                    <wp:align>center</wp:align>
                  </wp:positionV>
                  <wp:extent cx="565785" cy="191770"/>
                  <wp:effectExtent l="0" t="0" r="0" b="0"/>
                  <wp:wrapNone/>
                  <wp:docPr id="2" name="Pravoku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1600AAE3" w14:textId="77777777" w:rsidR="007B51F7" w:rsidRDefault="007B51F7">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Pr>
                                  <w:color w:val="C0504D" w:themeColor="accent2"/>
                                  <w:lang w:val="hr-HR"/>
                                </w:rPr>
                                <w:t>2</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186FD9BB" id="Pravokutnik 2" o:spid="_x0000_s1031"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Vt2/AEAAM8DAAAOAAAAZHJzL2Uyb0RvYy54bWysU8Fu2zAMvQ/YPwi6L7aDpkmNOEXRotuA&#10;bg3Q9QNkWYqF2KJGKbGzrx+lZGm73ob5IIgU9cT3+Ly8HvuO7RV6A7bixSTnTFkJjbGbij//uP+0&#10;4MwHYRvRgVUVPyjPr1cfPywHV6optNA1ChmBWF8OruJtCK7MMi9b1Qs/AacsHWrAXgQKcZM1KAZC&#10;77tsmueX2QDYOASpvKfs3fGQrxK+1kqGR629CqyrOPUW0oppreOarZai3KBwrZGnNsQ/dNELY+nR&#10;M9SdCILt0LyD6o1E8KDDREKfgdZGqsSB2BT5X2yeWuFU4kLieHeWyf8/WPl9v0ZmmopPObOipxGt&#10;UexhuwvWbNk0CjQ4X1Ldk1tjpOjdA8itZxZuW2E36gYRhlaJhtoqYn325kIMPF1l9fANGsIXuwBJ&#10;q1FjzxBoJkW+yOPHme6M+xJx4kskDxvTrA7nWakxMEnJ2eVsvphxJumouCrm8zTLTJQRNV526MNn&#10;BT2Lm4ojWSGBiv2DD7HLl5JYbuHedF2yQ2ffJKgwZhKrSOQoSBjr8aRNDc2B+CUmRIH+BnqvBfzF&#10;2UDOqrj/uROoOOu+WtLoqri4iFZMAW3wdbb+kxVWEkTFA2fH7W042nbn0GzaKFqiY+GG9NQmUYpa&#10;H7s59UuuSUxPDo+2fB2nqpf/cPUbAAD//wMAUEsDBBQABgAIAAAAIQAj5Xrx2wAAAAMBAAAPAAAA&#10;ZHJzL2Rvd25yZXYueG1sTI9PS8NAEMXvQr/DMgVvdtNWpKaZFBEE8U+jVTxvs9MkmJ2N2W0bv31H&#10;L3oZeLzHe7/JVoNr1YH60HhGmE4SUMSltw1XCO9vdxcLUCEatqb1TAjfFGCVj84yk1p/5Fc6bGKl&#10;pIRDahDqGLtU61DW5EyY+I5YvJ3vnYki+0rb3hyl3LV6liRX2pmGZaE2Hd3WVH5u9g7Bf3w92mLt&#10;nrUu1k/l/eX85aFgxPPxcLMEFWmIf2H4wRd0yIVp6/dsg2oR5JH4e8VbXE9BbRHmyQx0nun/7PkJ&#10;AAD//wMAUEsBAi0AFAAGAAgAAAAhALaDOJL+AAAA4QEAABMAAAAAAAAAAAAAAAAAAAAAAFtDb250&#10;ZW50X1R5cGVzXS54bWxQSwECLQAUAAYACAAAACEAOP0h/9YAAACUAQAACwAAAAAAAAAAAAAAAAAv&#10;AQAAX3JlbHMvLnJlbHNQSwECLQAUAAYACAAAACEACzVbdvwBAADPAwAADgAAAAAAAAAAAAAAAAAu&#10;AgAAZHJzL2Uyb0RvYy54bWxQSwECLQAUAAYACAAAACEAI+V68dsAAAADAQAADwAAAAAAAAAAAAAA&#10;AABWBAAAZHJzL2Rvd25yZXYueG1sUEsFBgAAAAAEAAQA8wAAAF4FAAAAAA==&#10;" filled="f" fillcolor="#c0504d" stroked="f" strokecolor="#5c83b4" strokeweight="2.25pt">
                  <v:textbox inset=",0,,0">
                    <w:txbxContent>
                      <w:p w14:paraId="1600AAE3" w14:textId="77777777" w:rsidR="007B51F7" w:rsidRDefault="007B51F7">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Pr>
                            <w:color w:val="C0504D" w:themeColor="accent2"/>
                            <w:lang w:val="hr-HR"/>
                          </w:rPr>
                          <w:t>2</w:t>
                        </w:r>
                        <w:r>
                          <w:rPr>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4FF20" w14:textId="77777777" w:rsidR="00570ACE" w:rsidRDefault="00570ACE" w:rsidP="00C533A0">
      <w:r>
        <w:separator/>
      </w:r>
    </w:p>
  </w:footnote>
  <w:footnote w:type="continuationSeparator" w:id="0">
    <w:p w14:paraId="08842704" w14:textId="77777777" w:rsidR="00570ACE" w:rsidRDefault="00570ACE" w:rsidP="00C53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072AC"/>
    <w:multiLevelType w:val="hybridMultilevel"/>
    <w:tmpl w:val="07407E0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06510312"/>
    <w:multiLevelType w:val="multilevel"/>
    <w:tmpl w:val="0409001F"/>
    <w:lvl w:ilvl="0">
      <w:start w:val="1"/>
      <w:numFmt w:val="decimal"/>
      <w:lvlText w:val="%1."/>
      <w:lvlJc w:val="left"/>
      <w:pPr>
        <w:ind w:left="470" w:hanging="360"/>
      </w:pPr>
    </w:lvl>
    <w:lvl w:ilvl="1">
      <w:start w:val="1"/>
      <w:numFmt w:val="decimal"/>
      <w:lvlText w:val="%1.%2."/>
      <w:lvlJc w:val="left"/>
      <w:pPr>
        <w:ind w:left="432" w:hanging="432"/>
      </w:pPr>
    </w:lvl>
    <w:lvl w:ilvl="2">
      <w:start w:val="1"/>
      <w:numFmt w:val="decimal"/>
      <w:lvlText w:val="%1.%2.%3."/>
      <w:lvlJc w:val="left"/>
      <w:pPr>
        <w:ind w:left="646" w:hanging="504"/>
      </w:pPr>
    </w:lvl>
    <w:lvl w:ilvl="3">
      <w:start w:val="1"/>
      <w:numFmt w:val="decimal"/>
      <w:lvlText w:val="%1.%2.%3.%4."/>
      <w:lvlJc w:val="left"/>
      <w:pPr>
        <w:ind w:left="1838" w:hanging="648"/>
      </w:pPr>
    </w:lvl>
    <w:lvl w:ilvl="4">
      <w:start w:val="1"/>
      <w:numFmt w:val="decimal"/>
      <w:lvlText w:val="%1.%2.%3.%4.%5."/>
      <w:lvlJc w:val="left"/>
      <w:pPr>
        <w:ind w:left="2342" w:hanging="792"/>
      </w:pPr>
    </w:lvl>
    <w:lvl w:ilvl="5">
      <w:start w:val="1"/>
      <w:numFmt w:val="decimal"/>
      <w:lvlText w:val="%1.%2.%3.%4.%5.%6."/>
      <w:lvlJc w:val="left"/>
      <w:pPr>
        <w:ind w:left="2846" w:hanging="936"/>
      </w:pPr>
    </w:lvl>
    <w:lvl w:ilvl="6">
      <w:start w:val="1"/>
      <w:numFmt w:val="decimal"/>
      <w:lvlText w:val="%1.%2.%3.%4.%5.%6.%7."/>
      <w:lvlJc w:val="left"/>
      <w:pPr>
        <w:ind w:left="3350" w:hanging="1080"/>
      </w:pPr>
    </w:lvl>
    <w:lvl w:ilvl="7">
      <w:start w:val="1"/>
      <w:numFmt w:val="decimal"/>
      <w:lvlText w:val="%1.%2.%3.%4.%5.%6.%7.%8."/>
      <w:lvlJc w:val="left"/>
      <w:pPr>
        <w:ind w:left="3854" w:hanging="1224"/>
      </w:pPr>
    </w:lvl>
    <w:lvl w:ilvl="8">
      <w:start w:val="1"/>
      <w:numFmt w:val="decimal"/>
      <w:lvlText w:val="%1.%2.%3.%4.%5.%6.%7.%8.%9."/>
      <w:lvlJc w:val="left"/>
      <w:pPr>
        <w:ind w:left="4430" w:hanging="1440"/>
      </w:pPr>
    </w:lvl>
  </w:abstractNum>
  <w:abstractNum w:abstractNumId="2" w15:restartNumberingAfterBreak="0">
    <w:nsid w:val="0ADE156B"/>
    <w:multiLevelType w:val="hybridMultilevel"/>
    <w:tmpl w:val="DC8C6DBE"/>
    <w:lvl w:ilvl="0" w:tplc="0409000F">
      <w:start w:val="1"/>
      <w:numFmt w:val="decimal"/>
      <w:lvlText w:val="%1."/>
      <w:lvlJc w:val="left"/>
      <w:pPr>
        <w:ind w:left="856" w:hanging="360"/>
      </w:pPr>
    </w:lvl>
    <w:lvl w:ilvl="1" w:tplc="04090019" w:tentative="1">
      <w:start w:val="1"/>
      <w:numFmt w:val="lowerLetter"/>
      <w:lvlText w:val="%2."/>
      <w:lvlJc w:val="left"/>
      <w:pPr>
        <w:ind w:left="1576" w:hanging="360"/>
      </w:pPr>
    </w:lvl>
    <w:lvl w:ilvl="2" w:tplc="0409001B" w:tentative="1">
      <w:start w:val="1"/>
      <w:numFmt w:val="lowerRoman"/>
      <w:lvlText w:val="%3."/>
      <w:lvlJc w:val="right"/>
      <w:pPr>
        <w:ind w:left="2296" w:hanging="180"/>
      </w:pPr>
    </w:lvl>
    <w:lvl w:ilvl="3" w:tplc="0409000F" w:tentative="1">
      <w:start w:val="1"/>
      <w:numFmt w:val="decimal"/>
      <w:lvlText w:val="%4."/>
      <w:lvlJc w:val="left"/>
      <w:pPr>
        <w:ind w:left="3016" w:hanging="360"/>
      </w:pPr>
    </w:lvl>
    <w:lvl w:ilvl="4" w:tplc="04090019" w:tentative="1">
      <w:start w:val="1"/>
      <w:numFmt w:val="lowerLetter"/>
      <w:lvlText w:val="%5."/>
      <w:lvlJc w:val="left"/>
      <w:pPr>
        <w:ind w:left="3736" w:hanging="360"/>
      </w:pPr>
    </w:lvl>
    <w:lvl w:ilvl="5" w:tplc="0409001B" w:tentative="1">
      <w:start w:val="1"/>
      <w:numFmt w:val="lowerRoman"/>
      <w:lvlText w:val="%6."/>
      <w:lvlJc w:val="right"/>
      <w:pPr>
        <w:ind w:left="4456" w:hanging="180"/>
      </w:pPr>
    </w:lvl>
    <w:lvl w:ilvl="6" w:tplc="0409000F" w:tentative="1">
      <w:start w:val="1"/>
      <w:numFmt w:val="decimal"/>
      <w:lvlText w:val="%7."/>
      <w:lvlJc w:val="left"/>
      <w:pPr>
        <w:ind w:left="5176" w:hanging="360"/>
      </w:pPr>
    </w:lvl>
    <w:lvl w:ilvl="7" w:tplc="04090019" w:tentative="1">
      <w:start w:val="1"/>
      <w:numFmt w:val="lowerLetter"/>
      <w:lvlText w:val="%8."/>
      <w:lvlJc w:val="left"/>
      <w:pPr>
        <w:ind w:left="5896" w:hanging="360"/>
      </w:pPr>
    </w:lvl>
    <w:lvl w:ilvl="8" w:tplc="0409001B" w:tentative="1">
      <w:start w:val="1"/>
      <w:numFmt w:val="lowerRoman"/>
      <w:lvlText w:val="%9."/>
      <w:lvlJc w:val="right"/>
      <w:pPr>
        <w:ind w:left="6616" w:hanging="180"/>
      </w:pPr>
    </w:lvl>
  </w:abstractNum>
  <w:abstractNum w:abstractNumId="3" w15:restartNumberingAfterBreak="0">
    <w:nsid w:val="0B393809"/>
    <w:multiLevelType w:val="hybridMultilevel"/>
    <w:tmpl w:val="D51050AA"/>
    <w:lvl w:ilvl="0" w:tplc="5D0E4686">
      <w:start w:val="1"/>
      <w:numFmt w:val="lowerLetter"/>
      <w:lvlText w:val="%1)"/>
      <w:lvlJc w:val="left"/>
      <w:pPr>
        <w:ind w:left="336" w:hanging="201"/>
      </w:pPr>
      <w:rPr>
        <w:rFonts w:ascii="Calibri" w:eastAsia="Calibri" w:hAnsi="Calibri" w:cs="Calibri" w:hint="default"/>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22AFC"/>
    <w:multiLevelType w:val="hybridMultilevel"/>
    <w:tmpl w:val="948AF3CC"/>
    <w:lvl w:ilvl="0" w:tplc="65200760">
      <w:numFmt w:val="bullet"/>
      <w:lvlText w:val="•"/>
      <w:lvlJc w:val="left"/>
      <w:pPr>
        <w:ind w:left="136" w:hanging="708"/>
      </w:pPr>
      <w:rPr>
        <w:rFonts w:ascii="Calibri" w:eastAsia="Calibri" w:hAnsi="Calibri" w:cs="Calibri" w:hint="default"/>
        <w:w w:val="99"/>
        <w:sz w:val="20"/>
        <w:szCs w:val="20"/>
      </w:rPr>
    </w:lvl>
    <w:lvl w:ilvl="1" w:tplc="625A9D60">
      <w:numFmt w:val="bullet"/>
      <w:lvlText w:val="•"/>
      <w:lvlJc w:val="left"/>
      <w:pPr>
        <w:ind w:left="543" w:hanging="285"/>
      </w:pPr>
      <w:rPr>
        <w:rFonts w:ascii="Calibri" w:eastAsia="Calibri" w:hAnsi="Calibri" w:cs="Calibri" w:hint="default"/>
        <w:w w:val="99"/>
        <w:sz w:val="20"/>
        <w:szCs w:val="20"/>
      </w:rPr>
    </w:lvl>
    <w:lvl w:ilvl="2" w:tplc="F4B699E2">
      <w:numFmt w:val="bullet"/>
      <w:lvlText w:val="o"/>
      <w:lvlJc w:val="left"/>
      <w:pPr>
        <w:ind w:left="1532" w:hanging="697"/>
      </w:pPr>
      <w:rPr>
        <w:rFonts w:ascii="Calibri" w:eastAsia="Calibri" w:hAnsi="Calibri" w:cs="Calibri" w:hint="default"/>
        <w:w w:val="99"/>
        <w:sz w:val="20"/>
        <w:szCs w:val="20"/>
      </w:rPr>
    </w:lvl>
    <w:lvl w:ilvl="3" w:tplc="F2E2739E">
      <w:numFmt w:val="bullet"/>
      <w:lvlText w:val="•"/>
      <w:lvlJc w:val="left"/>
      <w:pPr>
        <w:ind w:left="2510" w:hanging="697"/>
      </w:pPr>
      <w:rPr>
        <w:rFonts w:hint="default"/>
      </w:rPr>
    </w:lvl>
    <w:lvl w:ilvl="4" w:tplc="FFA03A04">
      <w:numFmt w:val="bullet"/>
      <w:lvlText w:val="•"/>
      <w:lvlJc w:val="left"/>
      <w:pPr>
        <w:ind w:left="3481" w:hanging="697"/>
      </w:pPr>
      <w:rPr>
        <w:rFonts w:hint="default"/>
      </w:rPr>
    </w:lvl>
    <w:lvl w:ilvl="5" w:tplc="FCD4E384">
      <w:numFmt w:val="bullet"/>
      <w:lvlText w:val="•"/>
      <w:lvlJc w:val="left"/>
      <w:pPr>
        <w:ind w:left="4452" w:hanging="697"/>
      </w:pPr>
      <w:rPr>
        <w:rFonts w:hint="default"/>
      </w:rPr>
    </w:lvl>
    <w:lvl w:ilvl="6" w:tplc="C8421056">
      <w:numFmt w:val="bullet"/>
      <w:lvlText w:val="•"/>
      <w:lvlJc w:val="left"/>
      <w:pPr>
        <w:ind w:left="5423" w:hanging="697"/>
      </w:pPr>
      <w:rPr>
        <w:rFonts w:hint="default"/>
      </w:rPr>
    </w:lvl>
    <w:lvl w:ilvl="7" w:tplc="0FE64336">
      <w:numFmt w:val="bullet"/>
      <w:lvlText w:val="•"/>
      <w:lvlJc w:val="left"/>
      <w:pPr>
        <w:ind w:left="6394" w:hanging="697"/>
      </w:pPr>
      <w:rPr>
        <w:rFonts w:hint="default"/>
      </w:rPr>
    </w:lvl>
    <w:lvl w:ilvl="8" w:tplc="D8640098">
      <w:numFmt w:val="bullet"/>
      <w:lvlText w:val="•"/>
      <w:lvlJc w:val="left"/>
      <w:pPr>
        <w:ind w:left="7364" w:hanging="697"/>
      </w:pPr>
      <w:rPr>
        <w:rFonts w:hint="default"/>
      </w:rPr>
    </w:lvl>
  </w:abstractNum>
  <w:abstractNum w:abstractNumId="5" w15:restartNumberingAfterBreak="0">
    <w:nsid w:val="0FD63B41"/>
    <w:multiLevelType w:val="hybridMultilevel"/>
    <w:tmpl w:val="D00CD842"/>
    <w:lvl w:ilvl="0" w:tplc="60A8860C">
      <w:numFmt w:val="bullet"/>
      <w:lvlText w:val="-"/>
      <w:lvlJc w:val="left"/>
      <w:pPr>
        <w:ind w:left="856" w:hanging="360"/>
      </w:pPr>
      <w:rPr>
        <w:rFonts w:ascii="Times New Roman" w:eastAsia="Times New Roman" w:hAnsi="Times New Roman" w:hint="default"/>
        <w:w w:val="58"/>
        <w:sz w:val="20"/>
        <w:szCs w:val="20"/>
      </w:rPr>
    </w:lvl>
    <w:lvl w:ilvl="1" w:tplc="C4185014">
      <w:numFmt w:val="bullet"/>
      <w:lvlText w:val="•"/>
      <w:lvlJc w:val="left"/>
      <w:pPr>
        <w:ind w:left="1708" w:hanging="360"/>
      </w:pPr>
      <w:rPr>
        <w:rFonts w:hint="default"/>
      </w:rPr>
    </w:lvl>
    <w:lvl w:ilvl="2" w:tplc="67720196">
      <w:numFmt w:val="bullet"/>
      <w:lvlText w:val="•"/>
      <w:lvlJc w:val="left"/>
      <w:pPr>
        <w:ind w:left="2557" w:hanging="360"/>
      </w:pPr>
      <w:rPr>
        <w:rFonts w:hint="default"/>
      </w:rPr>
    </w:lvl>
    <w:lvl w:ilvl="3" w:tplc="215AC910">
      <w:numFmt w:val="bullet"/>
      <w:lvlText w:val="•"/>
      <w:lvlJc w:val="left"/>
      <w:pPr>
        <w:ind w:left="3405" w:hanging="360"/>
      </w:pPr>
      <w:rPr>
        <w:rFonts w:hint="default"/>
      </w:rPr>
    </w:lvl>
    <w:lvl w:ilvl="4" w:tplc="E4368388">
      <w:numFmt w:val="bullet"/>
      <w:lvlText w:val="•"/>
      <w:lvlJc w:val="left"/>
      <w:pPr>
        <w:ind w:left="4254" w:hanging="360"/>
      </w:pPr>
      <w:rPr>
        <w:rFonts w:hint="default"/>
      </w:rPr>
    </w:lvl>
    <w:lvl w:ilvl="5" w:tplc="5E8C7928">
      <w:numFmt w:val="bullet"/>
      <w:lvlText w:val="•"/>
      <w:lvlJc w:val="left"/>
      <w:pPr>
        <w:ind w:left="5103" w:hanging="360"/>
      </w:pPr>
      <w:rPr>
        <w:rFonts w:hint="default"/>
      </w:rPr>
    </w:lvl>
    <w:lvl w:ilvl="6" w:tplc="8590673A">
      <w:numFmt w:val="bullet"/>
      <w:lvlText w:val="•"/>
      <w:lvlJc w:val="left"/>
      <w:pPr>
        <w:ind w:left="5951" w:hanging="360"/>
      </w:pPr>
      <w:rPr>
        <w:rFonts w:hint="default"/>
      </w:rPr>
    </w:lvl>
    <w:lvl w:ilvl="7" w:tplc="BB4E2714">
      <w:numFmt w:val="bullet"/>
      <w:lvlText w:val="•"/>
      <w:lvlJc w:val="left"/>
      <w:pPr>
        <w:ind w:left="6800" w:hanging="360"/>
      </w:pPr>
      <w:rPr>
        <w:rFonts w:hint="default"/>
      </w:rPr>
    </w:lvl>
    <w:lvl w:ilvl="8" w:tplc="B17A05E4">
      <w:numFmt w:val="bullet"/>
      <w:lvlText w:val="•"/>
      <w:lvlJc w:val="left"/>
      <w:pPr>
        <w:ind w:left="7649" w:hanging="360"/>
      </w:pPr>
      <w:rPr>
        <w:rFonts w:hint="default"/>
      </w:rPr>
    </w:lvl>
  </w:abstractNum>
  <w:abstractNum w:abstractNumId="6" w15:restartNumberingAfterBreak="0">
    <w:nsid w:val="144B30E3"/>
    <w:multiLevelType w:val="hybridMultilevel"/>
    <w:tmpl w:val="6AFA89AE"/>
    <w:lvl w:ilvl="0" w:tplc="4B5A4658">
      <w:numFmt w:val="bullet"/>
      <w:lvlText w:val="-"/>
      <w:lvlJc w:val="left"/>
      <w:pPr>
        <w:ind w:left="524" w:hanging="105"/>
      </w:pPr>
      <w:rPr>
        <w:rFonts w:ascii="Calibri" w:eastAsia="Calibri" w:hAnsi="Calibri" w:cs="Calibri" w:hint="default"/>
        <w:w w:val="99"/>
        <w:sz w:val="20"/>
        <w:szCs w:val="20"/>
      </w:rPr>
    </w:lvl>
    <w:lvl w:ilvl="1" w:tplc="17EC3134">
      <w:numFmt w:val="bullet"/>
      <w:lvlText w:val="•"/>
      <w:lvlJc w:val="left"/>
      <w:pPr>
        <w:ind w:left="1402" w:hanging="105"/>
      </w:pPr>
      <w:rPr>
        <w:rFonts w:hint="default"/>
      </w:rPr>
    </w:lvl>
    <w:lvl w:ilvl="2" w:tplc="18D4F440">
      <w:numFmt w:val="bullet"/>
      <w:lvlText w:val="•"/>
      <w:lvlJc w:val="left"/>
      <w:pPr>
        <w:ind w:left="2285" w:hanging="105"/>
      </w:pPr>
      <w:rPr>
        <w:rFonts w:hint="default"/>
      </w:rPr>
    </w:lvl>
    <w:lvl w:ilvl="3" w:tplc="F4CCBB72">
      <w:numFmt w:val="bullet"/>
      <w:lvlText w:val="•"/>
      <w:lvlJc w:val="left"/>
      <w:pPr>
        <w:ind w:left="3167" w:hanging="105"/>
      </w:pPr>
      <w:rPr>
        <w:rFonts w:hint="default"/>
      </w:rPr>
    </w:lvl>
    <w:lvl w:ilvl="4" w:tplc="B4164C6A">
      <w:numFmt w:val="bullet"/>
      <w:lvlText w:val="•"/>
      <w:lvlJc w:val="left"/>
      <w:pPr>
        <w:ind w:left="4050" w:hanging="105"/>
      </w:pPr>
      <w:rPr>
        <w:rFonts w:hint="default"/>
      </w:rPr>
    </w:lvl>
    <w:lvl w:ilvl="5" w:tplc="08D67B36">
      <w:numFmt w:val="bullet"/>
      <w:lvlText w:val="•"/>
      <w:lvlJc w:val="left"/>
      <w:pPr>
        <w:ind w:left="4933" w:hanging="105"/>
      </w:pPr>
      <w:rPr>
        <w:rFonts w:hint="default"/>
      </w:rPr>
    </w:lvl>
    <w:lvl w:ilvl="6" w:tplc="3354A6A8">
      <w:numFmt w:val="bullet"/>
      <w:lvlText w:val="•"/>
      <w:lvlJc w:val="left"/>
      <w:pPr>
        <w:ind w:left="5815" w:hanging="105"/>
      </w:pPr>
      <w:rPr>
        <w:rFonts w:hint="default"/>
      </w:rPr>
    </w:lvl>
    <w:lvl w:ilvl="7" w:tplc="2716D1EE">
      <w:numFmt w:val="bullet"/>
      <w:lvlText w:val="•"/>
      <w:lvlJc w:val="left"/>
      <w:pPr>
        <w:ind w:left="6698" w:hanging="105"/>
      </w:pPr>
      <w:rPr>
        <w:rFonts w:hint="default"/>
      </w:rPr>
    </w:lvl>
    <w:lvl w:ilvl="8" w:tplc="16F89928">
      <w:numFmt w:val="bullet"/>
      <w:lvlText w:val="•"/>
      <w:lvlJc w:val="left"/>
      <w:pPr>
        <w:ind w:left="7581" w:hanging="105"/>
      </w:pPr>
      <w:rPr>
        <w:rFonts w:hint="default"/>
      </w:rPr>
    </w:lvl>
  </w:abstractNum>
  <w:abstractNum w:abstractNumId="7" w15:restartNumberingAfterBreak="0">
    <w:nsid w:val="16806E61"/>
    <w:multiLevelType w:val="multilevel"/>
    <w:tmpl w:val="7B608800"/>
    <w:lvl w:ilvl="0">
      <w:start w:val="1"/>
      <w:numFmt w:val="decimal"/>
      <w:lvlText w:val="%1."/>
      <w:lvlJc w:val="left"/>
      <w:pPr>
        <w:ind w:left="390" w:hanging="390"/>
      </w:pPr>
      <w:rPr>
        <w:rFonts w:ascii="Arial Narrow" w:eastAsia="Times New Roman" w:hAnsi="Arial Narrow" w:cs="Arial"/>
      </w:rPr>
    </w:lvl>
    <w:lvl w:ilvl="1">
      <w:start w:val="1"/>
      <w:numFmt w:val="decimal"/>
      <w:lvlText w:val="%1.%2."/>
      <w:lvlJc w:val="left"/>
      <w:pPr>
        <w:ind w:left="720" w:hanging="720"/>
      </w:pPr>
      <w:rPr>
        <w:rFonts w:cs="Times New Roman" w:hint="default"/>
        <w:b/>
        <w:bCs/>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171236F5"/>
    <w:multiLevelType w:val="multilevel"/>
    <w:tmpl w:val="0409001F"/>
    <w:lvl w:ilvl="0">
      <w:start w:val="1"/>
      <w:numFmt w:val="decimal"/>
      <w:lvlText w:val="%1."/>
      <w:lvlJc w:val="left"/>
      <w:pPr>
        <w:ind w:left="470" w:hanging="360"/>
      </w:pPr>
    </w:lvl>
    <w:lvl w:ilvl="1">
      <w:start w:val="1"/>
      <w:numFmt w:val="decimal"/>
      <w:lvlText w:val="%1.%2."/>
      <w:lvlJc w:val="left"/>
      <w:pPr>
        <w:ind w:left="432" w:hanging="432"/>
      </w:pPr>
    </w:lvl>
    <w:lvl w:ilvl="2">
      <w:start w:val="1"/>
      <w:numFmt w:val="decimal"/>
      <w:lvlText w:val="%1.%2.%3."/>
      <w:lvlJc w:val="left"/>
      <w:pPr>
        <w:ind w:left="1334" w:hanging="504"/>
      </w:pPr>
    </w:lvl>
    <w:lvl w:ilvl="3">
      <w:start w:val="1"/>
      <w:numFmt w:val="decimal"/>
      <w:lvlText w:val="%1.%2.%3.%4."/>
      <w:lvlJc w:val="left"/>
      <w:pPr>
        <w:ind w:left="1838" w:hanging="648"/>
      </w:pPr>
    </w:lvl>
    <w:lvl w:ilvl="4">
      <w:start w:val="1"/>
      <w:numFmt w:val="decimal"/>
      <w:lvlText w:val="%1.%2.%3.%4.%5."/>
      <w:lvlJc w:val="left"/>
      <w:pPr>
        <w:ind w:left="2342" w:hanging="792"/>
      </w:pPr>
    </w:lvl>
    <w:lvl w:ilvl="5">
      <w:start w:val="1"/>
      <w:numFmt w:val="decimal"/>
      <w:lvlText w:val="%1.%2.%3.%4.%5.%6."/>
      <w:lvlJc w:val="left"/>
      <w:pPr>
        <w:ind w:left="2846" w:hanging="936"/>
      </w:pPr>
    </w:lvl>
    <w:lvl w:ilvl="6">
      <w:start w:val="1"/>
      <w:numFmt w:val="decimal"/>
      <w:lvlText w:val="%1.%2.%3.%4.%5.%6.%7."/>
      <w:lvlJc w:val="left"/>
      <w:pPr>
        <w:ind w:left="3350" w:hanging="1080"/>
      </w:pPr>
    </w:lvl>
    <w:lvl w:ilvl="7">
      <w:start w:val="1"/>
      <w:numFmt w:val="decimal"/>
      <w:lvlText w:val="%1.%2.%3.%4.%5.%6.%7.%8."/>
      <w:lvlJc w:val="left"/>
      <w:pPr>
        <w:ind w:left="3854" w:hanging="1224"/>
      </w:pPr>
    </w:lvl>
    <w:lvl w:ilvl="8">
      <w:start w:val="1"/>
      <w:numFmt w:val="decimal"/>
      <w:lvlText w:val="%1.%2.%3.%4.%5.%6.%7.%8.%9."/>
      <w:lvlJc w:val="left"/>
      <w:pPr>
        <w:ind w:left="4430" w:hanging="1440"/>
      </w:pPr>
    </w:lvl>
  </w:abstractNum>
  <w:abstractNum w:abstractNumId="9" w15:restartNumberingAfterBreak="0">
    <w:nsid w:val="19D1142C"/>
    <w:multiLevelType w:val="hybridMultilevel"/>
    <w:tmpl w:val="309ACF56"/>
    <w:lvl w:ilvl="0" w:tplc="EE303D10">
      <w:numFmt w:val="bullet"/>
      <w:lvlText w:val="-"/>
      <w:lvlJc w:val="left"/>
      <w:pPr>
        <w:ind w:left="856" w:hanging="360"/>
      </w:pPr>
      <w:rPr>
        <w:rFonts w:ascii="Calibri" w:eastAsia="Calibri" w:hAnsi="Calibri" w:cs="Calibri" w:hint="default"/>
        <w:w w:val="99"/>
        <w:sz w:val="20"/>
        <w:szCs w:val="20"/>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0" w15:restartNumberingAfterBreak="0">
    <w:nsid w:val="1DC55335"/>
    <w:multiLevelType w:val="hybridMultilevel"/>
    <w:tmpl w:val="A0566E0C"/>
    <w:lvl w:ilvl="0" w:tplc="440AA136">
      <w:start w:val="1"/>
      <w:numFmt w:val="decimal"/>
      <w:lvlText w:val="%1."/>
      <w:lvlJc w:val="left"/>
      <w:pPr>
        <w:ind w:left="136" w:hanging="289"/>
      </w:pPr>
      <w:rPr>
        <w:rFonts w:ascii="Calibri" w:eastAsia="Calibri" w:hAnsi="Calibri" w:cs="Calibri" w:hint="default"/>
        <w:w w:val="99"/>
        <w:sz w:val="20"/>
        <w:szCs w:val="20"/>
      </w:rPr>
    </w:lvl>
    <w:lvl w:ilvl="1" w:tplc="44666974">
      <w:start w:val="1"/>
      <w:numFmt w:val="decimal"/>
      <w:lvlText w:val="%2."/>
      <w:lvlJc w:val="left"/>
      <w:pPr>
        <w:ind w:left="563" w:hanging="197"/>
      </w:pPr>
      <w:rPr>
        <w:rFonts w:ascii="Calibri" w:eastAsia="Calibri" w:hAnsi="Calibri" w:cs="Calibri" w:hint="default"/>
        <w:w w:val="99"/>
        <w:sz w:val="20"/>
        <w:szCs w:val="20"/>
      </w:rPr>
    </w:lvl>
    <w:lvl w:ilvl="2" w:tplc="1E3C4AE0">
      <w:numFmt w:val="bullet"/>
      <w:lvlText w:val="•"/>
      <w:lvlJc w:val="left"/>
      <w:pPr>
        <w:ind w:left="1536" w:hanging="197"/>
      </w:pPr>
      <w:rPr>
        <w:rFonts w:hint="default"/>
      </w:rPr>
    </w:lvl>
    <w:lvl w:ilvl="3" w:tplc="0B9CD080">
      <w:numFmt w:val="bullet"/>
      <w:lvlText w:val="•"/>
      <w:lvlJc w:val="left"/>
      <w:pPr>
        <w:ind w:left="2512" w:hanging="197"/>
      </w:pPr>
      <w:rPr>
        <w:rFonts w:hint="default"/>
      </w:rPr>
    </w:lvl>
    <w:lvl w:ilvl="4" w:tplc="7FCE6218">
      <w:numFmt w:val="bullet"/>
      <w:lvlText w:val="•"/>
      <w:lvlJc w:val="left"/>
      <w:pPr>
        <w:ind w:left="3488" w:hanging="197"/>
      </w:pPr>
      <w:rPr>
        <w:rFonts w:hint="default"/>
      </w:rPr>
    </w:lvl>
    <w:lvl w:ilvl="5" w:tplc="D2AED742">
      <w:numFmt w:val="bullet"/>
      <w:lvlText w:val="•"/>
      <w:lvlJc w:val="left"/>
      <w:pPr>
        <w:ind w:left="4465" w:hanging="197"/>
      </w:pPr>
      <w:rPr>
        <w:rFonts w:hint="default"/>
      </w:rPr>
    </w:lvl>
    <w:lvl w:ilvl="6" w:tplc="894C8DA8">
      <w:numFmt w:val="bullet"/>
      <w:lvlText w:val="•"/>
      <w:lvlJc w:val="left"/>
      <w:pPr>
        <w:ind w:left="5441" w:hanging="197"/>
      </w:pPr>
      <w:rPr>
        <w:rFonts w:hint="default"/>
      </w:rPr>
    </w:lvl>
    <w:lvl w:ilvl="7" w:tplc="01FA2228">
      <w:numFmt w:val="bullet"/>
      <w:lvlText w:val="•"/>
      <w:lvlJc w:val="left"/>
      <w:pPr>
        <w:ind w:left="6417" w:hanging="197"/>
      </w:pPr>
      <w:rPr>
        <w:rFonts w:hint="default"/>
      </w:rPr>
    </w:lvl>
    <w:lvl w:ilvl="8" w:tplc="E460B1C0">
      <w:numFmt w:val="bullet"/>
      <w:lvlText w:val="•"/>
      <w:lvlJc w:val="left"/>
      <w:pPr>
        <w:ind w:left="7393" w:hanging="197"/>
      </w:pPr>
      <w:rPr>
        <w:rFonts w:hint="default"/>
      </w:rPr>
    </w:lvl>
  </w:abstractNum>
  <w:abstractNum w:abstractNumId="11" w15:restartNumberingAfterBreak="0">
    <w:nsid w:val="1E026BC9"/>
    <w:multiLevelType w:val="hybridMultilevel"/>
    <w:tmpl w:val="9536A196"/>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2" w15:restartNumberingAfterBreak="0">
    <w:nsid w:val="1F1C1E6F"/>
    <w:multiLevelType w:val="multilevel"/>
    <w:tmpl w:val="0409001F"/>
    <w:lvl w:ilvl="0">
      <w:start w:val="1"/>
      <w:numFmt w:val="decimal"/>
      <w:lvlText w:val="%1."/>
      <w:lvlJc w:val="left"/>
      <w:pPr>
        <w:ind w:left="470" w:hanging="360"/>
      </w:pPr>
    </w:lvl>
    <w:lvl w:ilvl="1">
      <w:start w:val="1"/>
      <w:numFmt w:val="decimal"/>
      <w:lvlText w:val="%1.%2."/>
      <w:lvlJc w:val="left"/>
      <w:pPr>
        <w:ind w:left="902" w:hanging="432"/>
      </w:pPr>
    </w:lvl>
    <w:lvl w:ilvl="2">
      <w:start w:val="1"/>
      <w:numFmt w:val="decimal"/>
      <w:lvlText w:val="%1.%2.%3."/>
      <w:lvlJc w:val="left"/>
      <w:pPr>
        <w:ind w:left="1334" w:hanging="504"/>
      </w:pPr>
    </w:lvl>
    <w:lvl w:ilvl="3">
      <w:start w:val="1"/>
      <w:numFmt w:val="decimal"/>
      <w:lvlText w:val="%1.%2.%3.%4."/>
      <w:lvlJc w:val="left"/>
      <w:pPr>
        <w:ind w:left="1838" w:hanging="648"/>
      </w:pPr>
    </w:lvl>
    <w:lvl w:ilvl="4">
      <w:start w:val="1"/>
      <w:numFmt w:val="decimal"/>
      <w:lvlText w:val="%1.%2.%3.%4.%5."/>
      <w:lvlJc w:val="left"/>
      <w:pPr>
        <w:ind w:left="2342" w:hanging="792"/>
      </w:pPr>
    </w:lvl>
    <w:lvl w:ilvl="5">
      <w:start w:val="1"/>
      <w:numFmt w:val="decimal"/>
      <w:lvlText w:val="%1.%2.%3.%4.%5.%6."/>
      <w:lvlJc w:val="left"/>
      <w:pPr>
        <w:ind w:left="2846" w:hanging="936"/>
      </w:pPr>
    </w:lvl>
    <w:lvl w:ilvl="6">
      <w:start w:val="1"/>
      <w:numFmt w:val="decimal"/>
      <w:lvlText w:val="%1.%2.%3.%4.%5.%6.%7."/>
      <w:lvlJc w:val="left"/>
      <w:pPr>
        <w:ind w:left="3350" w:hanging="1080"/>
      </w:pPr>
    </w:lvl>
    <w:lvl w:ilvl="7">
      <w:start w:val="1"/>
      <w:numFmt w:val="decimal"/>
      <w:lvlText w:val="%1.%2.%3.%4.%5.%6.%7.%8."/>
      <w:lvlJc w:val="left"/>
      <w:pPr>
        <w:ind w:left="3854" w:hanging="1224"/>
      </w:pPr>
    </w:lvl>
    <w:lvl w:ilvl="8">
      <w:start w:val="1"/>
      <w:numFmt w:val="decimal"/>
      <w:lvlText w:val="%1.%2.%3.%4.%5.%6.%7.%8.%9."/>
      <w:lvlJc w:val="left"/>
      <w:pPr>
        <w:ind w:left="4430" w:hanging="1440"/>
      </w:pPr>
    </w:lvl>
  </w:abstractNum>
  <w:abstractNum w:abstractNumId="13" w15:restartNumberingAfterBreak="0">
    <w:nsid w:val="23D131F2"/>
    <w:multiLevelType w:val="hybridMultilevel"/>
    <w:tmpl w:val="B74A35F2"/>
    <w:lvl w:ilvl="0" w:tplc="60A8860C">
      <w:numFmt w:val="bullet"/>
      <w:lvlText w:val="-"/>
      <w:lvlJc w:val="left"/>
      <w:pPr>
        <w:ind w:left="856" w:hanging="360"/>
      </w:pPr>
      <w:rPr>
        <w:rFonts w:ascii="Times New Roman" w:eastAsia="Times New Roman" w:hAnsi="Times New Roman" w:hint="default"/>
        <w:w w:val="58"/>
        <w:sz w:val="20"/>
        <w:szCs w:val="20"/>
      </w:rPr>
    </w:lvl>
    <w:lvl w:ilvl="1" w:tplc="D592CC52">
      <w:numFmt w:val="bullet"/>
      <w:lvlText w:val="•"/>
      <w:lvlJc w:val="left"/>
      <w:pPr>
        <w:ind w:left="1708" w:hanging="360"/>
      </w:pPr>
      <w:rPr>
        <w:rFonts w:hint="default"/>
      </w:rPr>
    </w:lvl>
    <w:lvl w:ilvl="2" w:tplc="1D92EAA2">
      <w:numFmt w:val="bullet"/>
      <w:lvlText w:val="•"/>
      <w:lvlJc w:val="left"/>
      <w:pPr>
        <w:ind w:left="2557" w:hanging="360"/>
      </w:pPr>
      <w:rPr>
        <w:rFonts w:hint="default"/>
      </w:rPr>
    </w:lvl>
    <w:lvl w:ilvl="3" w:tplc="D6783506">
      <w:numFmt w:val="bullet"/>
      <w:lvlText w:val="•"/>
      <w:lvlJc w:val="left"/>
      <w:pPr>
        <w:ind w:left="3405" w:hanging="360"/>
      </w:pPr>
      <w:rPr>
        <w:rFonts w:hint="default"/>
      </w:rPr>
    </w:lvl>
    <w:lvl w:ilvl="4" w:tplc="B9A462A4">
      <w:numFmt w:val="bullet"/>
      <w:lvlText w:val="•"/>
      <w:lvlJc w:val="left"/>
      <w:pPr>
        <w:ind w:left="4254" w:hanging="360"/>
      </w:pPr>
      <w:rPr>
        <w:rFonts w:hint="default"/>
      </w:rPr>
    </w:lvl>
    <w:lvl w:ilvl="5" w:tplc="822C6384">
      <w:numFmt w:val="bullet"/>
      <w:lvlText w:val="•"/>
      <w:lvlJc w:val="left"/>
      <w:pPr>
        <w:ind w:left="5103" w:hanging="360"/>
      </w:pPr>
      <w:rPr>
        <w:rFonts w:hint="default"/>
      </w:rPr>
    </w:lvl>
    <w:lvl w:ilvl="6" w:tplc="1B224844">
      <w:numFmt w:val="bullet"/>
      <w:lvlText w:val="•"/>
      <w:lvlJc w:val="left"/>
      <w:pPr>
        <w:ind w:left="5951" w:hanging="360"/>
      </w:pPr>
      <w:rPr>
        <w:rFonts w:hint="default"/>
      </w:rPr>
    </w:lvl>
    <w:lvl w:ilvl="7" w:tplc="AD60D936">
      <w:numFmt w:val="bullet"/>
      <w:lvlText w:val="•"/>
      <w:lvlJc w:val="left"/>
      <w:pPr>
        <w:ind w:left="6800" w:hanging="360"/>
      </w:pPr>
      <w:rPr>
        <w:rFonts w:hint="default"/>
      </w:rPr>
    </w:lvl>
    <w:lvl w:ilvl="8" w:tplc="938C032E">
      <w:numFmt w:val="bullet"/>
      <w:lvlText w:val="•"/>
      <w:lvlJc w:val="left"/>
      <w:pPr>
        <w:ind w:left="7649" w:hanging="360"/>
      </w:pPr>
      <w:rPr>
        <w:rFonts w:hint="default"/>
      </w:rPr>
    </w:lvl>
  </w:abstractNum>
  <w:abstractNum w:abstractNumId="14" w15:restartNumberingAfterBreak="0">
    <w:nsid w:val="24A17184"/>
    <w:multiLevelType w:val="hybridMultilevel"/>
    <w:tmpl w:val="F5ECDF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56F3C3C"/>
    <w:multiLevelType w:val="hybridMultilevel"/>
    <w:tmpl w:val="35905696"/>
    <w:lvl w:ilvl="0" w:tplc="EE303D10">
      <w:numFmt w:val="bullet"/>
      <w:lvlText w:val="-"/>
      <w:lvlJc w:val="left"/>
      <w:pPr>
        <w:ind w:left="1854" w:hanging="360"/>
      </w:pPr>
      <w:rPr>
        <w:rFonts w:ascii="Calibri" w:eastAsia="Calibri" w:hAnsi="Calibri" w:cs="Calibri" w:hint="default"/>
        <w:w w:val="99"/>
        <w:sz w:val="20"/>
        <w:szCs w:val="20"/>
      </w:rPr>
    </w:lvl>
    <w:lvl w:ilvl="1" w:tplc="041A0003" w:tentative="1">
      <w:start w:val="1"/>
      <w:numFmt w:val="bullet"/>
      <w:lvlText w:val="o"/>
      <w:lvlJc w:val="left"/>
      <w:pPr>
        <w:ind w:left="2574" w:hanging="360"/>
      </w:pPr>
      <w:rPr>
        <w:rFonts w:ascii="Courier New" w:hAnsi="Courier New" w:cs="Courier New" w:hint="default"/>
      </w:rPr>
    </w:lvl>
    <w:lvl w:ilvl="2" w:tplc="041A0005" w:tentative="1">
      <w:start w:val="1"/>
      <w:numFmt w:val="bullet"/>
      <w:lvlText w:val=""/>
      <w:lvlJc w:val="left"/>
      <w:pPr>
        <w:ind w:left="3294" w:hanging="360"/>
      </w:pPr>
      <w:rPr>
        <w:rFonts w:ascii="Wingdings" w:hAnsi="Wingdings" w:hint="default"/>
      </w:rPr>
    </w:lvl>
    <w:lvl w:ilvl="3" w:tplc="041A0001" w:tentative="1">
      <w:start w:val="1"/>
      <w:numFmt w:val="bullet"/>
      <w:lvlText w:val=""/>
      <w:lvlJc w:val="left"/>
      <w:pPr>
        <w:ind w:left="4014" w:hanging="360"/>
      </w:pPr>
      <w:rPr>
        <w:rFonts w:ascii="Symbol" w:hAnsi="Symbol" w:hint="default"/>
      </w:rPr>
    </w:lvl>
    <w:lvl w:ilvl="4" w:tplc="041A0003" w:tentative="1">
      <w:start w:val="1"/>
      <w:numFmt w:val="bullet"/>
      <w:lvlText w:val="o"/>
      <w:lvlJc w:val="left"/>
      <w:pPr>
        <w:ind w:left="4734" w:hanging="360"/>
      </w:pPr>
      <w:rPr>
        <w:rFonts w:ascii="Courier New" w:hAnsi="Courier New" w:cs="Courier New" w:hint="default"/>
      </w:rPr>
    </w:lvl>
    <w:lvl w:ilvl="5" w:tplc="041A0005" w:tentative="1">
      <w:start w:val="1"/>
      <w:numFmt w:val="bullet"/>
      <w:lvlText w:val=""/>
      <w:lvlJc w:val="left"/>
      <w:pPr>
        <w:ind w:left="5454" w:hanging="360"/>
      </w:pPr>
      <w:rPr>
        <w:rFonts w:ascii="Wingdings" w:hAnsi="Wingdings" w:hint="default"/>
      </w:rPr>
    </w:lvl>
    <w:lvl w:ilvl="6" w:tplc="041A0001" w:tentative="1">
      <w:start w:val="1"/>
      <w:numFmt w:val="bullet"/>
      <w:lvlText w:val=""/>
      <w:lvlJc w:val="left"/>
      <w:pPr>
        <w:ind w:left="6174" w:hanging="360"/>
      </w:pPr>
      <w:rPr>
        <w:rFonts w:ascii="Symbol" w:hAnsi="Symbol" w:hint="default"/>
      </w:rPr>
    </w:lvl>
    <w:lvl w:ilvl="7" w:tplc="041A0003" w:tentative="1">
      <w:start w:val="1"/>
      <w:numFmt w:val="bullet"/>
      <w:lvlText w:val="o"/>
      <w:lvlJc w:val="left"/>
      <w:pPr>
        <w:ind w:left="6894" w:hanging="360"/>
      </w:pPr>
      <w:rPr>
        <w:rFonts w:ascii="Courier New" w:hAnsi="Courier New" w:cs="Courier New" w:hint="default"/>
      </w:rPr>
    </w:lvl>
    <w:lvl w:ilvl="8" w:tplc="041A0005" w:tentative="1">
      <w:start w:val="1"/>
      <w:numFmt w:val="bullet"/>
      <w:lvlText w:val=""/>
      <w:lvlJc w:val="left"/>
      <w:pPr>
        <w:ind w:left="7614" w:hanging="360"/>
      </w:pPr>
      <w:rPr>
        <w:rFonts w:ascii="Wingdings" w:hAnsi="Wingdings" w:hint="default"/>
      </w:rPr>
    </w:lvl>
  </w:abstractNum>
  <w:abstractNum w:abstractNumId="16" w15:restartNumberingAfterBreak="0">
    <w:nsid w:val="2AEB3B43"/>
    <w:multiLevelType w:val="hybridMultilevel"/>
    <w:tmpl w:val="6B9818CE"/>
    <w:lvl w:ilvl="0" w:tplc="48E26F9C">
      <w:start w:val="1"/>
      <w:numFmt w:val="lowerLetter"/>
      <w:lvlText w:val="%1)"/>
      <w:lvlJc w:val="left"/>
      <w:pPr>
        <w:ind w:left="336" w:hanging="201"/>
      </w:pPr>
      <w:rPr>
        <w:rFonts w:hint="default"/>
        <w:w w:val="99"/>
        <w:sz w:val="20"/>
        <w:szCs w:val="20"/>
      </w:rPr>
    </w:lvl>
    <w:lvl w:ilvl="1" w:tplc="014896FE">
      <w:numFmt w:val="bullet"/>
      <w:lvlText w:val="•"/>
      <w:lvlJc w:val="left"/>
      <w:pPr>
        <w:ind w:left="1240" w:hanging="201"/>
      </w:pPr>
      <w:rPr>
        <w:rFonts w:hint="default"/>
      </w:rPr>
    </w:lvl>
    <w:lvl w:ilvl="2" w:tplc="1DCC7740">
      <w:numFmt w:val="bullet"/>
      <w:lvlText w:val="•"/>
      <w:lvlJc w:val="left"/>
      <w:pPr>
        <w:ind w:left="2141" w:hanging="201"/>
      </w:pPr>
      <w:rPr>
        <w:rFonts w:hint="default"/>
      </w:rPr>
    </w:lvl>
    <w:lvl w:ilvl="3" w:tplc="3CDC54F6">
      <w:numFmt w:val="bullet"/>
      <w:lvlText w:val="•"/>
      <w:lvlJc w:val="left"/>
      <w:pPr>
        <w:ind w:left="3041" w:hanging="201"/>
      </w:pPr>
      <w:rPr>
        <w:rFonts w:hint="default"/>
      </w:rPr>
    </w:lvl>
    <w:lvl w:ilvl="4" w:tplc="DCB4A904">
      <w:numFmt w:val="bullet"/>
      <w:lvlText w:val="•"/>
      <w:lvlJc w:val="left"/>
      <w:pPr>
        <w:ind w:left="3942" w:hanging="201"/>
      </w:pPr>
      <w:rPr>
        <w:rFonts w:hint="default"/>
      </w:rPr>
    </w:lvl>
    <w:lvl w:ilvl="5" w:tplc="8D709E1C">
      <w:numFmt w:val="bullet"/>
      <w:lvlText w:val="•"/>
      <w:lvlJc w:val="left"/>
      <w:pPr>
        <w:ind w:left="4843" w:hanging="201"/>
      </w:pPr>
      <w:rPr>
        <w:rFonts w:hint="default"/>
      </w:rPr>
    </w:lvl>
    <w:lvl w:ilvl="6" w:tplc="0116176A">
      <w:numFmt w:val="bullet"/>
      <w:lvlText w:val="•"/>
      <w:lvlJc w:val="left"/>
      <w:pPr>
        <w:ind w:left="5743" w:hanging="201"/>
      </w:pPr>
      <w:rPr>
        <w:rFonts w:hint="default"/>
      </w:rPr>
    </w:lvl>
    <w:lvl w:ilvl="7" w:tplc="84AAE932">
      <w:numFmt w:val="bullet"/>
      <w:lvlText w:val="•"/>
      <w:lvlJc w:val="left"/>
      <w:pPr>
        <w:ind w:left="6644" w:hanging="201"/>
      </w:pPr>
      <w:rPr>
        <w:rFonts w:hint="default"/>
      </w:rPr>
    </w:lvl>
    <w:lvl w:ilvl="8" w:tplc="DF86D984">
      <w:numFmt w:val="bullet"/>
      <w:lvlText w:val="•"/>
      <w:lvlJc w:val="left"/>
      <w:pPr>
        <w:ind w:left="7545" w:hanging="201"/>
      </w:pPr>
      <w:rPr>
        <w:rFonts w:hint="default"/>
      </w:rPr>
    </w:lvl>
  </w:abstractNum>
  <w:abstractNum w:abstractNumId="17" w15:restartNumberingAfterBreak="0">
    <w:nsid w:val="2EAF2323"/>
    <w:multiLevelType w:val="hybridMultilevel"/>
    <w:tmpl w:val="5C48BC78"/>
    <w:lvl w:ilvl="0" w:tplc="00000006">
      <w:start w:val="1"/>
      <w:numFmt w:val="bullet"/>
      <w:lvlText w:val="-"/>
      <w:lvlJc w:val="left"/>
      <w:pPr>
        <w:ind w:left="1576" w:hanging="360"/>
      </w:pPr>
      <w:rPr>
        <w:rFonts w:ascii="Calibri" w:hAnsi="Calibri" w:cs="Calibri" w:hint="default"/>
        <w:w w:val="119"/>
        <w:sz w:val="20"/>
        <w:szCs w:val="20"/>
      </w:rPr>
    </w:lvl>
    <w:lvl w:ilvl="1" w:tplc="66322ACA">
      <w:numFmt w:val="bullet"/>
      <w:lvlText w:val="•"/>
      <w:lvlJc w:val="left"/>
      <w:pPr>
        <w:ind w:left="2356" w:hanging="360"/>
      </w:pPr>
      <w:rPr>
        <w:rFonts w:hint="default"/>
      </w:rPr>
    </w:lvl>
    <w:lvl w:ilvl="2" w:tplc="D10C5F30">
      <w:numFmt w:val="bullet"/>
      <w:lvlText w:val="•"/>
      <w:lvlJc w:val="left"/>
      <w:pPr>
        <w:ind w:left="3133" w:hanging="360"/>
      </w:pPr>
      <w:rPr>
        <w:rFonts w:hint="default"/>
      </w:rPr>
    </w:lvl>
    <w:lvl w:ilvl="3" w:tplc="20CA6CAE">
      <w:numFmt w:val="bullet"/>
      <w:lvlText w:val="•"/>
      <w:lvlJc w:val="left"/>
      <w:pPr>
        <w:ind w:left="3909" w:hanging="360"/>
      </w:pPr>
      <w:rPr>
        <w:rFonts w:hint="default"/>
      </w:rPr>
    </w:lvl>
    <w:lvl w:ilvl="4" w:tplc="BCEADD58">
      <w:numFmt w:val="bullet"/>
      <w:lvlText w:val="•"/>
      <w:lvlJc w:val="left"/>
      <w:pPr>
        <w:ind w:left="4686" w:hanging="360"/>
      </w:pPr>
      <w:rPr>
        <w:rFonts w:hint="default"/>
      </w:rPr>
    </w:lvl>
    <w:lvl w:ilvl="5" w:tplc="FE686218">
      <w:numFmt w:val="bullet"/>
      <w:lvlText w:val="•"/>
      <w:lvlJc w:val="left"/>
      <w:pPr>
        <w:ind w:left="5463" w:hanging="360"/>
      </w:pPr>
      <w:rPr>
        <w:rFonts w:hint="default"/>
      </w:rPr>
    </w:lvl>
    <w:lvl w:ilvl="6" w:tplc="BB6231AC">
      <w:numFmt w:val="bullet"/>
      <w:lvlText w:val="•"/>
      <w:lvlJc w:val="left"/>
      <w:pPr>
        <w:ind w:left="6239" w:hanging="360"/>
      </w:pPr>
      <w:rPr>
        <w:rFonts w:hint="default"/>
      </w:rPr>
    </w:lvl>
    <w:lvl w:ilvl="7" w:tplc="12B06CAE">
      <w:numFmt w:val="bullet"/>
      <w:lvlText w:val="•"/>
      <w:lvlJc w:val="left"/>
      <w:pPr>
        <w:ind w:left="7016" w:hanging="360"/>
      </w:pPr>
      <w:rPr>
        <w:rFonts w:hint="default"/>
      </w:rPr>
    </w:lvl>
    <w:lvl w:ilvl="8" w:tplc="E53E29BE">
      <w:numFmt w:val="bullet"/>
      <w:lvlText w:val="•"/>
      <w:lvlJc w:val="left"/>
      <w:pPr>
        <w:ind w:left="7793" w:hanging="360"/>
      </w:pPr>
      <w:rPr>
        <w:rFonts w:hint="default"/>
      </w:rPr>
    </w:lvl>
  </w:abstractNum>
  <w:abstractNum w:abstractNumId="18" w15:restartNumberingAfterBreak="0">
    <w:nsid w:val="36BE4E35"/>
    <w:multiLevelType w:val="hybridMultilevel"/>
    <w:tmpl w:val="08E0C9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DE3DD1"/>
    <w:multiLevelType w:val="hybridMultilevel"/>
    <w:tmpl w:val="9502F436"/>
    <w:lvl w:ilvl="0" w:tplc="0409000F">
      <w:start w:val="1"/>
      <w:numFmt w:val="decimal"/>
      <w:lvlText w:val="%1."/>
      <w:lvlJc w:val="left"/>
      <w:pPr>
        <w:ind w:left="632" w:hanging="360"/>
      </w:pPr>
      <w:rPr>
        <w:rFonts w:hint="default"/>
      </w:rPr>
    </w:lvl>
    <w:lvl w:ilvl="1" w:tplc="04090019" w:tentative="1">
      <w:start w:val="1"/>
      <w:numFmt w:val="lowerLetter"/>
      <w:lvlText w:val="%2."/>
      <w:lvlJc w:val="left"/>
      <w:pPr>
        <w:ind w:left="1576" w:hanging="360"/>
      </w:pPr>
    </w:lvl>
    <w:lvl w:ilvl="2" w:tplc="0409001B" w:tentative="1">
      <w:start w:val="1"/>
      <w:numFmt w:val="lowerRoman"/>
      <w:lvlText w:val="%3."/>
      <w:lvlJc w:val="right"/>
      <w:pPr>
        <w:ind w:left="2296" w:hanging="180"/>
      </w:pPr>
    </w:lvl>
    <w:lvl w:ilvl="3" w:tplc="0409000F" w:tentative="1">
      <w:start w:val="1"/>
      <w:numFmt w:val="decimal"/>
      <w:lvlText w:val="%4."/>
      <w:lvlJc w:val="left"/>
      <w:pPr>
        <w:ind w:left="3016" w:hanging="360"/>
      </w:pPr>
    </w:lvl>
    <w:lvl w:ilvl="4" w:tplc="04090019" w:tentative="1">
      <w:start w:val="1"/>
      <w:numFmt w:val="lowerLetter"/>
      <w:lvlText w:val="%5."/>
      <w:lvlJc w:val="left"/>
      <w:pPr>
        <w:ind w:left="3736" w:hanging="360"/>
      </w:pPr>
    </w:lvl>
    <w:lvl w:ilvl="5" w:tplc="0409001B" w:tentative="1">
      <w:start w:val="1"/>
      <w:numFmt w:val="lowerRoman"/>
      <w:lvlText w:val="%6."/>
      <w:lvlJc w:val="right"/>
      <w:pPr>
        <w:ind w:left="4456" w:hanging="180"/>
      </w:pPr>
    </w:lvl>
    <w:lvl w:ilvl="6" w:tplc="0409000F" w:tentative="1">
      <w:start w:val="1"/>
      <w:numFmt w:val="decimal"/>
      <w:lvlText w:val="%7."/>
      <w:lvlJc w:val="left"/>
      <w:pPr>
        <w:ind w:left="5176" w:hanging="360"/>
      </w:pPr>
    </w:lvl>
    <w:lvl w:ilvl="7" w:tplc="04090019" w:tentative="1">
      <w:start w:val="1"/>
      <w:numFmt w:val="lowerLetter"/>
      <w:lvlText w:val="%8."/>
      <w:lvlJc w:val="left"/>
      <w:pPr>
        <w:ind w:left="5896" w:hanging="360"/>
      </w:pPr>
    </w:lvl>
    <w:lvl w:ilvl="8" w:tplc="0409001B" w:tentative="1">
      <w:start w:val="1"/>
      <w:numFmt w:val="lowerRoman"/>
      <w:lvlText w:val="%9."/>
      <w:lvlJc w:val="right"/>
      <w:pPr>
        <w:ind w:left="6616" w:hanging="180"/>
      </w:pPr>
    </w:lvl>
  </w:abstractNum>
  <w:abstractNum w:abstractNumId="20" w15:restartNumberingAfterBreak="0">
    <w:nsid w:val="447C7A76"/>
    <w:multiLevelType w:val="hybridMultilevel"/>
    <w:tmpl w:val="BA303B26"/>
    <w:lvl w:ilvl="0" w:tplc="F4AE6B88">
      <w:start w:val="1"/>
      <w:numFmt w:val="decimal"/>
      <w:lvlText w:val="%1."/>
      <w:lvlJc w:val="left"/>
      <w:pPr>
        <w:tabs>
          <w:tab w:val="num" w:pos="720"/>
        </w:tabs>
        <w:ind w:left="720" w:hanging="360"/>
      </w:pPr>
      <w:rPr>
        <w:rFonts w:cs="Times New Roman"/>
        <w:b/>
        <w:bCs/>
      </w:rPr>
    </w:lvl>
    <w:lvl w:ilvl="1" w:tplc="27869802">
      <w:numFmt w:val="bullet"/>
      <w:lvlText w:val="-"/>
      <w:lvlJc w:val="left"/>
      <w:pPr>
        <w:tabs>
          <w:tab w:val="num" w:pos="1070"/>
        </w:tabs>
        <w:ind w:left="1070" w:hanging="360"/>
      </w:pPr>
      <w:rPr>
        <w:rFonts w:ascii="Times New Roman" w:eastAsia="Times New Roman" w:hAnsi="Times New Roman" w:hint="default"/>
        <w:color w:val="auto"/>
      </w:rPr>
    </w:lvl>
    <w:lvl w:ilvl="2" w:tplc="5640320A">
      <w:start w:val="16"/>
      <w:numFmt w:val="decimal"/>
      <w:lvlText w:val="%3"/>
      <w:lvlJc w:val="left"/>
      <w:pPr>
        <w:tabs>
          <w:tab w:val="num" w:pos="2340"/>
        </w:tabs>
        <w:ind w:left="2340" w:hanging="360"/>
      </w:pPr>
      <w:rPr>
        <w:rFonts w:cs="Times New Roman" w:hint="default"/>
      </w:rPr>
    </w:lvl>
    <w:lvl w:ilvl="3" w:tplc="041A000F">
      <w:start w:val="1"/>
      <w:numFmt w:val="decimal"/>
      <w:lvlText w:val="%4."/>
      <w:lvlJc w:val="left"/>
      <w:pPr>
        <w:tabs>
          <w:tab w:val="num" w:pos="2880"/>
        </w:tabs>
        <w:ind w:left="2880" w:hanging="360"/>
      </w:pPr>
      <w:rPr>
        <w:rFonts w:cs="Times New Roman"/>
      </w:rPr>
    </w:lvl>
    <w:lvl w:ilvl="4" w:tplc="04090001">
      <w:start w:val="1"/>
      <w:numFmt w:val="bullet"/>
      <w:lvlText w:val=""/>
      <w:lvlJc w:val="left"/>
      <w:pPr>
        <w:tabs>
          <w:tab w:val="num" w:pos="3600"/>
        </w:tabs>
        <w:ind w:left="3600" w:hanging="360"/>
      </w:pPr>
      <w:rPr>
        <w:rFonts w:ascii="Symbol" w:hAnsi="Symbol" w:hint="default"/>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21" w15:restartNumberingAfterBreak="0">
    <w:nsid w:val="45C25E73"/>
    <w:multiLevelType w:val="multilevel"/>
    <w:tmpl w:val="0409001F"/>
    <w:lvl w:ilvl="0">
      <w:start w:val="1"/>
      <w:numFmt w:val="decimal"/>
      <w:lvlText w:val="%1."/>
      <w:lvlJc w:val="left"/>
      <w:pPr>
        <w:ind w:left="470" w:hanging="360"/>
      </w:pPr>
    </w:lvl>
    <w:lvl w:ilvl="1">
      <w:start w:val="1"/>
      <w:numFmt w:val="decimal"/>
      <w:lvlText w:val="%1.%2."/>
      <w:lvlJc w:val="left"/>
      <w:pPr>
        <w:ind w:left="902" w:hanging="432"/>
      </w:pPr>
    </w:lvl>
    <w:lvl w:ilvl="2">
      <w:start w:val="1"/>
      <w:numFmt w:val="decimal"/>
      <w:lvlText w:val="%1.%2.%3."/>
      <w:lvlJc w:val="left"/>
      <w:pPr>
        <w:ind w:left="1334" w:hanging="504"/>
      </w:pPr>
    </w:lvl>
    <w:lvl w:ilvl="3">
      <w:start w:val="1"/>
      <w:numFmt w:val="decimal"/>
      <w:lvlText w:val="%1.%2.%3.%4."/>
      <w:lvlJc w:val="left"/>
      <w:pPr>
        <w:ind w:left="1838" w:hanging="648"/>
      </w:pPr>
    </w:lvl>
    <w:lvl w:ilvl="4">
      <w:start w:val="1"/>
      <w:numFmt w:val="decimal"/>
      <w:lvlText w:val="%1.%2.%3.%4.%5."/>
      <w:lvlJc w:val="left"/>
      <w:pPr>
        <w:ind w:left="2342" w:hanging="792"/>
      </w:pPr>
    </w:lvl>
    <w:lvl w:ilvl="5">
      <w:start w:val="1"/>
      <w:numFmt w:val="decimal"/>
      <w:lvlText w:val="%1.%2.%3.%4.%5.%6."/>
      <w:lvlJc w:val="left"/>
      <w:pPr>
        <w:ind w:left="2846" w:hanging="936"/>
      </w:pPr>
    </w:lvl>
    <w:lvl w:ilvl="6">
      <w:start w:val="1"/>
      <w:numFmt w:val="decimal"/>
      <w:lvlText w:val="%1.%2.%3.%4.%5.%6.%7."/>
      <w:lvlJc w:val="left"/>
      <w:pPr>
        <w:ind w:left="3350" w:hanging="1080"/>
      </w:pPr>
    </w:lvl>
    <w:lvl w:ilvl="7">
      <w:start w:val="1"/>
      <w:numFmt w:val="decimal"/>
      <w:lvlText w:val="%1.%2.%3.%4.%5.%6.%7.%8."/>
      <w:lvlJc w:val="left"/>
      <w:pPr>
        <w:ind w:left="3854" w:hanging="1224"/>
      </w:pPr>
    </w:lvl>
    <w:lvl w:ilvl="8">
      <w:start w:val="1"/>
      <w:numFmt w:val="decimal"/>
      <w:lvlText w:val="%1.%2.%3.%4.%5.%6.%7.%8.%9."/>
      <w:lvlJc w:val="left"/>
      <w:pPr>
        <w:ind w:left="4430" w:hanging="1440"/>
      </w:pPr>
    </w:lvl>
  </w:abstractNum>
  <w:abstractNum w:abstractNumId="22" w15:restartNumberingAfterBreak="0">
    <w:nsid w:val="49254D82"/>
    <w:multiLevelType w:val="hybridMultilevel"/>
    <w:tmpl w:val="6C3E1E48"/>
    <w:lvl w:ilvl="0" w:tplc="60A8860C">
      <w:numFmt w:val="bullet"/>
      <w:lvlText w:val="-"/>
      <w:lvlJc w:val="left"/>
      <w:pPr>
        <w:ind w:left="836" w:hanging="360"/>
      </w:pPr>
      <w:rPr>
        <w:rFonts w:ascii="Times New Roman" w:eastAsia="Times New Roman" w:hAnsi="Times New Roman"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23" w15:restartNumberingAfterBreak="0">
    <w:nsid w:val="496B40EC"/>
    <w:multiLevelType w:val="hybridMultilevel"/>
    <w:tmpl w:val="D3F29BB6"/>
    <w:lvl w:ilvl="0" w:tplc="3DE278CE">
      <w:start w:val="4"/>
      <w:numFmt w:val="decimal"/>
      <w:lvlText w:val="%1"/>
      <w:lvlJc w:val="left"/>
      <w:pPr>
        <w:ind w:left="1287" w:hanging="352"/>
      </w:pPr>
      <w:rPr>
        <w:rFonts w:hint="default"/>
      </w:rPr>
    </w:lvl>
    <w:lvl w:ilvl="1" w:tplc="F6DE5212">
      <w:start w:val="4"/>
      <w:numFmt w:val="decimal"/>
      <w:lvlText w:val="%1.%2."/>
      <w:lvlJc w:val="left"/>
      <w:pPr>
        <w:ind w:left="1287" w:hanging="352"/>
        <w:jc w:val="right"/>
      </w:pPr>
      <w:rPr>
        <w:rFonts w:ascii="Times New Roman" w:eastAsia="Times New Roman" w:hAnsi="Times New Roman" w:cs="Times New Roman" w:hint="default"/>
        <w:spacing w:val="-2"/>
        <w:w w:val="100"/>
        <w:sz w:val="20"/>
        <w:szCs w:val="20"/>
      </w:rPr>
    </w:lvl>
    <w:lvl w:ilvl="2" w:tplc="E5A6B946">
      <w:numFmt w:val="bullet"/>
      <w:lvlText w:val="•"/>
      <w:lvlJc w:val="left"/>
      <w:pPr>
        <w:ind w:left="2925" w:hanging="352"/>
      </w:pPr>
      <w:rPr>
        <w:rFonts w:hint="default"/>
      </w:rPr>
    </w:lvl>
    <w:lvl w:ilvl="3" w:tplc="5DBEAF5A">
      <w:numFmt w:val="bullet"/>
      <w:lvlText w:val="•"/>
      <w:lvlJc w:val="left"/>
      <w:pPr>
        <w:ind w:left="3747" w:hanging="352"/>
      </w:pPr>
      <w:rPr>
        <w:rFonts w:hint="default"/>
      </w:rPr>
    </w:lvl>
    <w:lvl w:ilvl="4" w:tplc="A6AA4A68">
      <w:numFmt w:val="bullet"/>
      <w:lvlText w:val="•"/>
      <w:lvlJc w:val="left"/>
      <w:pPr>
        <w:ind w:left="4570" w:hanging="352"/>
      </w:pPr>
      <w:rPr>
        <w:rFonts w:hint="default"/>
      </w:rPr>
    </w:lvl>
    <w:lvl w:ilvl="5" w:tplc="FC8083AC">
      <w:numFmt w:val="bullet"/>
      <w:lvlText w:val="•"/>
      <w:lvlJc w:val="left"/>
      <w:pPr>
        <w:ind w:left="5393" w:hanging="352"/>
      </w:pPr>
      <w:rPr>
        <w:rFonts w:hint="default"/>
      </w:rPr>
    </w:lvl>
    <w:lvl w:ilvl="6" w:tplc="E9027116">
      <w:numFmt w:val="bullet"/>
      <w:lvlText w:val="•"/>
      <w:lvlJc w:val="left"/>
      <w:pPr>
        <w:ind w:left="6215" w:hanging="352"/>
      </w:pPr>
      <w:rPr>
        <w:rFonts w:hint="default"/>
      </w:rPr>
    </w:lvl>
    <w:lvl w:ilvl="7" w:tplc="D69805E2">
      <w:numFmt w:val="bullet"/>
      <w:lvlText w:val="•"/>
      <w:lvlJc w:val="left"/>
      <w:pPr>
        <w:ind w:left="7038" w:hanging="352"/>
      </w:pPr>
      <w:rPr>
        <w:rFonts w:hint="default"/>
      </w:rPr>
    </w:lvl>
    <w:lvl w:ilvl="8" w:tplc="EEE4534C">
      <w:numFmt w:val="bullet"/>
      <w:lvlText w:val="•"/>
      <w:lvlJc w:val="left"/>
      <w:pPr>
        <w:ind w:left="7861" w:hanging="352"/>
      </w:pPr>
      <w:rPr>
        <w:rFonts w:hint="default"/>
      </w:rPr>
    </w:lvl>
  </w:abstractNum>
  <w:abstractNum w:abstractNumId="24" w15:restartNumberingAfterBreak="0">
    <w:nsid w:val="4A444D49"/>
    <w:multiLevelType w:val="hybridMultilevel"/>
    <w:tmpl w:val="561CE182"/>
    <w:lvl w:ilvl="0" w:tplc="0409000F">
      <w:start w:val="1"/>
      <w:numFmt w:val="decimal"/>
      <w:lvlText w:val="%1."/>
      <w:lvlJc w:val="left"/>
      <w:pPr>
        <w:ind w:left="856" w:hanging="360"/>
      </w:pPr>
    </w:lvl>
    <w:lvl w:ilvl="1" w:tplc="04090019" w:tentative="1">
      <w:start w:val="1"/>
      <w:numFmt w:val="lowerLetter"/>
      <w:lvlText w:val="%2."/>
      <w:lvlJc w:val="left"/>
      <w:pPr>
        <w:ind w:left="1576" w:hanging="360"/>
      </w:pPr>
    </w:lvl>
    <w:lvl w:ilvl="2" w:tplc="0409001B" w:tentative="1">
      <w:start w:val="1"/>
      <w:numFmt w:val="lowerRoman"/>
      <w:lvlText w:val="%3."/>
      <w:lvlJc w:val="right"/>
      <w:pPr>
        <w:ind w:left="2296" w:hanging="180"/>
      </w:pPr>
    </w:lvl>
    <w:lvl w:ilvl="3" w:tplc="0409000F" w:tentative="1">
      <w:start w:val="1"/>
      <w:numFmt w:val="decimal"/>
      <w:lvlText w:val="%4."/>
      <w:lvlJc w:val="left"/>
      <w:pPr>
        <w:ind w:left="3016" w:hanging="360"/>
      </w:pPr>
    </w:lvl>
    <w:lvl w:ilvl="4" w:tplc="04090019" w:tentative="1">
      <w:start w:val="1"/>
      <w:numFmt w:val="lowerLetter"/>
      <w:lvlText w:val="%5."/>
      <w:lvlJc w:val="left"/>
      <w:pPr>
        <w:ind w:left="3736" w:hanging="360"/>
      </w:pPr>
    </w:lvl>
    <w:lvl w:ilvl="5" w:tplc="0409001B" w:tentative="1">
      <w:start w:val="1"/>
      <w:numFmt w:val="lowerRoman"/>
      <w:lvlText w:val="%6."/>
      <w:lvlJc w:val="right"/>
      <w:pPr>
        <w:ind w:left="4456" w:hanging="180"/>
      </w:pPr>
    </w:lvl>
    <w:lvl w:ilvl="6" w:tplc="0409000F" w:tentative="1">
      <w:start w:val="1"/>
      <w:numFmt w:val="decimal"/>
      <w:lvlText w:val="%7."/>
      <w:lvlJc w:val="left"/>
      <w:pPr>
        <w:ind w:left="5176" w:hanging="360"/>
      </w:pPr>
    </w:lvl>
    <w:lvl w:ilvl="7" w:tplc="04090019" w:tentative="1">
      <w:start w:val="1"/>
      <w:numFmt w:val="lowerLetter"/>
      <w:lvlText w:val="%8."/>
      <w:lvlJc w:val="left"/>
      <w:pPr>
        <w:ind w:left="5896" w:hanging="360"/>
      </w:pPr>
    </w:lvl>
    <w:lvl w:ilvl="8" w:tplc="0409001B" w:tentative="1">
      <w:start w:val="1"/>
      <w:numFmt w:val="lowerRoman"/>
      <w:lvlText w:val="%9."/>
      <w:lvlJc w:val="right"/>
      <w:pPr>
        <w:ind w:left="6616" w:hanging="180"/>
      </w:pPr>
    </w:lvl>
  </w:abstractNum>
  <w:abstractNum w:abstractNumId="25" w15:restartNumberingAfterBreak="0">
    <w:nsid w:val="4B8740A8"/>
    <w:multiLevelType w:val="multilevel"/>
    <w:tmpl w:val="169E0820"/>
    <w:lvl w:ilvl="0">
      <w:start w:val="7"/>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FA535D7"/>
    <w:multiLevelType w:val="hybridMultilevel"/>
    <w:tmpl w:val="86E6CD0A"/>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7" w15:restartNumberingAfterBreak="0">
    <w:nsid w:val="50173AAC"/>
    <w:multiLevelType w:val="hybridMultilevel"/>
    <w:tmpl w:val="13E82A0E"/>
    <w:lvl w:ilvl="0" w:tplc="C06EEC28">
      <w:start w:val="1"/>
      <w:numFmt w:val="decimal"/>
      <w:lvlText w:val="%1."/>
      <w:lvlJc w:val="left"/>
      <w:pPr>
        <w:ind w:left="496" w:hanging="360"/>
      </w:pPr>
      <w:rPr>
        <w:rFonts w:ascii="Times New Roman" w:eastAsia="Times New Roman" w:hAnsi="Times New Roman" w:cs="Times New Roman" w:hint="default"/>
        <w:w w:val="100"/>
        <w:sz w:val="20"/>
        <w:szCs w:val="20"/>
      </w:rPr>
    </w:lvl>
    <w:lvl w:ilvl="1" w:tplc="6F06B574">
      <w:numFmt w:val="bullet"/>
      <w:lvlText w:val="•"/>
      <w:lvlJc w:val="left"/>
      <w:pPr>
        <w:ind w:left="1384" w:hanging="360"/>
      </w:pPr>
      <w:rPr>
        <w:rFonts w:hint="default"/>
      </w:rPr>
    </w:lvl>
    <w:lvl w:ilvl="2" w:tplc="CCE4F94E">
      <w:numFmt w:val="bullet"/>
      <w:lvlText w:val="•"/>
      <w:lvlJc w:val="left"/>
      <w:pPr>
        <w:ind w:left="2269" w:hanging="360"/>
      </w:pPr>
      <w:rPr>
        <w:rFonts w:hint="default"/>
      </w:rPr>
    </w:lvl>
    <w:lvl w:ilvl="3" w:tplc="AA8C51EA">
      <w:numFmt w:val="bullet"/>
      <w:lvlText w:val="•"/>
      <w:lvlJc w:val="left"/>
      <w:pPr>
        <w:ind w:left="3153" w:hanging="360"/>
      </w:pPr>
      <w:rPr>
        <w:rFonts w:hint="default"/>
      </w:rPr>
    </w:lvl>
    <w:lvl w:ilvl="4" w:tplc="FAEE1430">
      <w:numFmt w:val="bullet"/>
      <w:lvlText w:val="•"/>
      <w:lvlJc w:val="left"/>
      <w:pPr>
        <w:ind w:left="4038" w:hanging="360"/>
      </w:pPr>
      <w:rPr>
        <w:rFonts w:hint="default"/>
      </w:rPr>
    </w:lvl>
    <w:lvl w:ilvl="5" w:tplc="F020BA7C">
      <w:numFmt w:val="bullet"/>
      <w:lvlText w:val="•"/>
      <w:lvlJc w:val="left"/>
      <w:pPr>
        <w:ind w:left="4923" w:hanging="360"/>
      </w:pPr>
      <w:rPr>
        <w:rFonts w:hint="default"/>
      </w:rPr>
    </w:lvl>
    <w:lvl w:ilvl="6" w:tplc="BED6D37E">
      <w:numFmt w:val="bullet"/>
      <w:lvlText w:val="•"/>
      <w:lvlJc w:val="left"/>
      <w:pPr>
        <w:ind w:left="5807" w:hanging="360"/>
      </w:pPr>
      <w:rPr>
        <w:rFonts w:hint="default"/>
      </w:rPr>
    </w:lvl>
    <w:lvl w:ilvl="7" w:tplc="45F65246">
      <w:numFmt w:val="bullet"/>
      <w:lvlText w:val="•"/>
      <w:lvlJc w:val="left"/>
      <w:pPr>
        <w:ind w:left="6692" w:hanging="360"/>
      </w:pPr>
      <w:rPr>
        <w:rFonts w:hint="default"/>
      </w:rPr>
    </w:lvl>
    <w:lvl w:ilvl="8" w:tplc="D58C04D4">
      <w:numFmt w:val="bullet"/>
      <w:lvlText w:val="•"/>
      <w:lvlJc w:val="left"/>
      <w:pPr>
        <w:ind w:left="7577" w:hanging="360"/>
      </w:pPr>
      <w:rPr>
        <w:rFonts w:hint="default"/>
      </w:rPr>
    </w:lvl>
  </w:abstractNum>
  <w:abstractNum w:abstractNumId="28" w15:restartNumberingAfterBreak="0">
    <w:nsid w:val="51F56321"/>
    <w:multiLevelType w:val="hybridMultilevel"/>
    <w:tmpl w:val="4490963A"/>
    <w:lvl w:ilvl="0" w:tplc="BF0822E6">
      <w:start w:val="1"/>
      <w:numFmt w:val="decimal"/>
      <w:lvlText w:val="%1."/>
      <w:lvlJc w:val="left"/>
      <w:pPr>
        <w:ind w:left="856" w:hanging="360"/>
      </w:pPr>
      <w:rPr>
        <w:rFonts w:ascii="Calibri" w:eastAsia="Calibri" w:hAnsi="Calibri" w:cs="Calibri" w:hint="default"/>
        <w:w w:val="99"/>
        <w:sz w:val="20"/>
        <w:szCs w:val="20"/>
      </w:rPr>
    </w:lvl>
    <w:lvl w:ilvl="1" w:tplc="41F6F5FE">
      <w:numFmt w:val="bullet"/>
      <w:lvlText w:val="•"/>
      <w:lvlJc w:val="left"/>
      <w:pPr>
        <w:ind w:left="1708" w:hanging="360"/>
      </w:pPr>
      <w:rPr>
        <w:rFonts w:hint="default"/>
      </w:rPr>
    </w:lvl>
    <w:lvl w:ilvl="2" w:tplc="A31CDC04">
      <w:numFmt w:val="bullet"/>
      <w:lvlText w:val="•"/>
      <w:lvlJc w:val="left"/>
      <w:pPr>
        <w:ind w:left="2557" w:hanging="360"/>
      </w:pPr>
      <w:rPr>
        <w:rFonts w:hint="default"/>
      </w:rPr>
    </w:lvl>
    <w:lvl w:ilvl="3" w:tplc="370AE812">
      <w:numFmt w:val="bullet"/>
      <w:lvlText w:val="•"/>
      <w:lvlJc w:val="left"/>
      <w:pPr>
        <w:ind w:left="3405" w:hanging="360"/>
      </w:pPr>
      <w:rPr>
        <w:rFonts w:hint="default"/>
      </w:rPr>
    </w:lvl>
    <w:lvl w:ilvl="4" w:tplc="9CEED596">
      <w:numFmt w:val="bullet"/>
      <w:lvlText w:val="•"/>
      <w:lvlJc w:val="left"/>
      <w:pPr>
        <w:ind w:left="4254" w:hanging="360"/>
      </w:pPr>
      <w:rPr>
        <w:rFonts w:hint="default"/>
      </w:rPr>
    </w:lvl>
    <w:lvl w:ilvl="5" w:tplc="8A627C1C">
      <w:numFmt w:val="bullet"/>
      <w:lvlText w:val="•"/>
      <w:lvlJc w:val="left"/>
      <w:pPr>
        <w:ind w:left="5103" w:hanging="360"/>
      </w:pPr>
      <w:rPr>
        <w:rFonts w:hint="default"/>
      </w:rPr>
    </w:lvl>
    <w:lvl w:ilvl="6" w:tplc="9B1AD6A4">
      <w:numFmt w:val="bullet"/>
      <w:lvlText w:val="•"/>
      <w:lvlJc w:val="left"/>
      <w:pPr>
        <w:ind w:left="5951" w:hanging="360"/>
      </w:pPr>
      <w:rPr>
        <w:rFonts w:hint="default"/>
      </w:rPr>
    </w:lvl>
    <w:lvl w:ilvl="7" w:tplc="032635B0">
      <w:numFmt w:val="bullet"/>
      <w:lvlText w:val="•"/>
      <w:lvlJc w:val="left"/>
      <w:pPr>
        <w:ind w:left="6800" w:hanging="360"/>
      </w:pPr>
      <w:rPr>
        <w:rFonts w:hint="default"/>
      </w:rPr>
    </w:lvl>
    <w:lvl w:ilvl="8" w:tplc="2D626464">
      <w:numFmt w:val="bullet"/>
      <w:lvlText w:val="•"/>
      <w:lvlJc w:val="left"/>
      <w:pPr>
        <w:ind w:left="7649" w:hanging="360"/>
      </w:pPr>
      <w:rPr>
        <w:rFonts w:hint="default"/>
      </w:rPr>
    </w:lvl>
  </w:abstractNum>
  <w:abstractNum w:abstractNumId="29" w15:restartNumberingAfterBreak="0">
    <w:nsid w:val="52FF4DB4"/>
    <w:multiLevelType w:val="hybridMultilevel"/>
    <w:tmpl w:val="9612AF56"/>
    <w:lvl w:ilvl="0" w:tplc="EE303D10">
      <w:numFmt w:val="bullet"/>
      <w:lvlText w:val="-"/>
      <w:lvlJc w:val="left"/>
      <w:pPr>
        <w:ind w:left="226" w:hanging="709"/>
      </w:pPr>
      <w:rPr>
        <w:rFonts w:ascii="Calibri" w:eastAsia="Calibri" w:hAnsi="Calibri" w:cs="Calibri" w:hint="default"/>
        <w:w w:val="99"/>
        <w:sz w:val="20"/>
        <w:szCs w:val="20"/>
      </w:rPr>
    </w:lvl>
    <w:lvl w:ilvl="1" w:tplc="09FEB6AC">
      <w:numFmt w:val="bullet"/>
      <w:lvlText w:val="-"/>
      <w:lvlJc w:val="left"/>
      <w:pPr>
        <w:ind w:left="1901" w:hanging="709"/>
      </w:pPr>
      <w:rPr>
        <w:rFonts w:ascii="Calibri" w:eastAsia="Calibri" w:hAnsi="Calibri" w:cs="Calibri" w:hint="default"/>
        <w:w w:val="99"/>
        <w:sz w:val="20"/>
        <w:szCs w:val="20"/>
      </w:rPr>
    </w:lvl>
    <w:lvl w:ilvl="2" w:tplc="71E83226">
      <w:numFmt w:val="bullet"/>
      <w:lvlText w:val="•"/>
      <w:lvlJc w:val="left"/>
      <w:pPr>
        <w:ind w:left="220" w:hanging="709"/>
      </w:pPr>
      <w:rPr>
        <w:rFonts w:hint="default"/>
      </w:rPr>
    </w:lvl>
    <w:lvl w:ilvl="3" w:tplc="47B2CEB4">
      <w:numFmt w:val="bullet"/>
      <w:lvlText w:val="•"/>
      <w:lvlJc w:val="left"/>
      <w:pPr>
        <w:ind w:left="1560" w:hanging="709"/>
      </w:pPr>
      <w:rPr>
        <w:rFonts w:hint="default"/>
      </w:rPr>
    </w:lvl>
    <w:lvl w:ilvl="4" w:tplc="839EBC08">
      <w:numFmt w:val="bullet"/>
      <w:lvlText w:val="•"/>
      <w:lvlJc w:val="left"/>
      <w:pPr>
        <w:ind w:left="1860" w:hanging="709"/>
      </w:pPr>
      <w:rPr>
        <w:rFonts w:hint="default"/>
      </w:rPr>
    </w:lvl>
    <w:lvl w:ilvl="5" w:tplc="35241266">
      <w:numFmt w:val="bullet"/>
      <w:lvlText w:val="•"/>
      <w:lvlJc w:val="left"/>
      <w:pPr>
        <w:ind w:left="1900" w:hanging="709"/>
      </w:pPr>
      <w:rPr>
        <w:rFonts w:hint="default"/>
      </w:rPr>
    </w:lvl>
    <w:lvl w:ilvl="6" w:tplc="105E3C54">
      <w:numFmt w:val="bullet"/>
      <w:lvlText w:val="•"/>
      <w:lvlJc w:val="left"/>
      <w:pPr>
        <w:ind w:left="3389" w:hanging="709"/>
      </w:pPr>
      <w:rPr>
        <w:rFonts w:hint="default"/>
      </w:rPr>
    </w:lvl>
    <w:lvl w:ilvl="7" w:tplc="AF70F492">
      <w:numFmt w:val="bullet"/>
      <w:lvlText w:val="•"/>
      <w:lvlJc w:val="left"/>
      <w:pPr>
        <w:ind w:left="4878" w:hanging="709"/>
      </w:pPr>
      <w:rPr>
        <w:rFonts w:hint="default"/>
      </w:rPr>
    </w:lvl>
    <w:lvl w:ilvl="8" w:tplc="088060C2">
      <w:numFmt w:val="bullet"/>
      <w:lvlText w:val="•"/>
      <w:lvlJc w:val="left"/>
      <w:pPr>
        <w:ind w:left="6367" w:hanging="709"/>
      </w:pPr>
      <w:rPr>
        <w:rFonts w:hint="default"/>
      </w:rPr>
    </w:lvl>
  </w:abstractNum>
  <w:abstractNum w:abstractNumId="30" w15:restartNumberingAfterBreak="0">
    <w:nsid w:val="54FC1734"/>
    <w:multiLevelType w:val="hybridMultilevel"/>
    <w:tmpl w:val="FC04D766"/>
    <w:lvl w:ilvl="0" w:tplc="DDC806C2">
      <w:start w:val="1"/>
      <w:numFmt w:val="lowerLetter"/>
      <w:lvlText w:val="%1)"/>
      <w:lvlJc w:val="left"/>
      <w:pPr>
        <w:ind w:left="116" w:hanging="234"/>
      </w:pPr>
      <w:rPr>
        <w:rFonts w:ascii="Calibri" w:eastAsia="Calibri" w:hAnsi="Calibri" w:cs="Calibri" w:hint="default"/>
        <w:w w:val="99"/>
        <w:sz w:val="20"/>
        <w:szCs w:val="20"/>
      </w:rPr>
    </w:lvl>
    <w:lvl w:ilvl="1" w:tplc="BDFAD3A0">
      <w:numFmt w:val="bullet"/>
      <w:lvlText w:val="•"/>
      <w:lvlJc w:val="left"/>
      <w:pPr>
        <w:ind w:left="1038" w:hanging="234"/>
      </w:pPr>
      <w:rPr>
        <w:rFonts w:hint="default"/>
      </w:rPr>
    </w:lvl>
    <w:lvl w:ilvl="2" w:tplc="56DEFA18">
      <w:numFmt w:val="bullet"/>
      <w:lvlText w:val="•"/>
      <w:lvlJc w:val="left"/>
      <w:pPr>
        <w:ind w:left="1957" w:hanging="234"/>
      </w:pPr>
      <w:rPr>
        <w:rFonts w:hint="default"/>
      </w:rPr>
    </w:lvl>
    <w:lvl w:ilvl="3" w:tplc="06F651FC">
      <w:numFmt w:val="bullet"/>
      <w:lvlText w:val="•"/>
      <w:lvlJc w:val="left"/>
      <w:pPr>
        <w:ind w:left="2875" w:hanging="234"/>
      </w:pPr>
      <w:rPr>
        <w:rFonts w:hint="default"/>
      </w:rPr>
    </w:lvl>
    <w:lvl w:ilvl="4" w:tplc="A63A8F94">
      <w:numFmt w:val="bullet"/>
      <w:lvlText w:val="•"/>
      <w:lvlJc w:val="left"/>
      <w:pPr>
        <w:ind w:left="3794" w:hanging="234"/>
      </w:pPr>
      <w:rPr>
        <w:rFonts w:hint="default"/>
      </w:rPr>
    </w:lvl>
    <w:lvl w:ilvl="5" w:tplc="948EB550">
      <w:numFmt w:val="bullet"/>
      <w:lvlText w:val="•"/>
      <w:lvlJc w:val="left"/>
      <w:pPr>
        <w:ind w:left="4713" w:hanging="234"/>
      </w:pPr>
      <w:rPr>
        <w:rFonts w:hint="default"/>
      </w:rPr>
    </w:lvl>
    <w:lvl w:ilvl="6" w:tplc="74DEFDA2">
      <w:numFmt w:val="bullet"/>
      <w:lvlText w:val="•"/>
      <w:lvlJc w:val="left"/>
      <w:pPr>
        <w:ind w:left="5631" w:hanging="234"/>
      </w:pPr>
      <w:rPr>
        <w:rFonts w:hint="default"/>
      </w:rPr>
    </w:lvl>
    <w:lvl w:ilvl="7" w:tplc="CA2ED4A6">
      <w:numFmt w:val="bullet"/>
      <w:lvlText w:val="•"/>
      <w:lvlJc w:val="left"/>
      <w:pPr>
        <w:ind w:left="6550" w:hanging="234"/>
      </w:pPr>
      <w:rPr>
        <w:rFonts w:hint="default"/>
      </w:rPr>
    </w:lvl>
    <w:lvl w:ilvl="8" w:tplc="8B1077FC">
      <w:numFmt w:val="bullet"/>
      <w:lvlText w:val="•"/>
      <w:lvlJc w:val="left"/>
      <w:pPr>
        <w:ind w:left="7469" w:hanging="234"/>
      </w:pPr>
      <w:rPr>
        <w:rFonts w:hint="default"/>
      </w:rPr>
    </w:lvl>
  </w:abstractNum>
  <w:abstractNum w:abstractNumId="31" w15:restartNumberingAfterBreak="0">
    <w:nsid w:val="57105078"/>
    <w:multiLevelType w:val="hybridMultilevel"/>
    <w:tmpl w:val="96DE4D6C"/>
    <w:lvl w:ilvl="0" w:tplc="87509C6E">
      <w:numFmt w:val="bullet"/>
      <w:lvlText w:val="-"/>
      <w:lvlJc w:val="left"/>
      <w:pPr>
        <w:ind w:left="736" w:hanging="600"/>
      </w:pPr>
      <w:rPr>
        <w:rFonts w:ascii="Times New Roman" w:eastAsia="Times New Roman" w:hAnsi="Times New Roman" w:cs="Times New Roman" w:hint="default"/>
        <w:w w:val="99"/>
        <w:sz w:val="20"/>
        <w:szCs w:val="20"/>
      </w:rPr>
    </w:lvl>
    <w:lvl w:ilvl="1" w:tplc="8FAE9D22">
      <w:numFmt w:val="bullet"/>
      <w:lvlText w:val="•"/>
      <w:lvlJc w:val="left"/>
      <w:pPr>
        <w:ind w:left="1600" w:hanging="600"/>
      </w:pPr>
      <w:rPr>
        <w:rFonts w:hint="default"/>
      </w:rPr>
    </w:lvl>
    <w:lvl w:ilvl="2" w:tplc="C1F8E35A">
      <w:numFmt w:val="bullet"/>
      <w:lvlText w:val="•"/>
      <w:lvlJc w:val="left"/>
      <w:pPr>
        <w:ind w:left="2461" w:hanging="600"/>
      </w:pPr>
      <w:rPr>
        <w:rFonts w:hint="default"/>
      </w:rPr>
    </w:lvl>
    <w:lvl w:ilvl="3" w:tplc="A420D88E">
      <w:numFmt w:val="bullet"/>
      <w:lvlText w:val="•"/>
      <w:lvlJc w:val="left"/>
      <w:pPr>
        <w:ind w:left="3321" w:hanging="600"/>
      </w:pPr>
      <w:rPr>
        <w:rFonts w:hint="default"/>
      </w:rPr>
    </w:lvl>
    <w:lvl w:ilvl="4" w:tplc="7A06CC04">
      <w:numFmt w:val="bullet"/>
      <w:lvlText w:val="•"/>
      <w:lvlJc w:val="left"/>
      <w:pPr>
        <w:ind w:left="4182" w:hanging="600"/>
      </w:pPr>
      <w:rPr>
        <w:rFonts w:hint="default"/>
      </w:rPr>
    </w:lvl>
    <w:lvl w:ilvl="5" w:tplc="4B08CC4E">
      <w:numFmt w:val="bullet"/>
      <w:lvlText w:val="•"/>
      <w:lvlJc w:val="left"/>
      <w:pPr>
        <w:ind w:left="5043" w:hanging="600"/>
      </w:pPr>
      <w:rPr>
        <w:rFonts w:hint="default"/>
      </w:rPr>
    </w:lvl>
    <w:lvl w:ilvl="6" w:tplc="78002D88">
      <w:numFmt w:val="bullet"/>
      <w:lvlText w:val="•"/>
      <w:lvlJc w:val="left"/>
      <w:pPr>
        <w:ind w:left="5903" w:hanging="600"/>
      </w:pPr>
      <w:rPr>
        <w:rFonts w:hint="default"/>
      </w:rPr>
    </w:lvl>
    <w:lvl w:ilvl="7" w:tplc="1BBEACB8">
      <w:numFmt w:val="bullet"/>
      <w:lvlText w:val="•"/>
      <w:lvlJc w:val="left"/>
      <w:pPr>
        <w:ind w:left="6764" w:hanging="600"/>
      </w:pPr>
      <w:rPr>
        <w:rFonts w:hint="default"/>
      </w:rPr>
    </w:lvl>
    <w:lvl w:ilvl="8" w:tplc="BA70D494">
      <w:numFmt w:val="bullet"/>
      <w:lvlText w:val="•"/>
      <w:lvlJc w:val="left"/>
      <w:pPr>
        <w:ind w:left="7625" w:hanging="600"/>
      </w:pPr>
      <w:rPr>
        <w:rFonts w:hint="default"/>
      </w:rPr>
    </w:lvl>
  </w:abstractNum>
  <w:abstractNum w:abstractNumId="32" w15:restartNumberingAfterBreak="0">
    <w:nsid w:val="58EB6AC1"/>
    <w:multiLevelType w:val="hybridMultilevel"/>
    <w:tmpl w:val="C86EAEFE"/>
    <w:lvl w:ilvl="0" w:tplc="95822398">
      <w:start w:val="1"/>
      <w:numFmt w:val="upperLetter"/>
      <w:lvlText w:val="%1."/>
      <w:lvlJc w:val="left"/>
      <w:pPr>
        <w:ind w:left="476" w:hanging="360"/>
      </w:pPr>
      <w:rPr>
        <w:rFonts w:hint="default"/>
      </w:rPr>
    </w:lvl>
    <w:lvl w:ilvl="1" w:tplc="04090019">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33" w15:restartNumberingAfterBreak="0">
    <w:nsid w:val="59A25689"/>
    <w:multiLevelType w:val="hybridMultilevel"/>
    <w:tmpl w:val="3C2A69DC"/>
    <w:lvl w:ilvl="0" w:tplc="9AEA8132">
      <w:start w:val="5"/>
      <w:numFmt w:val="decimal"/>
      <w:lvlText w:val="%1"/>
      <w:lvlJc w:val="left"/>
      <w:pPr>
        <w:ind w:left="847" w:hanging="352"/>
      </w:pPr>
      <w:rPr>
        <w:rFonts w:hint="default"/>
      </w:rPr>
    </w:lvl>
    <w:lvl w:ilvl="1" w:tplc="D4F2EDC0">
      <w:start w:val="5"/>
      <w:numFmt w:val="decimal"/>
      <w:lvlText w:val="%1.%2."/>
      <w:lvlJc w:val="left"/>
      <w:pPr>
        <w:ind w:left="847" w:hanging="352"/>
        <w:jc w:val="right"/>
      </w:pPr>
      <w:rPr>
        <w:rFonts w:ascii="Times New Roman" w:eastAsia="Times New Roman" w:hAnsi="Times New Roman" w:cs="Times New Roman" w:hint="default"/>
        <w:spacing w:val="-2"/>
        <w:w w:val="100"/>
        <w:sz w:val="20"/>
        <w:szCs w:val="20"/>
      </w:rPr>
    </w:lvl>
    <w:lvl w:ilvl="2" w:tplc="658C075C">
      <w:start w:val="1"/>
      <w:numFmt w:val="decimal"/>
      <w:lvlText w:val="%1.%2.%3."/>
      <w:lvlJc w:val="left"/>
      <w:pPr>
        <w:ind w:left="1362" w:hanging="507"/>
      </w:pPr>
      <w:rPr>
        <w:rFonts w:ascii="Times New Roman" w:eastAsia="Times New Roman" w:hAnsi="Times New Roman" w:cs="Times New Roman" w:hint="default"/>
        <w:spacing w:val="-2"/>
        <w:w w:val="100"/>
        <w:sz w:val="20"/>
        <w:szCs w:val="20"/>
      </w:rPr>
    </w:lvl>
    <w:lvl w:ilvl="3" w:tplc="D4A42286">
      <w:numFmt w:val="bullet"/>
      <w:lvlText w:val="•"/>
      <w:lvlJc w:val="left"/>
      <w:pPr>
        <w:ind w:left="2358" w:hanging="507"/>
      </w:pPr>
      <w:rPr>
        <w:rFonts w:hint="default"/>
      </w:rPr>
    </w:lvl>
    <w:lvl w:ilvl="4" w:tplc="BCB02FFA">
      <w:numFmt w:val="bullet"/>
      <w:lvlText w:val="•"/>
      <w:lvlJc w:val="left"/>
      <w:pPr>
        <w:ind w:left="3356" w:hanging="507"/>
      </w:pPr>
      <w:rPr>
        <w:rFonts w:hint="default"/>
      </w:rPr>
    </w:lvl>
    <w:lvl w:ilvl="5" w:tplc="CE6828BA">
      <w:numFmt w:val="bullet"/>
      <w:lvlText w:val="•"/>
      <w:lvlJc w:val="left"/>
      <w:pPr>
        <w:ind w:left="4354" w:hanging="507"/>
      </w:pPr>
      <w:rPr>
        <w:rFonts w:hint="default"/>
      </w:rPr>
    </w:lvl>
    <w:lvl w:ilvl="6" w:tplc="ADB6BAB2">
      <w:numFmt w:val="bullet"/>
      <w:lvlText w:val="•"/>
      <w:lvlJc w:val="left"/>
      <w:pPr>
        <w:ind w:left="5353" w:hanging="507"/>
      </w:pPr>
      <w:rPr>
        <w:rFonts w:hint="default"/>
      </w:rPr>
    </w:lvl>
    <w:lvl w:ilvl="7" w:tplc="D3A272A0">
      <w:numFmt w:val="bullet"/>
      <w:lvlText w:val="•"/>
      <w:lvlJc w:val="left"/>
      <w:pPr>
        <w:ind w:left="6351" w:hanging="507"/>
      </w:pPr>
      <w:rPr>
        <w:rFonts w:hint="default"/>
      </w:rPr>
    </w:lvl>
    <w:lvl w:ilvl="8" w:tplc="F6D00CEE">
      <w:numFmt w:val="bullet"/>
      <w:lvlText w:val="•"/>
      <w:lvlJc w:val="left"/>
      <w:pPr>
        <w:ind w:left="7349" w:hanging="507"/>
      </w:pPr>
      <w:rPr>
        <w:rFonts w:hint="default"/>
      </w:rPr>
    </w:lvl>
  </w:abstractNum>
  <w:abstractNum w:abstractNumId="34" w15:restartNumberingAfterBreak="0">
    <w:nsid w:val="5E3449AE"/>
    <w:multiLevelType w:val="multilevel"/>
    <w:tmpl w:val="BB4AC050"/>
    <w:lvl w:ilvl="0">
      <w:start w:val="7"/>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287DD3"/>
    <w:multiLevelType w:val="hybridMultilevel"/>
    <w:tmpl w:val="D1568252"/>
    <w:lvl w:ilvl="0" w:tplc="EB8C108A">
      <w:start w:val="1"/>
      <w:numFmt w:val="lowerLetter"/>
      <w:lvlText w:val="%1)"/>
      <w:lvlJc w:val="left"/>
      <w:pPr>
        <w:ind w:left="336" w:hanging="201"/>
      </w:pPr>
      <w:rPr>
        <w:rFonts w:ascii="Calibri" w:eastAsia="Calibri" w:hAnsi="Calibri" w:cs="Calibri" w:hint="default"/>
        <w:w w:val="99"/>
        <w:sz w:val="20"/>
        <w:szCs w:val="20"/>
      </w:rPr>
    </w:lvl>
    <w:lvl w:ilvl="1" w:tplc="FABEE862">
      <w:numFmt w:val="bullet"/>
      <w:lvlText w:val="•"/>
      <w:lvlJc w:val="left"/>
      <w:pPr>
        <w:ind w:left="1240" w:hanging="201"/>
      </w:pPr>
      <w:rPr>
        <w:rFonts w:hint="default"/>
      </w:rPr>
    </w:lvl>
    <w:lvl w:ilvl="2" w:tplc="9B92DBFC">
      <w:numFmt w:val="bullet"/>
      <w:lvlText w:val="•"/>
      <w:lvlJc w:val="left"/>
      <w:pPr>
        <w:ind w:left="2141" w:hanging="201"/>
      </w:pPr>
      <w:rPr>
        <w:rFonts w:hint="default"/>
      </w:rPr>
    </w:lvl>
    <w:lvl w:ilvl="3" w:tplc="EB9C4070">
      <w:numFmt w:val="bullet"/>
      <w:lvlText w:val="•"/>
      <w:lvlJc w:val="left"/>
      <w:pPr>
        <w:ind w:left="3041" w:hanging="201"/>
      </w:pPr>
      <w:rPr>
        <w:rFonts w:hint="default"/>
      </w:rPr>
    </w:lvl>
    <w:lvl w:ilvl="4" w:tplc="8200AAB4">
      <w:numFmt w:val="bullet"/>
      <w:lvlText w:val="•"/>
      <w:lvlJc w:val="left"/>
      <w:pPr>
        <w:ind w:left="3942" w:hanging="201"/>
      </w:pPr>
      <w:rPr>
        <w:rFonts w:hint="default"/>
      </w:rPr>
    </w:lvl>
    <w:lvl w:ilvl="5" w:tplc="42902240">
      <w:numFmt w:val="bullet"/>
      <w:lvlText w:val="•"/>
      <w:lvlJc w:val="left"/>
      <w:pPr>
        <w:ind w:left="4843" w:hanging="201"/>
      </w:pPr>
      <w:rPr>
        <w:rFonts w:hint="default"/>
      </w:rPr>
    </w:lvl>
    <w:lvl w:ilvl="6" w:tplc="7BA0120A">
      <w:numFmt w:val="bullet"/>
      <w:lvlText w:val="•"/>
      <w:lvlJc w:val="left"/>
      <w:pPr>
        <w:ind w:left="5743" w:hanging="201"/>
      </w:pPr>
      <w:rPr>
        <w:rFonts w:hint="default"/>
      </w:rPr>
    </w:lvl>
    <w:lvl w:ilvl="7" w:tplc="4BE05A2E">
      <w:numFmt w:val="bullet"/>
      <w:lvlText w:val="•"/>
      <w:lvlJc w:val="left"/>
      <w:pPr>
        <w:ind w:left="6644" w:hanging="201"/>
      </w:pPr>
      <w:rPr>
        <w:rFonts w:hint="default"/>
      </w:rPr>
    </w:lvl>
    <w:lvl w:ilvl="8" w:tplc="2F40039C">
      <w:numFmt w:val="bullet"/>
      <w:lvlText w:val="•"/>
      <w:lvlJc w:val="left"/>
      <w:pPr>
        <w:ind w:left="7545" w:hanging="201"/>
      </w:pPr>
      <w:rPr>
        <w:rFonts w:hint="default"/>
      </w:rPr>
    </w:lvl>
  </w:abstractNum>
  <w:abstractNum w:abstractNumId="36" w15:restartNumberingAfterBreak="0">
    <w:nsid w:val="66AF273D"/>
    <w:multiLevelType w:val="hybridMultilevel"/>
    <w:tmpl w:val="06D228D4"/>
    <w:lvl w:ilvl="0" w:tplc="65200760">
      <w:numFmt w:val="bullet"/>
      <w:lvlText w:val="•"/>
      <w:lvlJc w:val="left"/>
      <w:pPr>
        <w:ind w:left="136" w:hanging="708"/>
      </w:pPr>
      <w:rPr>
        <w:rFonts w:ascii="Calibri" w:eastAsia="Calibri" w:hAnsi="Calibri" w:cs="Calibri" w:hint="default"/>
        <w:w w:val="99"/>
        <w:sz w:val="20"/>
        <w:szCs w:val="20"/>
      </w:rPr>
    </w:lvl>
    <w:lvl w:ilvl="1" w:tplc="625A9D60">
      <w:numFmt w:val="bullet"/>
      <w:lvlText w:val="•"/>
      <w:lvlJc w:val="left"/>
      <w:pPr>
        <w:ind w:left="543" w:hanging="285"/>
      </w:pPr>
      <w:rPr>
        <w:rFonts w:ascii="Calibri" w:eastAsia="Calibri" w:hAnsi="Calibri" w:cs="Calibri" w:hint="default"/>
        <w:w w:val="99"/>
        <w:sz w:val="20"/>
        <w:szCs w:val="20"/>
      </w:rPr>
    </w:lvl>
    <w:lvl w:ilvl="2" w:tplc="60A8860C">
      <w:numFmt w:val="bullet"/>
      <w:lvlText w:val="-"/>
      <w:lvlJc w:val="left"/>
      <w:pPr>
        <w:ind w:left="1532" w:hanging="697"/>
      </w:pPr>
      <w:rPr>
        <w:rFonts w:ascii="Times New Roman" w:eastAsia="Times New Roman" w:hAnsi="Times New Roman" w:hint="default"/>
        <w:w w:val="99"/>
        <w:sz w:val="20"/>
        <w:szCs w:val="20"/>
      </w:rPr>
    </w:lvl>
    <w:lvl w:ilvl="3" w:tplc="F2E2739E">
      <w:numFmt w:val="bullet"/>
      <w:lvlText w:val="•"/>
      <w:lvlJc w:val="left"/>
      <w:pPr>
        <w:ind w:left="2510" w:hanging="697"/>
      </w:pPr>
      <w:rPr>
        <w:rFonts w:hint="default"/>
      </w:rPr>
    </w:lvl>
    <w:lvl w:ilvl="4" w:tplc="FFA03A04">
      <w:numFmt w:val="bullet"/>
      <w:lvlText w:val="•"/>
      <w:lvlJc w:val="left"/>
      <w:pPr>
        <w:ind w:left="3481" w:hanging="697"/>
      </w:pPr>
      <w:rPr>
        <w:rFonts w:hint="default"/>
      </w:rPr>
    </w:lvl>
    <w:lvl w:ilvl="5" w:tplc="FCD4E384">
      <w:numFmt w:val="bullet"/>
      <w:lvlText w:val="•"/>
      <w:lvlJc w:val="left"/>
      <w:pPr>
        <w:ind w:left="4452" w:hanging="697"/>
      </w:pPr>
      <w:rPr>
        <w:rFonts w:hint="default"/>
      </w:rPr>
    </w:lvl>
    <w:lvl w:ilvl="6" w:tplc="C8421056">
      <w:numFmt w:val="bullet"/>
      <w:lvlText w:val="•"/>
      <w:lvlJc w:val="left"/>
      <w:pPr>
        <w:ind w:left="5423" w:hanging="697"/>
      </w:pPr>
      <w:rPr>
        <w:rFonts w:hint="default"/>
      </w:rPr>
    </w:lvl>
    <w:lvl w:ilvl="7" w:tplc="0FE64336">
      <w:numFmt w:val="bullet"/>
      <w:lvlText w:val="•"/>
      <w:lvlJc w:val="left"/>
      <w:pPr>
        <w:ind w:left="6394" w:hanging="697"/>
      </w:pPr>
      <w:rPr>
        <w:rFonts w:hint="default"/>
      </w:rPr>
    </w:lvl>
    <w:lvl w:ilvl="8" w:tplc="D8640098">
      <w:numFmt w:val="bullet"/>
      <w:lvlText w:val="•"/>
      <w:lvlJc w:val="left"/>
      <w:pPr>
        <w:ind w:left="7364" w:hanging="697"/>
      </w:pPr>
      <w:rPr>
        <w:rFonts w:hint="default"/>
      </w:rPr>
    </w:lvl>
  </w:abstractNum>
  <w:abstractNum w:abstractNumId="37" w15:restartNumberingAfterBreak="0">
    <w:nsid w:val="67C7136D"/>
    <w:multiLevelType w:val="hybridMultilevel"/>
    <w:tmpl w:val="C2C47874"/>
    <w:lvl w:ilvl="0" w:tplc="821AB38C">
      <w:start w:val="4"/>
      <w:numFmt w:val="decimal"/>
      <w:lvlText w:val="%1."/>
      <w:lvlJc w:val="left"/>
      <w:pPr>
        <w:ind w:left="116" w:hanging="233"/>
      </w:pPr>
      <w:rPr>
        <w:rFonts w:ascii="Times New Roman" w:eastAsia="Times New Roman" w:hAnsi="Times New Roman" w:cs="Times New Roman" w:hint="default"/>
        <w:w w:val="100"/>
        <w:sz w:val="20"/>
        <w:szCs w:val="20"/>
      </w:rPr>
    </w:lvl>
    <w:lvl w:ilvl="1" w:tplc="9956DE08">
      <w:start w:val="1"/>
      <w:numFmt w:val="decimal"/>
      <w:lvlText w:val="%2."/>
      <w:lvlJc w:val="left"/>
      <w:pPr>
        <w:ind w:left="836" w:hanging="360"/>
        <w:jc w:val="right"/>
      </w:pPr>
      <w:rPr>
        <w:rFonts w:ascii="Calibri" w:eastAsia="Calibri" w:hAnsi="Calibri" w:cs="Calibri" w:hint="default"/>
        <w:w w:val="99"/>
        <w:sz w:val="20"/>
        <w:szCs w:val="20"/>
      </w:rPr>
    </w:lvl>
    <w:lvl w:ilvl="2" w:tplc="6DB41F58">
      <w:numFmt w:val="bullet"/>
      <w:lvlText w:val="•"/>
      <w:lvlJc w:val="left"/>
      <w:pPr>
        <w:ind w:left="840" w:hanging="360"/>
      </w:pPr>
      <w:rPr>
        <w:rFonts w:hint="default"/>
      </w:rPr>
    </w:lvl>
    <w:lvl w:ilvl="3" w:tplc="FEFE0284">
      <w:numFmt w:val="bullet"/>
      <w:lvlText w:val="•"/>
      <w:lvlJc w:val="left"/>
      <w:pPr>
        <w:ind w:left="1853" w:hanging="360"/>
      </w:pPr>
      <w:rPr>
        <w:rFonts w:hint="default"/>
      </w:rPr>
    </w:lvl>
    <w:lvl w:ilvl="4" w:tplc="F802F4D4">
      <w:numFmt w:val="bullet"/>
      <w:lvlText w:val="•"/>
      <w:lvlJc w:val="left"/>
      <w:pPr>
        <w:ind w:left="2866" w:hanging="360"/>
      </w:pPr>
      <w:rPr>
        <w:rFonts w:hint="default"/>
      </w:rPr>
    </w:lvl>
    <w:lvl w:ilvl="5" w:tplc="1922B5B0">
      <w:numFmt w:val="bullet"/>
      <w:lvlText w:val="•"/>
      <w:lvlJc w:val="left"/>
      <w:pPr>
        <w:ind w:left="3879" w:hanging="360"/>
      </w:pPr>
      <w:rPr>
        <w:rFonts w:hint="default"/>
      </w:rPr>
    </w:lvl>
    <w:lvl w:ilvl="6" w:tplc="D7067CDC">
      <w:numFmt w:val="bullet"/>
      <w:lvlText w:val="•"/>
      <w:lvlJc w:val="left"/>
      <w:pPr>
        <w:ind w:left="4893" w:hanging="360"/>
      </w:pPr>
      <w:rPr>
        <w:rFonts w:hint="default"/>
      </w:rPr>
    </w:lvl>
    <w:lvl w:ilvl="7" w:tplc="A6C0A622">
      <w:numFmt w:val="bullet"/>
      <w:lvlText w:val="•"/>
      <w:lvlJc w:val="left"/>
      <w:pPr>
        <w:ind w:left="5906" w:hanging="360"/>
      </w:pPr>
      <w:rPr>
        <w:rFonts w:hint="default"/>
      </w:rPr>
    </w:lvl>
    <w:lvl w:ilvl="8" w:tplc="F19C7958">
      <w:numFmt w:val="bullet"/>
      <w:lvlText w:val="•"/>
      <w:lvlJc w:val="left"/>
      <w:pPr>
        <w:ind w:left="6919" w:hanging="360"/>
      </w:pPr>
      <w:rPr>
        <w:rFonts w:hint="default"/>
      </w:rPr>
    </w:lvl>
  </w:abstractNum>
  <w:abstractNum w:abstractNumId="38" w15:restartNumberingAfterBreak="0">
    <w:nsid w:val="6A0A5C9C"/>
    <w:multiLevelType w:val="hybridMultilevel"/>
    <w:tmpl w:val="0D7220D8"/>
    <w:lvl w:ilvl="0" w:tplc="E36EAA2C">
      <w:start w:val="1"/>
      <w:numFmt w:val="lowerLetter"/>
      <w:lvlText w:val="%1)"/>
      <w:lvlJc w:val="left"/>
      <w:pPr>
        <w:ind w:left="724" w:hanging="588"/>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39" w15:restartNumberingAfterBreak="0">
    <w:nsid w:val="6C4D07BA"/>
    <w:multiLevelType w:val="hybridMultilevel"/>
    <w:tmpl w:val="38A2FF9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CD57998"/>
    <w:multiLevelType w:val="hybridMultilevel"/>
    <w:tmpl w:val="FC04D766"/>
    <w:lvl w:ilvl="0" w:tplc="DDC806C2">
      <w:start w:val="1"/>
      <w:numFmt w:val="lowerLetter"/>
      <w:lvlText w:val="%1)"/>
      <w:lvlJc w:val="left"/>
      <w:pPr>
        <w:ind w:left="116" w:hanging="234"/>
      </w:pPr>
      <w:rPr>
        <w:rFonts w:ascii="Calibri" w:eastAsia="Calibri" w:hAnsi="Calibri" w:cs="Calibri" w:hint="default"/>
        <w:w w:val="99"/>
        <w:sz w:val="20"/>
        <w:szCs w:val="20"/>
      </w:rPr>
    </w:lvl>
    <w:lvl w:ilvl="1" w:tplc="BDFAD3A0">
      <w:numFmt w:val="bullet"/>
      <w:lvlText w:val="•"/>
      <w:lvlJc w:val="left"/>
      <w:pPr>
        <w:ind w:left="1038" w:hanging="234"/>
      </w:pPr>
      <w:rPr>
        <w:rFonts w:hint="default"/>
      </w:rPr>
    </w:lvl>
    <w:lvl w:ilvl="2" w:tplc="56DEFA18">
      <w:numFmt w:val="bullet"/>
      <w:lvlText w:val="•"/>
      <w:lvlJc w:val="left"/>
      <w:pPr>
        <w:ind w:left="1957" w:hanging="234"/>
      </w:pPr>
      <w:rPr>
        <w:rFonts w:hint="default"/>
      </w:rPr>
    </w:lvl>
    <w:lvl w:ilvl="3" w:tplc="06F651FC">
      <w:numFmt w:val="bullet"/>
      <w:lvlText w:val="•"/>
      <w:lvlJc w:val="left"/>
      <w:pPr>
        <w:ind w:left="2875" w:hanging="234"/>
      </w:pPr>
      <w:rPr>
        <w:rFonts w:hint="default"/>
      </w:rPr>
    </w:lvl>
    <w:lvl w:ilvl="4" w:tplc="A63A8F94">
      <w:numFmt w:val="bullet"/>
      <w:lvlText w:val="•"/>
      <w:lvlJc w:val="left"/>
      <w:pPr>
        <w:ind w:left="3794" w:hanging="234"/>
      </w:pPr>
      <w:rPr>
        <w:rFonts w:hint="default"/>
      </w:rPr>
    </w:lvl>
    <w:lvl w:ilvl="5" w:tplc="948EB550">
      <w:numFmt w:val="bullet"/>
      <w:lvlText w:val="•"/>
      <w:lvlJc w:val="left"/>
      <w:pPr>
        <w:ind w:left="4713" w:hanging="234"/>
      </w:pPr>
      <w:rPr>
        <w:rFonts w:hint="default"/>
      </w:rPr>
    </w:lvl>
    <w:lvl w:ilvl="6" w:tplc="74DEFDA2">
      <w:numFmt w:val="bullet"/>
      <w:lvlText w:val="•"/>
      <w:lvlJc w:val="left"/>
      <w:pPr>
        <w:ind w:left="5631" w:hanging="234"/>
      </w:pPr>
      <w:rPr>
        <w:rFonts w:hint="default"/>
      </w:rPr>
    </w:lvl>
    <w:lvl w:ilvl="7" w:tplc="CA2ED4A6">
      <w:numFmt w:val="bullet"/>
      <w:lvlText w:val="•"/>
      <w:lvlJc w:val="left"/>
      <w:pPr>
        <w:ind w:left="6550" w:hanging="234"/>
      </w:pPr>
      <w:rPr>
        <w:rFonts w:hint="default"/>
      </w:rPr>
    </w:lvl>
    <w:lvl w:ilvl="8" w:tplc="8B1077FC">
      <w:numFmt w:val="bullet"/>
      <w:lvlText w:val="•"/>
      <w:lvlJc w:val="left"/>
      <w:pPr>
        <w:ind w:left="7469" w:hanging="234"/>
      </w:pPr>
      <w:rPr>
        <w:rFonts w:hint="default"/>
      </w:rPr>
    </w:lvl>
  </w:abstractNum>
  <w:abstractNum w:abstractNumId="41" w15:restartNumberingAfterBreak="0">
    <w:nsid w:val="6F375CC5"/>
    <w:multiLevelType w:val="hybridMultilevel"/>
    <w:tmpl w:val="13E82A0E"/>
    <w:lvl w:ilvl="0" w:tplc="C06EEC28">
      <w:start w:val="1"/>
      <w:numFmt w:val="decimal"/>
      <w:lvlText w:val="%1."/>
      <w:lvlJc w:val="left"/>
      <w:pPr>
        <w:ind w:left="496" w:hanging="360"/>
      </w:pPr>
      <w:rPr>
        <w:rFonts w:ascii="Times New Roman" w:eastAsia="Times New Roman" w:hAnsi="Times New Roman" w:cs="Times New Roman" w:hint="default"/>
        <w:w w:val="100"/>
        <w:sz w:val="20"/>
        <w:szCs w:val="20"/>
      </w:rPr>
    </w:lvl>
    <w:lvl w:ilvl="1" w:tplc="6F06B574">
      <w:numFmt w:val="bullet"/>
      <w:lvlText w:val="•"/>
      <w:lvlJc w:val="left"/>
      <w:pPr>
        <w:ind w:left="1384" w:hanging="360"/>
      </w:pPr>
      <w:rPr>
        <w:rFonts w:hint="default"/>
      </w:rPr>
    </w:lvl>
    <w:lvl w:ilvl="2" w:tplc="CCE4F94E">
      <w:numFmt w:val="bullet"/>
      <w:lvlText w:val="•"/>
      <w:lvlJc w:val="left"/>
      <w:pPr>
        <w:ind w:left="2269" w:hanging="360"/>
      </w:pPr>
      <w:rPr>
        <w:rFonts w:hint="default"/>
      </w:rPr>
    </w:lvl>
    <w:lvl w:ilvl="3" w:tplc="AA8C51EA">
      <w:numFmt w:val="bullet"/>
      <w:lvlText w:val="•"/>
      <w:lvlJc w:val="left"/>
      <w:pPr>
        <w:ind w:left="3153" w:hanging="360"/>
      </w:pPr>
      <w:rPr>
        <w:rFonts w:hint="default"/>
      </w:rPr>
    </w:lvl>
    <w:lvl w:ilvl="4" w:tplc="FAEE1430">
      <w:numFmt w:val="bullet"/>
      <w:lvlText w:val="•"/>
      <w:lvlJc w:val="left"/>
      <w:pPr>
        <w:ind w:left="4038" w:hanging="360"/>
      </w:pPr>
      <w:rPr>
        <w:rFonts w:hint="default"/>
      </w:rPr>
    </w:lvl>
    <w:lvl w:ilvl="5" w:tplc="F020BA7C">
      <w:numFmt w:val="bullet"/>
      <w:lvlText w:val="•"/>
      <w:lvlJc w:val="left"/>
      <w:pPr>
        <w:ind w:left="4923" w:hanging="360"/>
      </w:pPr>
      <w:rPr>
        <w:rFonts w:hint="default"/>
      </w:rPr>
    </w:lvl>
    <w:lvl w:ilvl="6" w:tplc="BED6D37E">
      <w:numFmt w:val="bullet"/>
      <w:lvlText w:val="•"/>
      <w:lvlJc w:val="left"/>
      <w:pPr>
        <w:ind w:left="5807" w:hanging="360"/>
      </w:pPr>
      <w:rPr>
        <w:rFonts w:hint="default"/>
      </w:rPr>
    </w:lvl>
    <w:lvl w:ilvl="7" w:tplc="45F65246">
      <w:numFmt w:val="bullet"/>
      <w:lvlText w:val="•"/>
      <w:lvlJc w:val="left"/>
      <w:pPr>
        <w:ind w:left="6692" w:hanging="360"/>
      </w:pPr>
      <w:rPr>
        <w:rFonts w:hint="default"/>
      </w:rPr>
    </w:lvl>
    <w:lvl w:ilvl="8" w:tplc="D58C04D4">
      <w:numFmt w:val="bullet"/>
      <w:lvlText w:val="•"/>
      <w:lvlJc w:val="left"/>
      <w:pPr>
        <w:ind w:left="7577" w:hanging="360"/>
      </w:pPr>
      <w:rPr>
        <w:rFonts w:hint="default"/>
      </w:rPr>
    </w:lvl>
  </w:abstractNum>
  <w:abstractNum w:abstractNumId="42" w15:restartNumberingAfterBreak="0">
    <w:nsid w:val="710C182C"/>
    <w:multiLevelType w:val="hybridMultilevel"/>
    <w:tmpl w:val="9502F436"/>
    <w:lvl w:ilvl="0" w:tplc="0409000F">
      <w:start w:val="1"/>
      <w:numFmt w:val="decimal"/>
      <w:lvlText w:val="%1."/>
      <w:lvlJc w:val="left"/>
      <w:pPr>
        <w:ind w:left="632" w:hanging="360"/>
      </w:pPr>
      <w:rPr>
        <w:rFonts w:hint="default"/>
      </w:rPr>
    </w:lvl>
    <w:lvl w:ilvl="1" w:tplc="04090019" w:tentative="1">
      <w:start w:val="1"/>
      <w:numFmt w:val="lowerLetter"/>
      <w:lvlText w:val="%2."/>
      <w:lvlJc w:val="left"/>
      <w:pPr>
        <w:ind w:left="1576" w:hanging="360"/>
      </w:pPr>
    </w:lvl>
    <w:lvl w:ilvl="2" w:tplc="0409001B" w:tentative="1">
      <w:start w:val="1"/>
      <w:numFmt w:val="lowerRoman"/>
      <w:lvlText w:val="%3."/>
      <w:lvlJc w:val="right"/>
      <w:pPr>
        <w:ind w:left="2296" w:hanging="180"/>
      </w:pPr>
    </w:lvl>
    <w:lvl w:ilvl="3" w:tplc="0409000F" w:tentative="1">
      <w:start w:val="1"/>
      <w:numFmt w:val="decimal"/>
      <w:lvlText w:val="%4."/>
      <w:lvlJc w:val="left"/>
      <w:pPr>
        <w:ind w:left="3016" w:hanging="360"/>
      </w:pPr>
    </w:lvl>
    <w:lvl w:ilvl="4" w:tplc="04090019" w:tentative="1">
      <w:start w:val="1"/>
      <w:numFmt w:val="lowerLetter"/>
      <w:lvlText w:val="%5."/>
      <w:lvlJc w:val="left"/>
      <w:pPr>
        <w:ind w:left="3736" w:hanging="360"/>
      </w:pPr>
    </w:lvl>
    <w:lvl w:ilvl="5" w:tplc="0409001B" w:tentative="1">
      <w:start w:val="1"/>
      <w:numFmt w:val="lowerRoman"/>
      <w:lvlText w:val="%6."/>
      <w:lvlJc w:val="right"/>
      <w:pPr>
        <w:ind w:left="4456" w:hanging="180"/>
      </w:pPr>
    </w:lvl>
    <w:lvl w:ilvl="6" w:tplc="0409000F" w:tentative="1">
      <w:start w:val="1"/>
      <w:numFmt w:val="decimal"/>
      <w:lvlText w:val="%7."/>
      <w:lvlJc w:val="left"/>
      <w:pPr>
        <w:ind w:left="5176" w:hanging="360"/>
      </w:pPr>
    </w:lvl>
    <w:lvl w:ilvl="7" w:tplc="04090019" w:tentative="1">
      <w:start w:val="1"/>
      <w:numFmt w:val="lowerLetter"/>
      <w:lvlText w:val="%8."/>
      <w:lvlJc w:val="left"/>
      <w:pPr>
        <w:ind w:left="5896" w:hanging="360"/>
      </w:pPr>
    </w:lvl>
    <w:lvl w:ilvl="8" w:tplc="0409001B" w:tentative="1">
      <w:start w:val="1"/>
      <w:numFmt w:val="lowerRoman"/>
      <w:lvlText w:val="%9."/>
      <w:lvlJc w:val="right"/>
      <w:pPr>
        <w:ind w:left="6616" w:hanging="180"/>
      </w:pPr>
    </w:lvl>
  </w:abstractNum>
  <w:abstractNum w:abstractNumId="43" w15:restartNumberingAfterBreak="0">
    <w:nsid w:val="743268D2"/>
    <w:multiLevelType w:val="hybridMultilevel"/>
    <w:tmpl w:val="3CD04572"/>
    <w:lvl w:ilvl="0" w:tplc="A67C70EA">
      <w:start w:val="1"/>
      <w:numFmt w:val="decimal"/>
      <w:lvlText w:val="%1."/>
      <w:lvlJc w:val="left"/>
      <w:pPr>
        <w:ind w:left="216" w:hanging="197"/>
      </w:pPr>
      <w:rPr>
        <w:rFonts w:ascii="Calibri" w:eastAsia="Calibri" w:hAnsi="Calibri" w:cs="Calibri" w:hint="default"/>
        <w:w w:val="99"/>
        <w:sz w:val="20"/>
        <w:szCs w:val="20"/>
      </w:rPr>
    </w:lvl>
    <w:lvl w:ilvl="1" w:tplc="50787346">
      <w:numFmt w:val="bullet"/>
      <w:lvlText w:val="•"/>
      <w:lvlJc w:val="left"/>
      <w:pPr>
        <w:ind w:left="1148" w:hanging="197"/>
      </w:pPr>
      <w:rPr>
        <w:rFonts w:hint="default"/>
      </w:rPr>
    </w:lvl>
    <w:lvl w:ilvl="2" w:tplc="A5BA5B0C">
      <w:numFmt w:val="bullet"/>
      <w:lvlText w:val="•"/>
      <w:lvlJc w:val="left"/>
      <w:pPr>
        <w:ind w:left="2077" w:hanging="197"/>
      </w:pPr>
      <w:rPr>
        <w:rFonts w:hint="default"/>
      </w:rPr>
    </w:lvl>
    <w:lvl w:ilvl="3" w:tplc="32F662A8">
      <w:numFmt w:val="bullet"/>
      <w:lvlText w:val="•"/>
      <w:lvlJc w:val="left"/>
      <w:pPr>
        <w:ind w:left="3005" w:hanging="197"/>
      </w:pPr>
      <w:rPr>
        <w:rFonts w:hint="default"/>
      </w:rPr>
    </w:lvl>
    <w:lvl w:ilvl="4" w:tplc="59D4964C">
      <w:numFmt w:val="bullet"/>
      <w:lvlText w:val="•"/>
      <w:lvlJc w:val="left"/>
      <w:pPr>
        <w:ind w:left="3934" w:hanging="197"/>
      </w:pPr>
      <w:rPr>
        <w:rFonts w:hint="default"/>
      </w:rPr>
    </w:lvl>
    <w:lvl w:ilvl="5" w:tplc="7F4019FC">
      <w:numFmt w:val="bullet"/>
      <w:lvlText w:val="•"/>
      <w:lvlJc w:val="left"/>
      <w:pPr>
        <w:ind w:left="4863" w:hanging="197"/>
      </w:pPr>
      <w:rPr>
        <w:rFonts w:hint="default"/>
      </w:rPr>
    </w:lvl>
    <w:lvl w:ilvl="6" w:tplc="5FFEF5C8">
      <w:numFmt w:val="bullet"/>
      <w:lvlText w:val="•"/>
      <w:lvlJc w:val="left"/>
      <w:pPr>
        <w:ind w:left="5791" w:hanging="197"/>
      </w:pPr>
      <w:rPr>
        <w:rFonts w:hint="default"/>
      </w:rPr>
    </w:lvl>
    <w:lvl w:ilvl="7" w:tplc="9388597E">
      <w:numFmt w:val="bullet"/>
      <w:lvlText w:val="•"/>
      <w:lvlJc w:val="left"/>
      <w:pPr>
        <w:ind w:left="6720" w:hanging="197"/>
      </w:pPr>
      <w:rPr>
        <w:rFonts w:hint="default"/>
      </w:rPr>
    </w:lvl>
    <w:lvl w:ilvl="8" w:tplc="8A0A25A0">
      <w:numFmt w:val="bullet"/>
      <w:lvlText w:val="•"/>
      <w:lvlJc w:val="left"/>
      <w:pPr>
        <w:ind w:left="7649" w:hanging="197"/>
      </w:pPr>
      <w:rPr>
        <w:rFonts w:hint="default"/>
      </w:rPr>
    </w:lvl>
  </w:abstractNum>
  <w:abstractNum w:abstractNumId="44" w15:restartNumberingAfterBreak="0">
    <w:nsid w:val="74C150A5"/>
    <w:multiLevelType w:val="hybridMultilevel"/>
    <w:tmpl w:val="274CEF30"/>
    <w:lvl w:ilvl="0" w:tplc="C9EE476C">
      <w:start w:val="1"/>
      <w:numFmt w:val="upperRoman"/>
      <w:lvlText w:val="%1."/>
      <w:lvlJc w:val="left"/>
      <w:pPr>
        <w:ind w:left="136" w:hanging="185"/>
        <w:jc w:val="right"/>
      </w:pPr>
      <w:rPr>
        <w:rFonts w:ascii="Calibri" w:eastAsia="Calibri" w:hAnsi="Calibri" w:cs="Calibri" w:hint="default"/>
        <w:w w:val="99"/>
        <w:sz w:val="20"/>
        <w:szCs w:val="20"/>
      </w:rPr>
    </w:lvl>
    <w:lvl w:ilvl="1" w:tplc="69626B88">
      <w:numFmt w:val="bullet"/>
      <w:lvlText w:val="•"/>
      <w:lvlJc w:val="left"/>
      <w:pPr>
        <w:ind w:left="1060" w:hanging="185"/>
      </w:pPr>
      <w:rPr>
        <w:rFonts w:hint="default"/>
      </w:rPr>
    </w:lvl>
    <w:lvl w:ilvl="2" w:tplc="A3E88632">
      <w:numFmt w:val="bullet"/>
      <w:lvlText w:val="•"/>
      <w:lvlJc w:val="left"/>
      <w:pPr>
        <w:ind w:left="1981" w:hanging="185"/>
      </w:pPr>
      <w:rPr>
        <w:rFonts w:hint="default"/>
      </w:rPr>
    </w:lvl>
    <w:lvl w:ilvl="3" w:tplc="B46E9184">
      <w:numFmt w:val="bullet"/>
      <w:lvlText w:val="•"/>
      <w:lvlJc w:val="left"/>
      <w:pPr>
        <w:ind w:left="2901" w:hanging="185"/>
      </w:pPr>
      <w:rPr>
        <w:rFonts w:hint="default"/>
      </w:rPr>
    </w:lvl>
    <w:lvl w:ilvl="4" w:tplc="17D4A1E6">
      <w:numFmt w:val="bullet"/>
      <w:lvlText w:val="•"/>
      <w:lvlJc w:val="left"/>
      <w:pPr>
        <w:ind w:left="3822" w:hanging="185"/>
      </w:pPr>
      <w:rPr>
        <w:rFonts w:hint="default"/>
      </w:rPr>
    </w:lvl>
    <w:lvl w:ilvl="5" w:tplc="9DC0345A">
      <w:numFmt w:val="bullet"/>
      <w:lvlText w:val="•"/>
      <w:lvlJc w:val="left"/>
      <w:pPr>
        <w:ind w:left="4743" w:hanging="185"/>
      </w:pPr>
      <w:rPr>
        <w:rFonts w:hint="default"/>
      </w:rPr>
    </w:lvl>
    <w:lvl w:ilvl="6" w:tplc="C178A32E">
      <w:numFmt w:val="bullet"/>
      <w:lvlText w:val="•"/>
      <w:lvlJc w:val="left"/>
      <w:pPr>
        <w:ind w:left="5663" w:hanging="185"/>
      </w:pPr>
      <w:rPr>
        <w:rFonts w:hint="default"/>
      </w:rPr>
    </w:lvl>
    <w:lvl w:ilvl="7" w:tplc="C11CF42E">
      <w:numFmt w:val="bullet"/>
      <w:lvlText w:val="•"/>
      <w:lvlJc w:val="left"/>
      <w:pPr>
        <w:ind w:left="6584" w:hanging="185"/>
      </w:pPr>
      <w:rPr>
        <w:rFonts w:hint="default"/>
      </w:rPr>
    </w:lvl>
    <w:lvl w:ilvl="8" w:tplc="2F18239A">
      <w:numFmt w:val="bullet"/>
      <w:lvlText w:val="•"/>
      <w:lvlJc w:val="left"/>
      <w:pPr>
        <w:ind w:left="7505" w:hanging="185"/>
      </w:pPr>
      <w:rPr>
        <w:rFonts w:hint="default"/>
      </w:rPr>
    </w:lvl>
  </w:abstractNum>
  <w:abstractNum w:abstractNumId="45" w15:restartNumberingAfterBreak="0">
    <w:nsid w:val="77A83DD0"/>
    <w:multiLevelType w:val="multilevel"/>
    <w:tmpl w:val="09A42F20"/>
    <w:lvl w:ilvl="0">
      <w:start w:val="1"/>
      <w:numFmt w:val="decimal"/>
      <w:lvlText w:val="%1."/>
      <w:lvlJc w:val="left"/>
      <w:pPr>
        <w:ind w:left="720" w:hanging="360"/>
      </w:pPr>
      <w:rPr>
        <w:rFonts w:ascii="Arial Narrow" w:eastAsia="Times New Roman" w:hAnsi="Arial Narrow" w:cs="Arial"/>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1E4B76"/>
    <w:multiLevelType w:val="hybridMultilevel"/>
    <w:tmpl w:val="F578C424"/>
    <w:lvl w:ilvl="0" w:tplc="CD3E7AF8">
      <w:start w:val="1"/>
      <w:numFmt w:val="upperLetter"/>
      <w:lvlText w:val="%1."/>
      <w:lvlJc w:val="left"/>
      <w:pPr>
        <w:ind w:left="476" w:hanging="360"/>
      </w:pPr>
      <w:rPr>
        <w:rFonts w:hint="default"/>
      </w:rPr>
    </w:lvl>
    <w:lvl w:ilvl="1" w:tplc="04090019">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47" w15:restartNumberingAfterBreak="0">
    <w:nsid w:val="7D5E562D"/>
    <w:multiLevelType w:val="hybridMultilevel"/>
    <w:tmpl w:val="27C626EE"/>
    <w:lvl w:ilvl="0" w:tplc="60A8860C">
      <w:numFmt w:val="bullet"/>
      <w:lvlText w:val="-"/>
      <w:lvlJc w:val="left"/>
      <w:pPr>
        <w:tabs>
          <w:tab w:val="num" w:pos="1080"/>
        </w:tabs>
        <w:ind w:left="1080" w:hanging="72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0"/>
  </w:num>
  <w:num w:numId="3">
    <w:abstractNumId w:val="29"/>
  </w:num>
  <w:num w:numId="4">
    <w:abstractNumId w:val="10"/>
  </w:num>
  <w:num w:numId="5">
    <w:abstractNumId w:val="28"/>
  </w:num>
  <w:num w:numId="6">
    <w:abstractNumId w:val="6"/>
  </w:num>
  <w:num w:numId="7">
    <w:abstractNumId w:val="31"/>
  </w:num>
  <w:num w:numId="8">
    <w:abstractNumId w:val="33"/>
  </w:num>
  <w:num w:numId="9">
    <w:abstractNumId w:val="27"/>
  </w:num>
  <w:num w:numId="10">
    <w:abstractNumId w:val="23"/>
  </w:num>
  <w:num w:numId="11">
    <w:abstractNumId w:val="43"/>
  </w:num>
  <w:num w:numId="12">
    <w:abstractNumId w:val="35"/>
  </w:num>
  <w:num w:numId="13">
    <w:abstractNumId w:val="44"/>
  </w:num>
  <w:num w:numId="14">
    <w:abstractNumId w:val="4"/>
  </w:num>
  <w:num w:numId="15">
    <w:abstractNumId w:val="38"/>
  </w:num>
  <w:num w:numId="16">
    <w:abstractNumId w:val="1"/>
  </w:num>
  <w:num w:numId="17">
    <w:abstractNumId w:val="26"/>
  </w:num>
  <w:num w:numId="18">
    <w:abstractNumId w:val="11"/>
  </w:num>
  <w:num w:numId="19">
    <w:abstractNumId w:val="9"/>
  </w:num>
  <w:num w:numId="20">
    <w:abstractNumId w:val="3"/>
  </w:num>
  <w:num w:numId="21">
    <w:abstractNumId w:val="2"/>
  </w:num>
  <w:num w:numId="22">
    <w:abstractNumId w:val="0"/>
  </w:num>
  <w:num w:numId="23">
    <w:abstractNumId w:val="41"/>
  </w:num>
  <w:num w:numId="24">
    <w:abstractNumId w:val="18"/>
  </w:num>
  <w:num w:numId="25">
    <w:abstractNumId w:val="17"/>
  </w:num>
  <w:num w:numId="26">
    <w:abstractNumId w:val="13"/>
  </w:num>
  <w:num w:numId="27">
    <w:abstractNumId w:val="32"/>
  </w:num>
  <w:num w:numId="28">
    <w:abstractNumId w:val="47"/>
  </w:num>
  <w:num w:numId="29">
    <w:abstractNumId w:val="22"/>
  </w:num>
  <w:num w:numId="30">
    <w:abstractNumId w:val="36"/>
  </w:num>
  <w:num w:numId="31">
    <w:abstractNumId w:val="5"/>
  </w:num>
  <w:num w:numId="32">
    <w:abstractNumId w:val="24"/>
  </w:num>
  <w:num w:numId="33">
    <w:abstractNumId w:val="19"/>
  </w:num>
  <w:num w:numId="34">
    <w:abstractNumId w:val="42"/>
  </w:num>
  <w:num w:numId="35">
    <w:abstractNumId w:val="30"/>
  </w:num>
  <w:num w:numId="36">
    <w:abstractNumId w:val="16"/>
  </w:num>
  <w:num w:numId="37">
    <w:abstractNumId w:val="46"/>
  </w:num>
  <w:num w:numId="38">
    <w:abstractNumId w:val="12"/>
  </w:num>
  <w:num w:numId="39">
    <w:abstractNumId w:val="21"/>
  </w:num>
  <w:num w:numId="40">
    <w:abstractNumId w:val="15"/>
  </w:num>
  <w:num w:numId="41">
    <w:abstractNumId w:val="7"/>
  </w:num>
  <w:num w:numId="42">
    <w:abstractNumId w:val="45"/>
  </w:num>
  <w:num w:numId="43">
    <w:abstractNumId w:val="20"/>
    <w:lvlOverride w:ilvl="0">
      <w:startOverride w:val="1"/>
    </w:lvlOverride>
    <w:lvlOverride w:ilvl="1"/>
    <w:lvlOverride w:ilvl="2">
      <w:startOverride w:val="16"/>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14"/>
  </w:num>
  <w:num w:numId="46">
    <w:abstractNumId w:val="25"/>
  </w:num>
  <w:num w:numId="47">
    <w:abstractNumId w:val="39"/>
  </w:num>
  <w:num w:numId="48">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1NjAzNTW0MLcwNzVW0lEKTi0uzszPAykwrgUAcN+G3ywAAAA="/>
  </w:docVars>
  <w:rsids>
    <w:rsidRoot w:val="007D5B74"/>
    <w:rsid w:val="00016D0D"/>
    <w:rsid w:val="000174B6"/>
    <w:rsid w:val="00021187"/>
    <w:rsid w:val="000307E9"/>
    <w:rsid w:val="00037CF6"/>
    <w:rsid w:val="0004535E"/>
    <w:rsid w:val="00053EBF"/>
    <w:rsid w:val="00061FDC"/>
    <w:rsid w:val="000647F0"/>
    <w:rsid w:val="00077F1E"/>
    <w:rsid w:val="00090E5B"/>
    <w:rsid w:val="00091957"/>
    <w:rsid w:val="00094356"/>
    <w:rsid w:val="00094C98"/>
    <w:rsid w:val="000A1A04"/>
    <w:rsid w:val="000A3D94"/>
    <w:rsid w:val="000B5095"/>
    <w:rsid w:val="000B59FC"/>
    <w:rsid w:val="000D62F0"/>
    <w:rsid w:val="000F1940"/>
    <w:rsid w:val="000F3B89"/>
    <w:rsid w:val="001059FA"/>
    <w:rsid w:val="00117803"/>
    <w:rsid w:val="00120EF2"/>
    <w:rsid w:val="00122F89"/>
    <w:rsid w:val="00123EAD"/>
    <w:rsid w:val="001323A1"/>
    <w:rsid w:val="001346F0"/>
    <w:rsid w:val="00135D6B"/>
    <w:rsid w:val="001518FF"/>
    <w:rsid w:val="001623D4"/>
    <w:rsid w:val="001700B6"/>
    <w:rsid w:val="00170E82"/>
    <w:rsid w:val="00180454"/>
    <w:rsid w:val="00184498"/>
    <w:rsid w:val="001922ED"/>
    <w:rsid w:val="001B2088"/>
    <w:rsid w:val="001B5C3A"/>
    <w:rsid w:val="001C28A5"/>
    <w:rsid w:val="001C6051"/>
    <w:rsid w:val="001D7E3C"/>
    <w:rsid w:val="001E2A5B"/>
    <w:rsid w:val="001E4E5E"/>
    <w:rsid w:val="001E6879"/>
    <w:rsid w:val="00204533"/>
    <w:rsid w:val="002406D6"/>
    <w:rsid w:val="0024685D"/>
    <w:rsid w:val="002476DB"/>
    <w:rsid w:val="002552F8"/>
    <w:rsid w:val="00257DCE"/>
    <w:rsid w:val="00271B05"/>
    <w:rsid w:val="00290316"/>
    <w:rsid w:val="00293283"/>
    <w:rsid w:val="002B5A9F"/>
    <w:rsid w:val="002C16E8"/>
    <w:rsid w:val="002C47B2"/>
    <w:rsid w:val="002D14E0"/>
    <w:rsid w:val="002D2139"/>
    <w:rsid w:val="002E0624"/>
    <w:rsid w:val="002F02AC"/>
    <w:rsid w:val="00305FA5"/>
    <w:rsid w:val="003167F3"/>
    <w:rsid w:val="00317F71"/>
    <w:rsid w:val="003226FD"/>
    <w:rsid w:val="00325568"/>
    <w:rsid w:val="00347E1D"/>
    <w:rsid w:val="00353DBD"/>
    <w:rsid w:val="00356188"/>
    <w:rsid w:val="00356AA0"/>
    <w:rsid w:val="00366A3D"/>
    <w:rsid w:val="0036700E"/>
    <w:rsid w:val="00372B8E"/>
    <w:rsid w:val="0037622E"/>
    <w:rsid w:val="00377826"/>
    <w:rsid w:val="00381415"/>
    <w:rsid w:val="003867D4"/>
    <w:rsid w:val="00391656"/>
    <w:rsid w:val="00393BCD"/>
    <w:rsid w:val="00393C68"/>
    <w:rsid w:val="00394D5C"/>
    <w:rsid w:val="00396CE9"/>
    <w:rsid w:val="003A4FBD"/>
    <w:rsid w:val="003B0FEE"/>
    <w:rsid w:val="003B29B1"/>
    <w:rsid w:val="003B5883"/>
    <w:rsid w:val="003D0823"/>
    <w:rsid w:val="003D5255"/>
    <w:rsid w:val="003D5BE9"/>
    <w:rsid w:val="003F6247"/>
    <w:rsid w:val="0040137A"/>
    <w:rsid w:val="00405868"/>
    <w:rsid w:val="004119C9"/>
    <w:rsid w:val="00413945"/>
    <w:rsid w:val="00420EE5"/>
    <w:rsid w:val="004235B3"/>
    <w:rsid w:val="00424AC2"/>
    <w:rsid w:val="00435F24"/>
    <w:rsid w:val="00443462"/>
    <w:rsid w:val="004667F1"/>
    <w:rsid w:val="004709AC"/>
    <w:rsid w:val="00470CA0"/>
    <w:rsid w:val="00470EBD"/>
    <w:rsid w:val="00473405"/>
    <w:rsid w:val="00484E4D"/>
    <w:rsid w:val="00494C25"/>
    <w:rsid w:val="00495C2C"/>
    <w:rsid w:val="00496391"/>
    <w:rsid w:val="004975F4"/>
    <w:rsid w:val="004A78B0"/>
    <w:rsid w:val="004C2BCF"/>
    <w:rsid w:val="004C45FE"/>
    <w:rsid w:val="004C6F8F"/>
    <w:rsid w:val="004E44C5"/>
    <w:rsid w:val="004E55C8"/>
    <w:rsid w:val="004F1602"/>
    <w:rsid w:val="005036BD"/>
    <w:rsid w:val="00510DBC"/>
    <w:rsid w:val="00521A17"/>
    <w:rsid w:val="00531949"/>
    <w:rsid w:val="00551B0D"/>
    <w:rsid w:val="005540B7"/>
    <w:rsid w:val="00570ACE"/>
    <w:rsid w:val="005833A9"/>
    <w:rsid w:val="00587390"/>
    <w:rsid w:val="00592C9B"/>
    <w:rsid w:val="005942BC"/>
    <w:rsid w:val="0059449F"/>
    <w:rsid w:val="005C0397"/>
    <w:rsid w:val="005D6FB2"/>
    <w:rsid w:val="005E44C8"/>
    <w:rsid w:val="005E7DB5"/>
    <w:rsid w:val="005F3687"/>
    <w:rsid w:val="00604152"/>
    <w:rsid w:val="00611B32"/>
    <w:rsid w:val="00615896"/>
    <w:rsid w:val="00621008"/>
    <w:rsid w:val="00623B97"/>
    <w:rsid w:val="00624C40"/>
    <w:rsid w:val="00633D29"/>
    <w:rsid w:val="00635512"/>
    <w:rsid w:val="00636177"/>
    <w:rsid w:val="00640534"/>
    <w:rsid w:val="0064455C"/>
    <w:rsid w:val="00652C89"/>
    <w:rsid w:val="00657CC2"/>
    <w:rsid w:val="006610E3"/>
    <w:rsid w:val="006706CD"/>
    <w:rsid w:val="006813E4"/>
    <w:rsid w:val="0068348E"/>
    <w:rsid w:val="00685AD9"/>
    <w:rsid w:val="00695343"/>
    <w:rsid w:val="006B179E"/>
    <w:rsid w:val="006B1E23"/>
    <w:rsid w:val="006C0410"/>
    <w:rsid w:val="006C30A8"/>
    <w:rsid w:val="006D5422"/>
    <w:rsid w:val="006D6181"/>
    <w:rsid w:val="006E264C"/>
    <w:rsid w:val="006E6649"/>
    <w:rsid w:val="006F2F4A"/>
    <w:rsid w:val="006F3CEC"/>
    <w:rsid w:val="00701A04"/>
    <w:rsid w:val="00706B1C"/>
    <w:rsid w:val="00710F61"/>
    <w:rsid w:val="00715445"/>
    <w:rsid w:val="00717500"/>
    <w:rsid w:val="00720792"/>
    <w:rsid w:val="0072265D"/>
    <w:rsid w:val="007237AE"/>
    <w:rsid w:val="00743C0B"/>
    <w:rsid w:val="0074456F"/>
    <w:rsid w:val="00747C79"/>
    <w:rsid w:val="007508DC"/>
    <w:rsid w:val="00755673"/>
    <w:rsid w:val="007626E1"/>
    <w:rsid w:val="00771E57"/>
    <w:rsid w:val="00777BBB"/>
    <w:rsid w:val="00780BBB"/>
    <w:rsid w:val="00781B48"/>
    <w:rsid w:val="00796734"/>
    <w:rsid w:val="00796E44"/>
    <w:rsid w:val="007A1AEC"/>
    <w:rsid w:val="007A7149"/>
    <w:rsid w:val="007B51F7"/>
    <w:rsid w:val="007C31C2"/>
    <w:rsid w:val="007C47E8"/>
    <w:rsid w:val="007D4C47"/>
    <w:rsid w:val="007D5B74"/>
    <w:rsid w:val="008104E4"/>
    <w:rsid w:val="00811106"/>
    <w:rsid w:val="00812CCD"/>
    <w:rsid w:val="00823BB5"/>
    <w:rsid w:val="00827B5B"/>
    <w:rsid w:val="00843EFE"/>
    <w:rsid w:val="00851AB6"/>
    <w:rsid w:val="00852647"/>
    <w:rsid w:val="00854A6B"/>
    <w:rsid w:val="008579F1"/>
    <w:rsid w:val="008727ED"/>
    <w:rsid w:val="00873CB8"/>
    <w:rsid w:val="008742B4"/>
    <w:rsid w:val="00884A09"/>
    <w:rsid w:val="00897AA8"/>
    <w:rsid w:val="008A02D6"/>
    <w:rsid w:val="008B3803"/>
    <w:rsid w:val="008D49AF"/>
    <w:rsid w:val="008E5176"/>
    <w:rsid w:val="008E7628"/>
    <w:rsid w:val="008E771A"/>
    <w:rsid w:val="008F20CD"/>
    <w:rsid w:val="008F576F"/>
    <w:rsid w:val="0090389E"/>
    <w:rsid w:val="00924220"/>
    <w:rsid w:val="00931A9C"/>
    <w:rsid w:val="00933642"/>
    <w:rsid w:val="009373CA"/>
    <w:rsid w:val="009413CB"/>
    <w:rsid w:val="009449B4"/>
    <w:rsid w:val="00944B8E"/>
    <w:rsid w:val="00945368"/>
    <w:rsid w:val="00956599"/>
    <w:rsid w:val="00967D29"/>
    <w:rsid w:val="009A7003"/>
    <w:rsid w:val="009A72BB"/>
    <w:rsid w:val="009B3515"/>
    <w:rsid w:val="009C053D"/>
    <w:rsid w:val="009C2C91"/>
    <w:rsid w:val="009D765A"/>
    <w:rsid w:val="00A0583B"/>
    <w:rsid w:val="00A15367"/>
    <w:rsid w:val="00A16EB3"/>
    <w:rsid w:val="00A3775A"/>
    <w:rsid w:val="00A4275D"/>
    <w:rsid w:val="00A469F9"/>
    <w:rsid w:val="00A470C7"/>
    <w:rsid w:val="00A53F72"/>
    <w:rsid w:val="00A573EE"/>
    <w:rsid w:val="00A605F4"/>
    <w:rsid w:val="00A63F7C"/>
    <w:rsid w:val="00A64FA4"/>
    <w:rsid w:val="00A80FF2"/>
    <w:rsid w:val="00AA1C12"/>
    <w:rsid w:val="00AA71C2"/>
    <w:rsid w:val="00AB32D1"/>
    <w:rsid w:val="00AB464B"/>
    <w:rsid w:val="00AB4BB8"/>
    <w:rsid w:val="00AD0C8F"/>
    <w:rsid w:val="00AF1D00"/>
    <w:rsid w:val="00AF3973"/>
    <w:rsid w:val="00AF3D2C"/>
    <w:rsid w:val="00B007BA"/>
    <w:rsid w:val="00B01C34"/>
    <w:rsid w:val="00B04220"/>
    <w:rsid w:val="00B11215"/>
    <w:rsid w:val="00B11640"/>
    <w:rsid w:val="00B17D17"/>
    <w:rsid w:val="00B30A14"/>
    <w:rsid w:val="00B36553"/>
    <w:rsid w:val="00B369DE"/>
    <w:rsid w:val="00B44F7B"/>
    <w:rsid w:val="00B4704B"/>
    <w:rsid w:val="00B538A0"/>
    <w:rsid w:val="00B54868"/>
    <w:rsid w:val="00B559B7"/>
    <w:rsid w:val="00B67864"/>
    <w:rsid w:val="00B70EB7"/>
    <w:rsid w:val="00B71272"/>
    <w:rsid w:val="00B84354"/>
    <w:rsid w:val="00B85C77"/>
    <w:rsid w:val="00B9028C"/>
    <w:rsid w:val="00B9185D"/>
    <w:rsid w:val="00BA3427"/>
    <w:rsid w:val="00BA3805"/>
    <w:rsid w:val="00BB1229"/>
    <w:rsid w:val="00BC43BC"/>
    <w:rsid w:val="00BC7034"/>
    <w:rsid w:val="00BD1606"/>
    <w:rsid w:val="00BD55D4"/>
    <w:rsid w:val="00BD706E"/>
    <w:rsid w:val="00BD71F9"/>
    <w:rsid w:val="00BE1354"/>
    <w:rsid w:val="00BF01B1"/>
    <w:rsid w:val="00BF6A29"/>
    <w:rsid w:val="00C04340"/>
    <w:rsid w:val="00C0564D"/>
    <w:rsid w:val="00C075B1"/>
    <w:rsid w:val="00C15F21"/>
    <w:rsid w:val="00C216A6"/>
    <w:rsid w:val="00C218E1"/>
    <w:rsid w:val="00C22E07"/>
    <w:rsid w:val="00C24788"/>
    <w:rsid w:val="00C255A9"/>
    <w:rsid w:val="00C25AF5"/>
    <w:rsid w:val="00C33B3A"/>
    <w:rsid w:val="00C34BA8"/>
    <w:rsid w:val="00C36713"/>
    <w:rsid w:val="00C36A68"/>
    <w:rsid w:val="00C533A0"/>
    <w:rsid w:val="00C60428"/>
    <w:rsid w:val="00C624AE"/>
    <w:rsid w:val="00C64CCA"/>
    <w:rsid w:val="00C666FA"/>
    <w:rsid w:val="00C70FDB"/>
    <w:rsid w:val="00C71C4B"/>
    <w:rsid w:val="00C729AD"/>
    <w:rsid w:val="00C868F8"/>
    <w:rsid w:val="00C97B79"/>
    <w:rsid w:val="00CA28A9"/>
    <w:rsid w:val="00CA5F62"/>
    <w:rsid w:val="00CB23F7"/>
    <w:rsid w:val="00CC1579"/>
    <w:rsid w:val="00CD4F04"/>
    <w:rsid w:val="00CE481C"/>
    <w:rsid w:val="00CF221B"/>
    <w:rsid w:val="00CF53DF"/>
    <w:rsid w:val="00CF628B"/>
    <w:rsid w:val="00D00952"/>
    <w:rsid w:val="00D151D6"/>
    <w:rsid w:val="00D20BA4"/>
    <w:rsid w:val="00D26089"/>
    <w:rsid w:val="00D35383"/>
    <w:rsid w:val="00D369F6"/>
    <w:rsid w:val="00D454BD"/>
    <w:rsid w:val="00D60B43"/>
    <w:rsid w:val="00D657BE"/>
    <w:rsid w:val="00D67EAB"/>
    <w:rsid w:val="00D80DA7"/>
    <w:rsid w:val="00D92989"/>
    <w:rsid w:val="00D97FCF"/>
    <w:rsid w:val="00DB4C4E"/>
    <w:rsid w:val="00DC7231"/>
    <w:rsid w:val="00DD2ECB"/>
    <w:rsid w:val="00DE5F73"/>
    <w:rsid w:val="00DF113C"/>
    <w:rsid w:val="00DF2F90"/>
    <w:rsid w:val="00E01480"/>
    <w:rsid w:val="00E13493"/>
    <w:rsid w:val="00E1499C"/>
    <w:rsid w:val="00E24E0F"/>
    <w:rsid w:val="00E25324"/>
    <w:rsid w:val="00E311C5"/>
    <w:rsid w:val="00E4301C"/>
    <w:rsid w:val="00E530EF"/>
    <w:rsid w:val="00E61689"/>
    <w:rsid w:val="00E70D86"/>
    <w:rsid w:val="00E755B2"/>
    <w:rsid w:val="00E8140A"/>
    <w:rsid w:val="00E9732A"/>
    <w:rsid w:val="00EA1303"/>
    <w:rsid w:val="00EB09DD"/>
    <w:rsid w:val="00EB1F66"/>
    <w:rsid w:val="00EB7BDA"/>
    <w:rsid w:val="00EC425A"/>
    <w:rsid w:val="00EE1C69"/>
    <w:rsid w:val="00EE49C8"/>
    <w:rsid w:val="00EE4D6D"/>
    <w:rsid w:val="00F165EF"/>
    <w:rsid w:val="00F3449B"/>
    <w:rsid w:val="00F51124"/>
    <w:rsid w:val="00F54E10"/>
    <w:rsid w:val="00F576CE"/>
    <w:rsid w:val="00F732BF"/>
    <w:rsid w:val="00FA05B1"/>
    <w:rsid w:val="00FB37CE"/>
    <w:rsid w:val="00FC6282"/>
    <w:rsid w:val="00FC7140"/>
    <w:rsid w:val="00FD0887"/>
    <w:rsid w:val="00FD39BF"/>
    <w:rsid w:val="00FF1D55"/>
    <w:rsid w:val="00FF5A2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B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55C"/>
    <w:rPr>
      <w:rFonts w:ascii="Calibri" w:eastAsia="Calibri" w:hAnsi="Calibri" w:cs="Calibri"/>
    </w:rPr>
  </w:style>
  <w:style w:type="paragraph" w:styleId="Naslov1">
    <w:name w:val="heading 1"/>
    <w:basedOn w:val="Normal"/>
    <w:link w:val="Naslov1Char"/>
    <w:uiPriority w:val="9"/>
    <w:qFormat/>
    <w:pPr>
      <w:spacing w:before="321"/>
      <w:ind w:left="124" w:right="127"/>
      <w:jc w:val="center"/>
      <w:outlineLvl w:val="0"/>
    </w:pPr>
    <w:rPr>
      <w:rFonts w:ascii="Times New Roman" w:eastAsia="Times New Roman" w:hAnsi="Times New Roman" w:cs="Times New Roman"/>
      <w:sz w:val="48"/>
      <w:szCs w:val="48"/>
    </w:rPr>
  </w:style>
  <w:style w:type="paragraph" w:styleId="Naslov2">
    <w:name w:val="heading 2"/>
    <w:basedOn w:val="Normal"/>
    <w:uiPriority w:val="9"/>
    <w:unhideWhenUsed/>
    <w:qFormat/>
    <w:pPr>
      <w:spacing w:before="85"/>
      <w:ind w:left="116"/>
      <w:outlineLvl w:val="1"/>
    </w:pPr>
    <w:rPr>
      <w:rFonts w:ascii="Times New Roman" w:eastAsia="Times New Roman" w:hAnsi="Times New Roman" w:cs="Times New Roman"/>
      <w:sz w:val="36"/>
      <w:szCs w:val="36"/>
    </w:rPr>
  </w:style>
  <w:style w:type="paragraph" w:styleId="Naslov3">
    <w:name w:val="heading 3"/>
    <w:basedOn w:val="Normal"/>
    <w:uiPriority w:val="9"/>
    <w:unhideWhenUsed/>
    <w:qFormat/>
    <w:pPr>
      <w:ind w:left="741"/>
      <w:jc w:val="center"/>
      <w:outlineLvl w:val="2"/>
    </w:pPr>
    <w:rPr>
      <w:rFonts w:ascii="Times New Roman" w:eastAsia="Times New Roman" w:hAnsi="Times New Roman" w:cs="Times New Roman"/>
      <w:sz w:val="28"/>
      <w:szCs w:val="28"/>
    </w:rPr>
  </w:style>
  <w:style w:type="paragraph" w:styleId="Naslov4">
    <w:name w:val="heading 4"/>
    <w:basedOn w:val="Normal"/>
    <w:link w:val="Naslov4Char"/>
    <w:uiPriority w:val="9"/>
    <w:unhideWhenUsed/>
    <w:qFormat/>
    <w:pPr>
      <w:spacing w:before="61"/>
      <w:ind w:left="116"/>
      <w:outlineLvl w:val="3"/>
    </w:pPr>
    <w:rPr>
      <w:rFonts w:ascii="Times New Roman" w:eastAsia="Times New Roman" w:hAnsi="Times New Roman" w:cs="Times New Roman"/>
      <w:sz w:val="24"/>
      <w:szCs w:val="24"/>
    </w:rPr>
  </w:style>
  <w:style w:type="paragraph" w:styleId="Naslov5">
    <w:name w:val="heading 5"/>
    <w:basedOn w:val="Normal"/>
    <w:link w:val="Naslov5Char"/>
    <w:uiPriority w:val="9"/>
    <w:unhideWhenUsed/>
    <w:qFormat/>
    <w:pPr>
      <w:ind w:left="1061"/>
      <w:outlineLvl w:val="4"/>
    </w:pPr>
    <w:rPr>
      <w:rFonts w:ascii="Times New Roman" w:eastAsia="Times New Roman" w:hAnsi="Times New Roman"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uiPriority w:val="1"/>
    <w:qFormat/>
    <w:rPr>
      <w:sz w:val="20"/>
      <w:szCs w:val="20"/>
    </w:rPr>
  </w:style>
  <w:style w:type="paragraph" w:styleId="Odlomakpopisa">
    <w:name w:val="List Paragraph"/>
    <w:aliases w:val="Heading 12,heading 1,naslov 1,Naslov 12,Graf"/>
    <w:basedOn w:val="Normal"/>
    <w:link w:val="OdlomakpopisaChar"/>
    <w:qFormat/>
    <w:pPr>
      <w:ind w:left="476" w:hanging="360"/>
    </w:pPr>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C60428"/>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60428"/>
    <w:rPr>
      <w:rFonts w:ascii="Segoe UI" w:eastAsia="Calibri" w:hAnsi="Segoe UI" w:cs="Segoe UI"/>
      <w:sz w:val="18"/>
      <w:szCs w:val="18"/>
    </w:rPr>
  </w:style>
  <w:style w:type="paragraph" w:styleId="Zaglavlje">
    <w:name w:val="header"/>
    <w:basedOn w:val="Normal"/>
    <w:link w:val="ZaglavljeChar"/>
    <w:uiPriority w:val="99"/>
    <w:unhideWhenUsed/>
    <w:rsid w:val="00C533A0"/>
    <w:pPr>
      <w:tabs>
        <w:tab w:val="center" w:pos="4703"/>
        <w:tab w:val="right" w:pos="9406"/>
      </w:tabs>
    </w:pPr>
  </w:style>
  <w:style w:type="character" w:customStyle="1" w:styleId="ZaglavljeChar">
    <w:name w:val="Zaglavlje Char"/>
    <w:basedOn w:val="Zadanifontodlomka"/>
    <w:link w:val="Zaglavlje"/>
    <w:uiPriority w:val="99"/>
    <w:rsid w:val="00C533A0"/>
    <w:rPr>
      <w:rFonts w:ascii="Calibri" w:eastAsia="Calibri" w:hAnsi="Calibri" w:cs="Calibri"/>
    </w:rPr>
  </w:style>
  <w:style w:type="paragraph" w:styleId="Podnoje">
    <w:name w:val="footer"/>
    <w:basedOn w:val="Normal"/>
    <w:link w:val="PodnojeChar"/>
    <w:uiPriority w:val="99"/>
    <w:unhideWhenUsed/>
    <w:rsid w:val="00C533A0"/>
    <w:pPr>
      <w:tabs>
        <w:tab w:val="center" w:pos="4703"/>
        <w:tab w:val="right" w:pos="9406"/>
      </w:tabs>
    </w:pPr>
  </w:style>
  <w:style w:type="character" w:customStyle="1" w:styleId="PodnojeChar">
    <w:name w:val="Podnožje Char"/>
    <w:basedOn w:val="Zadanifontodlomka"/>
    <w:link w:val="Podnoje"/>
    <w:uiPriority w:val="99"/>
    <w:rsid w:val="00C533A0"/>
    <w:rPr>
      <w:rFonts w:ascii="Calibri" w:eastAsia="Calibri" w:hAnsi="Calibri" w:cs="Calibri"/>
    </w:rPr>
  </w:style>
  <w:style w:type="paragraph" w:styleId="Sadraj2">
    <w:name w:val="toc 2"/>
    <w:basedOn w:val="Normal"/>
    <w:next w:val="Normal"/>
    <w:autoRedefine/>
    <w:uiPriority w:val="39"/>
    <w:unhideWhenUsed/>
    <w:rsid w:val="00BA3805"/>
    <w:pPr>
      <w:spacing w:after="100"/>
      <w:ind w:left="220"/>
    </w:pPr>
  </w:style>
  <w:style w:type="paragraph" w:styleId="Sadraj3">
    <w:name w:val="toc 3"/>
    <w:basedOn w:val="Normal"/>
    <w:next w:val="Normal"/>
    <w:autoRedefine/>
    <w:uiPriority w:val="39"/>
    <w:unhideWhenUsed/>
    <w:rsid w:val="00BA3805"/>
    <w:pPr>
      <w:spacing w:after="100"/>
      <w:ind w:left="440"/>
    </w:pPr>
  </w:style>
  <w:style w:type="paragraph" w:styleId="Sadraj1">
    <w:name w:val="toc 1"/>
    <w:basedOn w:val="Normal"/>
    <w:next w:val="Normal"/>
    <w:autoRedefine/>
    <w:uiPriority w:val="39"/>
    <w:unhideWhenUsed/>
    <w:rsid w:val="00BA3805"/>
    <w:pPr>
      <w:spacing w:after="100"/>
    </w:pPr>
  </w:style>
  <w:style w:type="character" w:styleId="Hiperveza">
    <w:name w:val="Hyperlink"/>
    <w:basedOn w:val="Zadanifontodlomka"/>
    <w:uiPriority w:val="99"/>
    <w:unhideWhenUsed/>
    <w:rsid w:val="00BA3805"/>
    <w:rPr>
      <w:color w:val="0000FF" w:themeColor="hyperlink"/>
      <w:u w:val="single"/>
    </w:rPr>
  </w:style>
  <w:style w:type="character" w:styleId="Nerijeenospominjanje">
    <w:name w:val="Unresolved Mention"/>
    <w:basedOn w:val="Zadanifontodlomka"/>
    <w:uiPriority w:val="99"/>
    <w:semiHidden/>
    <w:unhideWhenUsed/>
    <w:rsid w:val="00372B8E"/>
    <w:rPr>
      <w:color w:val="605E5C"/>
      <w:shd w:val="clear" w:color="auto" w:fill="E1DFDD"/>
    </w:rPr>
  </w:style>
  <w:style w:type="character" w:customStyle="1" w:styleId="TijelotekstaChar">
    <w:name w:val="Tijelo teksta Char"/>
    <w:basedOn w:val="Zadanifontodlomka"/>
    <w:link w:val="Tijeloteksta"/>
    <w:uiPriority w:val="1"/>
    <w:rsid w:val="00356AA0"/>
    <w:rPr>
      <w:rFonts w:ascii="Calibri" w:eastAsia="Calibri" w:hAnsi="Calibri" w:cs="Calibri"/>
      <w:sz w:val="20"/>
      <w:szCs w:val="20"/>
    </w:rPr>
  </w:style>
  <w:style w:type="paragraph" w:styleId="TOCNaslov">
    <w:name w:val="TOC Heading"/>
    <w:basedOn w:val="Naslov1"/>
    <w:next w:val="Normal"/>
    <w:uiPriority w:val="39"/>
    <w:unhideWhenUsed/>
    <w:qFormat/>
    <w:rsid w:val="006F3CEC"/>
    <w:pPr>
      <w:keepNext/>
      <w:keepLines/>
      <w:widowControl/>
      <w:autoSpaceDE/>
      <w:autoSpaceDN/>
      <w:spacing w:before="240" w:line="259" w:lineRule="auto"/>
      <w:ind w:left="0" w:right="0"/>
      <w:jc w:val="left"/>
      <w:outlineLvl w:val="9"/>
    </w:pPr>
    <w:rPr>
      <w:rFonts w:asciiTheme="majorHAnsi" w:eastAsiaTheme="majorEastAsia" w:hAnsiTheme="majorHAnsi" w:cstheme="majorBidi"/>
      <w:color w:val="365F91" w:themeColor="accent1" w:themeShade="BF"/>
      <w:sz w:val="32"/>
      <w:szCs w:val="32"/>
    </w:rPr>
  </w:style>
  <w:style w:type="character" w:customStyle="1" w:styleId="Naslov1Char">
    <w:name w:val="Naslov 1 Char"/>
    <w:basedOn w:val="Zadanifontodlomka"/>
    <w:link w:val="Naslov1"/>
    <w:uiPriority w:val="9"/>
    <w:rsid w:val="00715445"/>
    <w:rPr>
      <w:rFonts w:ascii="Times New Roman" w:eastAsia="Times New Roman" w:hAnsi="Times New Roman" w:cs="Times New Roman"/>
      <w:sz w:val="48"/>
      <w:szCs w:val="48"/>
    </w:rPr>
  </w:style>
  <w:style w:type="character" w:customStyle="1" w:styleId="Naslov4Char">
    <w:name w:val="Naslov 4 Char"/>
    <w:basedOn w:val="Zadanifontodlomka"/>
    <w:link w:val="Naslov4"/>
    <w:uiPriority w:val="9"/>
    <w:rsid w:val="00E13493"/>
    <w:rPr>
      <w:rFonts w:ascii="Times New Roman" w:eastAsia="Times New Roman" w:hAnsi="Times New Roman" w:cs="Times New Roman"/>
      <w:sz w:val="24"/>
      <w:szCs w:val="24"/>
    </w:rPr>
  </w:style>
  <w:style w:type="paragraph" w:styleId="Tekstfusnote">
    <w:name w:val="footnote text"/>
    <w:basedOn w:val="Normal"/>
    <w:link w:val="TekstfusnoteChar"/>
    <w:uiPriority w:val="99"/>
    <w:semiHidden/>
    <w:unhideWhenUsed/>
    <w:rsid w:val="00CC1579"/>
    <w:rPr>
      <w:sz w:val="20"/>
      <w:szCs w:val="20"/>
    </w:rPr>
  </w:style>
  <w:style w:type="character" w:customStyle="1" w:styleId="TekstfusnoteChar">
    <w:name w:val="Tekst fusnote Char"/>
    <w:basedOn w:val="Zadanifontodlomka"/>
    <w:link w:val="Tekstfusnote"/>
    <w:uiPriority w:val="99"/>
    <w:semiHidden/>
    <w:rsid w:val="00CC1579"/>
    <w:rPr>
      <w:rFonts w:ascii="Calibri" w:eastAsia="Calibri" w:hAnsi="Calibri" w:cs="Calibri"/>
      <w:sz w:val="20"/>
      <w:szCs w:val="20"/>
    </w:rPr>
  </w:style>
  <w:style w:type="character" w:styleId="Referencafusnote">
    <w:name w:val="footnote reference"/>
    <w:uiPriority w:val="99"/>
    <w:semiHidden/>
    <w:rsid w:val="00CC1579"/>
    <w:rPr>
      <w:vertAlign w:val="superscript"/>
    </w:rPr>
  </w:style>
  <w:style w:type="paragraph" w:customStyle="1" w:styleId="Default">
    <w:name w:val="Default"/>
    <w:rsid w:val="00AF1D00"/>
    <w:pPr>
      <w:adjustRightInd w:val="0"/>
    </w:pPr>
    <w:rPr>
      <w:rFonts w:ascii="Times New Roman" w:eastAsia="Times New Roman" w:hAnsi="Times New Roman" w:cs="Times New Roman"/>
      <w:color w:val="000000"/>
      <w:sz w:val="24"/>
      <w:szCs w:val="24"/>
      <w:lang w:val="hr-HR" w:eastAsia="hr-HR"/>
    </w:rPr>
  </w:style>
  <w:style w:type="character" w:customStyle="1" w:styleId="OdlomakpopisaChar">
    <w:name w:val="Odlomak popisa Char"/>
    <w:aliases w:val="Heading 12 Char,heading 1 Char,naslov 1 Char,Naslov 12 Char,Graf Char"/>
    <w:basedOn w:val="Zadanifontodlomka"/>
    <w:link w:val="Odlomakpopisa"/>
    <w:locked/>
    <w:rsid w:val="00C36713"/>
    <w:rPr>
      <w:rFonts w:ascii="Calibri" w:eastAsia="Calibri" w:hAnsi="Calibri" w:cs="Calibri"/>
    </w:rPr>
  </w:style>
  <w:style w:type="character" w:customStyle="1" w:styleId="Naslov5Char">
    <w:name w:val="Naslov 5 Char"/>
    <w:basedOn w:val="Zadanifontodlomka"/>
    <w:link w:val="Naslov5"/>
    <w:uiPriority w:val="9"/>
    <w:rsid w:val="00FD39BF"/>
    <w:rPr>
      <w:rFonts w:ascii="Times New Roman" w:eastAsia="Times New Roman" w:hAnsi="Times New Roman" w:cs="Times New Roman"/>
    </w:rPr>
  </w:style>
  <w:style w:type="table" w:styleId="Reetkatablice">
    <w:name w:val="Table Grid"/>
    <w:basedOn w:val="Obinatablica"/>
    <w:uiPriority w:val="39"/>
    <w:rsid w:val="005E4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semiHidden/>
    <w:unhideWhenUsed/>
    <w:rsid w:val="002F02AC"/>
    <w:rPr>
      <w:sz w:val="16"/>
      <w:szCs w:val="16"/>
    </w:rPr>
  </w:style>
  <w:style w:type="paragraph" w:styleId="Tekstkomentara">
    <w:name w:val="annotation text"/>
    <w:basedOn w:val="Normal"/>
    <w:link w:val="TekstkomentaraChar"/>
    <w:uiPriority w:val="99"/>
    <w:unhideWhenUsed/>
    <w:rsid w:val="002F02AC"/>
    <w:rPr>
      <w:sz w:val="20"/>
      <w:szCs w:val="20"/>
    </w:rPr>
  </w:style>
  <w:style w:type="character" w:customStyle="1" w:styleId="TekstkomentaraChar">
    <w:name w:val="Tekst komentara Char"/>
    <w:basedOn w:val="Zadanifontodlomka"/>
    <w:link w:val="Tekstkomentara"/>
    <w:uiPriority w:val="99"/>
    <w:rsid w:val="002F02AC"/>
    <w:rPr>
      <w:rFonts w:ascii="Calibri" w:eastAsia="Calibri" w:hAnsi="Calibri" w:cs="Calibri"/>
      <w:sz w:val="20"/>
      <w:szCs w:val="20"/>
    </w:rPr>
  </w:style>
  <w:style w:type="paragraph" w:styleId="Predmetkomentara">
    <w:name w:val="annotation subject"/>
    <w:basedOn w:val="Tekstkomentara"/>
    <w:next w:val="Tekstkomentara"/>
    <w:link w:val="PredmetkomentaraChar"/>
    <w:uiPriority w:val="99"/>
    <w:semiHidden/>
    <w:unhideWhenUsed/>
    <w:rsid w:val="002F02AC"/>
    <w:rPr>
      <w:b/>
      <w:bCs/>
    </w:rPr>
  </w:style>
  <w:style w:type="character" w:customStyle="1" w:styleId="PredmetkomentaraChar">
    <w:name w:val="Predmet komentara Char"/>
    <w:basedOn w:val="TekstkomentaraChar"/>
    <w:link w:val="Predmetkomentara"/>
    <w:uiPriority w:val="99"/>
    <w:semiHidden/>
    <w:rsid w:val="002F02AC"/>
    <w:rPr>
      <w:rFonts w:ascii="Calibri" w:eastAsia="Calibri" w:hAnsi="Calibri" w:cs="Calibri"/>
      <w:b/>
      <w:bCs/>
      <w:sz w:val="20"/>
      <w:szCs w:val="20"/>
    </w:rPr>
  </w:style>
  <w:style w:type="paragraph" w:customStyle="1" w:styleId="box453040">
    <w:name w:val="box_453040"/>
    <w:basedOn w:val="Normal"/>
    <w:rsid w:val="00405868"/>
    <w:pPr>
      <w:widowControl/>
      <w:autoSpaceDE/>
      <w:autoSpaceDN/>
      <w:spacing w:before="100" w:beforeAutospacing="1" w:after="100" w:afterAutospacing="1"/>
    </w:pPr>
    <w:rPr>
      <w:rFonts w:ascii="Times New Roman" w:eastAsiaTheme="minorEastAsia" w:hAnsi="Times New Roman" w:cs="Times New Roman"/>
      <w:sz w:val="24"/>
      <w:szCs w:val="24"/>
      <w:lang w:val="hr-HR" w:eastAsia="hr-HR"/>
    </w:rPr>
  </w:style>
  <w:style w:type="paragraph" w:customStyle="1" w:styleId="t-9-8">
    <w:name w:val="t-9-8"/>
    <w:basedOn w:val="Normal"/>
    <w:rsid w:val="00123EAD"/>
    <w:pPr>
      <w:widowControl/>
      <w:autoSpaceDE/>
      <w:autoSpaceDN/>
      <w:spacing w:before="100" w:beforeAutospacing="1" w:after="100" w:afterAutospacing="1"/>
    </w:pPr>
    <w:rPr>
      <w:rFonts w:ascii="Times New Roman" w:eastAsia="Times New Roman" w:hAnsi="Times New Roman" w:cs="Times New Roman"/>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artina.tomasic.smoljan@crikvenica.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rikvenica.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lo.pavlic@crikvenica.hr"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crikvenica.h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ojn.nn.hr/Oglasni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E9A0B-D5FD-44B1-B409-5B611BC5E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15388</Words>
  <Characters>87714</Characters>
  <Application>Microsoft Office Word</Application>
  <DocSecurity>0</DocSecurity>
  <Lines>730</Lines>
  <Paragraphs>205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2021-03-03T09:10:00Z</dcterms:created>
  <dcterms:modified xsi:type="dcterms:W3CDTF">2021-03-04T09:37:00Z</dcterms:modified>
</cp:coreProperties>
</file>